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75" w:rsidRPr="00A90175" w:rsidRDefault="00A90175" w:rsidP="00A90175">
      <w:pPr>
        <w:pBdr>
          <w:top w:val="single" w:sz="4" w:space="1" w:color="auto"/>
          <w:left w:val="single" w:sz="4" w:space="4" w:color="auto"/>
          <w:bottom w:val="single" w:sz="4" w:space="1" w:color="auto"/>
          <w:right w:val="single" w:sz="4" w:space="4" w:color="auto"/>
        </w:pBdr>
        <w:rPr>
          <w:rFonts w:ascii="Times New Roman" w:hAnsi="Times New Roman" w:cs="Times New Roman"/>
          <w:b/>
          <w:bCs/>
          <w:sz w:val="22"/>
          <w:szCs w:val="22"/>
        </w:rPr>
      </w:pPr>
      <w:r w:rsidRPr="00A90175">
        <w:rPr>
          <w:rFonts w:ascii="Times New Roman" w:hAnsi="Times New Roman" w:cs="Times New Roman"/>
          <w:b/>
          <w:bCs/>
          <w:sz w:val="22"/>
          <w:szCs w:val="22"/>
        </w:rPr>
        <w:t xml:space="preserve">PLACE LETTERHEAD HERE AND REMOVE NOTE.   </w:t>
      </w:r>
    </w:p>
    <w:p w:rsidR="00A90175" w:rsidRPr="00A90175" w:rsidRDefault="00A90175" w:rsidP="00A90175">
      <w:pPr>
        <w:pBdr>
          <w:top w:val="single" w:sz="4" w:space="1" w:color="auto"/>
          <w:left w:val="single" w:sz="4" w:space="4" w:color="auto"/>
          <w:bottom w:val="single" w:sz="4" w:space="1" w:color="auto"/>
          <w:right w:val="single" w:sz="4" w:space="4" w:color="auto"/>
        </w:pBdr>
        <w:rPr>
          <w:rFonts w:ascii="Times New Roman" w:hAnsi="Times New Roman" w:cs="Times New Roman"/>
          <w:b/>
          <w:bCs/>
          <w:sz w:val="22"/>
          <w:szCs w:val="22"/>
        </w:rPr>
      </w:pPr>
      <w:r w:rsidRPr="00A90175">
        <w:rPr>
          <w:rFonts w:ascii="Times New Roman" w:hAnsi="Times New Roman" w:cs="Times New Roman"/>
          <w:b/>
          <w:bCs/>
          <w:sz w:val="22"/>
          <w:szCs w:val="22"/>
        </w:rPr>
        <w:t>CHANGE FONT SIZE FOR LARGE PRINT</w:t>
      </w:r>
    </w:p>
    <w:p w:rsidR="00A90175" w:rsidRPr="00A90175" w:rsidRDefault="00A90175" w:rsidP="00A9017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rsidR="00A90175" w:rsidRDefault="00A90175" w:rsidP="00A90175">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2"/>
          <w:szCs w:val="22"/>
        </w:rPr>
      </w:pPr>
      <w:r w:rsidRPr="00A90175">
        <w:rPr>
          <w:rFonts w:ascii="Times New Roman" w:hAnsi="Times New Roman" w:cs="Times New Roman"/>
          <w:color w:val="FF0000"/>
          <w:sz w:val="22"/>
          <w:szCs w:val="22"/>
        </w:rPr>
        <w:t>NOTE:  THIS FORM IS INTENDED AS A SAMPLE FORM.  IT CONTAINS THE INFORMATION OMIC RECOMMENDS YOU AS THE SURGEON PERSONALLY DISCUSS WITH THE PATIENT.  PLEASE REVIEW IT AND MODIFY TO FIT YOUR ACTUAL PRACTICE.  GIVE THE PATIENT A COPY</w:t>
      </w:r>
      <w:r>
        <w:rPr>
          <w:rFonts w:ascii="Times New Roman" w:hAnsi="Times New Roman" w:cs="Times New Roman"/>
          <w:color w:val="FF0000"/>
          <w:sz w:val="22"/>
          <w:szCs w:val="22"/>
        </w:rPr>
        <w:t xml:space="preserve">. </w:t>
      </w:r>
    </w:p>
    <w:p w:rsidR="00A90175" w:rsidRPr="00A90175" w:rsidRDefault="00A90175" w:rsidP="00A9017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A90175">
        <w:rPr>
          <w:rFonts w:ascii="Times New Roman" w:hAnsi="Times New Roman" w:cs="Times New Roman"/>
          <w:sz w:val="22"/>
          <w:szCs w:val="22"/>
        </w:rPr>
        <w:t>Version 11/13/2013</w:t>
      </w:r>
    </w:p>
    <w:p w:rsidR="00A90175" w:rsidRPr="00A90175" w:rsidRDefault="00A90175" w:rsidP="00A90175">
      <w:pPr>
        <w:pStyle w:val="Heading1"/>
        <w:spacing w:line="240" w:lineRule="auto"/>
        <w:jc w:val="center"/>
        <w:rPr>
          <w:sz w:val="28"/>
          <w:szCs w:val="28"/>
        </w:rPr>
      </w:pPr>
    </w:p>
    <w:p w:rsidR="00A20F4A" w:rsidRPr="00A90175" w:rsidRDefault="00A20F4A" w:rsidP="00A20F4A">
      <w:pPr>
        <w:jc w:val="center"/>
        <w:rPr>
          <w:rFonts w:ascii="Times New Roman" w:hAnsi="Times New Roman" w:cs="Times New Roman"/>
          <w:b/>
        </w:rPr>
      </w:pPr>
      <w:r w:rsidRPr="00A90175">
        <w:rPr>
          <w:rFonts w:ascii="Times New Roman" w:hAnsi="Times New Roman" w:cs="Times New Roman"/>
          <w:b/>
        </w:rPr>
        <w:t xml:space="preserve">Permanent </w:t>
      </w:r>
      <w:proofErr w:type="spellStart"/>
      <w:r w:rsidRPr="00A90175">
        <w:rPr>
          <w:rFonts w:ascii="Times New Roman" w:hAnsi="Times New Roman" w:cs="Times New Roman"/>
          <w:b/>
        </w:rPr>
        <w:t>Punctal</w:t>
      </w:r>
      <w:proofErr w:type="spellEnd"/>
      <w:r w:rsidRPr="00A90175">
        <w:rPr>
          <w:rFonts w:ascii="Times New Roman" w:hAnsi="Times New Roman" w:cs="Times New Roman"/>
          <w:b/>
        </w:rPr>
        <w:t xml:space="preserve"> Occlusion Consent Form</w:t>
      </w:r>
    </w:p>
    <w:p w:rsidR="00A20F4A" w:rsidRPr="00A90175" w:rsidRDefault="00A20F4A" w:rsidP="00A20F4A">
      <w:pPr>
        <w:jc w:val="center"/>
        <w:rPr>
          <w:rFonts w:ascii="Times New Roman" w:hAnsi="Times New Roman" w:cs="Times New Roman"/>
        </w:rPr>
      </w:pPr>
    </w:p>
    <w:p w:rsidR="00A20F4A" w:rsidRPr="00A90175" w:rsidRDefault="00A20F4A" w:rsidP="00A20F4A">
      <w:pPr>
        <w:rPr>
          <w:rFonts w:ascii="Times New Roman" w:hAnsi="Times New Roman" w:cs="Times New Roman"/>
          <w:b/>
        </w:rPr>
      </w:pPr>
      <w:r w:rsidRPr="00A90175">
        <w:rPr>
          <w:rFonts w:ascii="Times New Roman" w:hAnsi="Times New Roman" w:cs="Times New Roman"/>
          <w:b/>
        </w:rPr>
        <w:t>Condition and Proposed Treatment</w:t>
      </w:r>
    </w:p>
    <w:p w:rsidR="00A20F4A" w:rsidRPr="00A90175" w:rsidRDefault="00A20F4A" w:rsidP="00A20F4A">
      <w:pPr>
        <w:rPr>
          <w:rFonts w:ascii="Times New Roman" w:hAnsi="Times New Roman" w:cs="Times New Roman"/>
        </w:rPr>
      </w:pPr>
      <w:r w:rsidRPr="00A90175">
        <w:rPr>
          <w:rFonts w:ascii="Times New Roman" w:hAnsi="Times New Roman" w:cs="Times New Roman"/>
        </w:rPr>
        <w:t xml:space="preserve">My ophthalmologist has diagnosed me with dry eye syndrome.  Typical symptoms of dry eye syndrome include dryness, burning, tearing, a sensation that something is in the eye, inability to read for prolonged periods of time, and fluctuating vision.  In many cases, dry eyes are caused by the body’s failure to produce enough tears.  Treatment of dry eye syndrome includes attempts to increase the lubrication of the eyes by using artificial tears and ointments, or by blocking the tear drainage ducts to slow down the loss of tears from the surface of the eyes.   </w:t>
      </w:r>
    </w:p>
    <w:p w:rsidR="00A20F4A" w:rsidRPr="00A90175" w:rsidRDefault="00A20F4A" w:rsidP="00A20F4A">
      <w:pPr>
        <w:rPr>
          <w:rFonts w:ascii="Times New Roman" w:hAnsi="Times New Roman" w:cs="Times New Roman"/>
        </w:rPr>
      </w:pPr>
    </w:p>
    <w:p w:rsidR="00A20F4A" w:rsidRPr="00A90175" w:rsidRDefault="00A20F4A" w:rsidP="00A20F4A">
      <w:pPr>
        <w:rPr>
          <w:rFonts w:ascii="Times New Roman" w:hAnsi="Times New Roman" w:cs="Times New Roman"/>
        </w:rPr>
      </w:pPr>
      <w:r w:rsidRPr="00A90175">
        <w:rPr>
          <w:rFonts w:ascii="Times New Roman" w:hAnsi="Times New Roman" w:cs="Times New Roman"/>
        </w:rPr>
        <w:t xml:space="preserve">Permanent </w:t>
      </w:r>
      <w:proofErr w:type="spellStart"/>
      <w:r w:rsidRPr="00A90175">
        <w:rPr>
          <w:rFonts w:ascii="Times New Roman" w:hAnsi="Times New Roman" w:cs="Times New Roman"/>
        </w:rPr>
        <w:t>punctal</w:t>
      </w:r>
      <w:proofErr w:type="spellEnd"/>
      <w:r w:rsidRPr="00A90175">
        <w:rPr>
          <w:rFonts w:ascii="Times New Roman" w:hAnsi="Times New Roman" w:cs="Times New Roman"/>
        </w:rPr>
        <w:t xml:space="preserve"> occlusion involves the use of thermal </w:t>
      </w:r>
      <w:proofErr w:type="spellStart"/>
      <w:r w:rsidRPr="00A90175">
        <w:rPr>
          <w:rFonts w:ascii="Times New Roman" w:hAnsi="Times New Roman" w:cs="Times New Roman"/>
        </w:rPr>
        <w:t>cautery</w:t>
      </w:r>
      <w:proofErr w:type="spellEnd"/>
      <w:r w:rsidRPr="00A90175">
        <w:rPr>
          <w:rFonts w:ascii="Times New Roman" w:hAnsi="Times New Roman" w:cs="Times New Roman"/>
        </w:rPr>
        <w:t xml:space="preserve"> (heat) or a laser to close the opening to the tear drainage duct.  This procedure is usually permanent, and not reversible.  It is usually recommended in patients that have had success with various types of </w:t>
      </w:r>
      <w:proofErr w:type="spellStart"/>
      <w:r w:rsidRPr="00A90175">
        <w:rPr>
          <w:rFonts w:ascii="Times New Roman" w:hAnsi="Times New Roman" w:cs="Times New Roman"/>
        </w:rPr>
        <w:t>punctal</w:t>
      </w:r>
      <w:proofErr w:type="spellEnd"/>
      <w:r w:rsidRPr="00A90175">
        <w:rPr>
          <w:rFonts w:ascii="Times New Roman" w:hAnsi="Times New Roman" w:cs="Times New Roman"/>
        </w:rPr>
        <w:t xml:space="preserve"> plugs.  </w:t>
      </w:r>
      <w:proofErr w:type="spellStart"/>
      <w:r w:rsidRPr="00A90175">
        <w:rPr>
          <w:rFonts w:ascii="Times New Roman" w:hAnsi="Times New Roman" w:cs="Times New Roman"/>
        </w:rPr>
        <w:t>Punctal</w:t>
      </w:r>
      <w:proofErr w:type="spellEnd"/>
      <w:r w:rsidRPr="00A90175">
        <w:rPr>
          <w:rFonts w:ascii="Times New Roman" w:hAnsi="Times New Roman" w:cs="Times New Roman"/>
        </w:rPr>
        <w:t xml:space="preserve"> occlusion can be performed on the lower eyelids, upper eyelids, or both upper and lower eyelids.</w:t>
      </w:r>
    </w:p>
    <w:p w:rsidR="00A20F4A" w:rsidRPr="00A90175" w:rsidRDefault="00A20F4A" w:rsidP="00A20F4A">
      <w:pPr>
        <w:rPr>
          <w:rFonts w:ascii="Times New Roman" w:hAnsi="Times New Roman" w:cs="Times New Roman"/>
        </w:rPr>
      </w:pPr>
    </w:p>
    <w:p w:rsidR="00A20F4A" w:rsidRPr="00A90175" w:rsidRDefault="00A20F4A" w:rsidP="00A20F4A">
      <w:pPr>
        <w:rPr>
          <w:rFonts w:ascii="Times New Roman" w:hAnsi="Times New Roman" w:cs="Times New Roman"/>
          <w:b/>
        </w:rPr>
      </w:pPr>
      <w:r w:rsidRPr="00A90175">
        <w:rPr>
          <w:rFonts w:ascii="Times New Roman" w:hAnsi="Times New Roman" w:cs="Times New Roman"/>
          <w:b/>
        </w:rPr>
        <w:t xml:space="preserve">Risks of Permanent </w:t>
      </w:r>
      <w:proofErr w:type="spellStart"/>
      <w:r w:rsidRPr="00A90175">
        <w:rPr>
          <w:rFonts w:ascii="Times New Roman" w:hAnsi="Times New Roman" w:cs="Times New Roman"/>
          <w:b/>
        </w:rPr>
        <w:t>Punctal</w:t>
      </w:r>
      <w:proofErr w:type="spellEnd"/>
      <w:r w:rsidRPr="00A90175">
        <w:rPr>
          <w:rFonts w:ascii="Times New Roman" w:hAnsi="Times New Roman" w:cs="Times New Roman"/>
          <w:b/>
        </w:rPr>
        <w:t xml:space="preserve"> Occlusion</w:t>
      </w:r>
    </w:p>
    <w:p w:rsidR="00A20F4A" w:rsidRPr="00A90175" w:rsidRDefault="00A20F4A" w:rsidP="00A20F4A">
      <w:pPr>
        <w:rPr>
          <w:rFonts w:ascii="Times New Roman" w:hAnsi="Times New Roman" w:cs="Times New Roman"/>
        </w:rPr>
      </w:pPr>
      <w:r w:rsidRPr="00A90175">
        <w:rPr>
          <w:rFonts w:ascii="Times New Roman" w:hAnsi="Times New Roman" w:cs="Times New Roman"/>
        </w:rPr>
        <w:t xml:space="preserve">The risks of permanent </w:t>
      </w:r>
      <w:proofErr w:type="spellStart"/>
      <w:r w:rsidRPr="00A90175">
        <w:rPr>
          <w:rFonts w:ascii="Times New Roman" w:hAnsi="Times New Roman" w:cs="Times New Roman"/>
        </w:rPr>
        <w:t>punctal</w:t>
      </w:r>
      <w:proofErr w:type="spellEnd"/>
      <w:r w:rsidRPr="00A90175">
        <w:rPr>
          <w:rFonts w:ascii="Times New Roman" w:hAnsi="Times New Roman" w:cs="Times New Roman"/>
        </w:rPr>
        <w:t xml:space="preserve"> occlusion include:</w:t>
      </w:r>
    </w:p>
    <w:p w:rsidR="00A20F4A" w:rsidRPr="00A90175" w:rsidRDefault="00A20F4A" w:rsidP="00A20F4A">
      <w:pPr>
        <w:pStyle w:val="ListParagraph"/>
        <w:numPr>
          <w:ilvl w:val="0"/>
          <w:numId w:val="1"/>
        </w:numPr>
        <w:rPr>
          <w:rFonts w:ascii="Times New Roman" w:hAnsi="Times New Roman" w:cs="Times New Roman"/>
        </w:rPr>
      </w:pPr>
      <w:r w:rsidRPr="00A90175">
        <w:rPr>
          <w:rFonts w:ascii="Times New Roman" w:hAnsi="Times New Roman" w:cs="Times New Roman"/>
        </w:rPr>
        <w:t xml:space="preserve">Infection from the localized damage to the eyelid.  </w:t>
      </w:r>
    </w:p>
    <w:p w:rsidR="00A20F4A" w:rsidRPr="00A90175" w:rsidRDefault="00A20F4A" w:rsidP="00A20F4A">
      <w:pPr>
        <w:pStyle w:val="ListParagraph"/>
        <w:numPr>
          <w:ilvl w:val="0"/>
          <w:numId w:val="1"/>
        </w:numPr>
        <w:rPr>
          <w:rFonts w:ascii="Times New Roman" w:hAnsi="Times New Roman" w:cs="Times New Roman"/>
        </w:rPr>
      </w:pPr>
      <w:r w:rsidRPr="00A90175">
        <w:rPr>
          <w:rFonts w:ascii="Times New Roman" w:hAnsi="Times New Roman" w:cs="Times New Roman"/>
        </w:rPr>
        <w:t>Increased tearing because the tears can no longer drain away from the eye.</w:t>
      </w:r>
    </w:p>
    <w:p w:rsidR="00A20F4A" w:rsidRPr="00A90175" w:rsidRDefault="00A20F4A" w:rsidP="00A20F4A">
      <w:pPr>
        <w:pStyle w:val="ListParagraph"/>
        <w:numPr>
          <w:ilvl w:val="0"/>
          <w:numId w:val="1"/>
        </w:numPr>
        <w:rPr>
          <w:rFonts w:ascii="Times New Roman" w:hAnsi="Times New Roman" w:cs="Times New Roman"/>
        </w:rPr>
      </w:pPr>
      <w:r w:rsidRPr="00A90175">
        <w:rPr>
          <w:rFonts w:ascii="Times New Roman" w:hAnsi="Times New Roman" w:cs="Times New Roman"/>
        </w:rPr>
        <w:t>Scarring of the eyelid margin.</w:t>
      </w:r>
    </w:p>
    <w:p w:rsidR="00A20F4A" w:rsidRPr="00A90175" w:rsidRDefault="00A20F4A" w:rsidP="00A20F4A">
      <w:pPr>
        <w:pStyle w:val="ListParagraph"/>
        <w:numPr>
          <w:ilvl w:val="0"/>
          <w:numId w:val="1"/>
        </w:numPr>
        <w:rPr>
          <w:rFonts w:ascii="Times New Roman" w:hAnsi="Times New Roman" w:cs="Times New Roman"/>
        </w:rPr>
      </w:pPr>
      <w:r w:rsidRPr="00A90175">
        <w:rPr>
          <w:rFonts w:ascii="Times New Roman" w:hAnsi="Times New Roman" w:cs="Times New Roman"/>
        </w:rPr>
        <w:t xml:space="preserve">Irritation at the site of the </w:t>
      </w:r>
      <w:proofErr w:type="spellStart"/>
      <w:r w:rsidRPr="00A90175">
        <w:rPr>
          <w:rFonts w:ascii="Times New Roman" w:hAnsi="Times New Roman" w:cs="Times New Roman"/>
        </w:rPr>
        <w:t>punctum</w:t>
      </w:r>
      <w:proofErr w:type="spellEnd"/>
      <w:r w:rsidRPr="00A90175">
        <w:rPr>
          <w:rFonts w:ascii="Times New Roman" w:hAnsi="Times New Roman" w:cs="Times New Roman"/>
        </w:rPr>
        <w:t>, especially while healing.</w:t>
      </w:r>
    </w:p>
    <w:p w:rsidR="000C38D6" w:rsidRPr="00A90175" w:rsidRDefault="00A20F4A" w:rsidP="000C38D6">
      <w:pPr>
        <w:pStyle w:val="ListParagraph"/>
        <w:numPr>
          <w:ilvl w:val="0"/>
          <w:numId w:val="1"/>
        </w:numPr>
        <w:rPr>
          <w:rFonts w:ascii="Times New Roman" w:hAnsi="Times New Roman" w:cs="Times New Roman"/>
        </w:rPr>
      </w:pPr>
      <w:r w:rsidRPr="00A90175">
        <w:rPr>
          <w:rFonts w:ascii="Times New Roman" w:hAnsi="Times New Roman" w:cs="Times New Roman"/>
        </w:rPr>
        <w:t xml:space="preserve">Inability to reverse the operation because of permanent damage to the lining of the </w:t>
      </w:r>
      <w:proofErr w:type="spellStart"/>
      <w:r w:rsidRPr="00A90175">
        <w:rPr>
          <w:rFonts w:ascii="Times New Roman" w:hAnsi="Times New Roman" w:cs="Times New Roman"/>
        </w:rPr>
        <w:t>punctum</w:t>
      </w:r>
      <w:proofErr w:type="spellEnd"/>
      <w:r w:rsidRPr="00A90175">
        <w:rPr>
          <w:rFonts w:ascii="Times New Roman" w:hAnsi="Times New Roman" w:cs="Times New Roman"/>
        </w:rPr>
        <w:t xml:space="preserve"> and </w:t>
      </w:r>
      <w:proofErr w:type="spellStart"/>
      <w:r w:rsidRPr="00A90175">
        <w:rPr>
          <w:rFonts w:ascii="Times New Roman" w:hAnsi="Times New Roman" w:cs="Times New Roman"/>
        </w:rPr>
        <w:t>canaliculus</w:t>
      </w:r>
      <w:proofErr w:type="spellEnd"/>
      <w:r w:rsidRPr="00A90175">
        <w:rPr>
          <w:rFonts w:ascii="Times New Roman" w:hAnsi="Times New Roman" w:cs="Times New Roman"/>
        </w:rPr>
        <w:t xml:space="preserve"> (the entire length of the tear drainage duct in the eyelid.</w:t>
      </w:r>
    </w:p>
    <w:p w:rsidR="000C38D6" w:rsidRPr="00A90175" w:rsidRDefault="000C38D6" w:rsidP="00A20F4A">
      <w:pPr>
        <w:rPr>
          <w:rFonts w:ascii="Times New Roman" w:hAnsi="Times New Roman" w:cs="Times New Roman"/>
          <w:b/>
        </w:rPr>
      </w:pPr>
    </w:p>
    <w:p w:rsidR="00A20F4A" w:rsidRPr="00A90175" w:rsidRDefault="00A20F4A" w:rsidP="00A20F4A">
      <w:pPr>
        <w:rPr>
          <w:rFonts w:ascii="Times New Roman" w:hAnsi="Times New Roman" w:cs="Times New Roman"/>
          <w:b/>
        </w:rPr>
      </w:pPr>
      <w:r w:rsidRPr="00A90175">
        <w:rPr>
          <w:rFonts w:ascii="Times New Roman" w:hAnsi="Times New Roman" w:cs="Times New Roman"/>
          <w:b/>
        </w:rPr>
        <w:t xml:space="preserve">Alternatives to Permanent </w:t>
      </w:r>
      <w:proofErr w:type="spellStart"/>
      <w:r w:rsidRPr="00A90175">
        <w:rPr>
          <w:rFonts w:ascii="Times New Roman" w:hAnsi="Times New Roman" w:cs="Times New Roman"/>
          <w:b/>
        </w:rPr>
        <w:t>Punctal</w:t>
      </w:r>
      <w:proofErr w:type="spellEnd"/>
      <w:r w:rsidRPr="00A90175">
        <w:rPr>
          <w:rFonts w:ascii="Times New Roman" w:hAnsi="Times New Roman" w:cs="Times New Roman"/>
          <w:b/>
        </w:rPr>
        <w:t xml:space="preserve"> Occlusion</w:t>
      </w:r>
    </w:p>
    <w:p w:rsidR="00A20F4A" w:rsidRPr="00A90175" w:rsidRDefault="00A20F4A" w:rsidP="00A20F4A">
      <w:pPr>
        <w:rPr>
          <w:rFonts w:ascii="Times New Roman" w:hAnsi="Times New Roman" w:cs="Times New Roman"/>
        </w:rPr>
      </w:pPr>
      <w:r w:rsidRPr="00A90175">
        <w:rPr>
          <w:rFonts w:ascii="Times New Roman" w:hAnsi="Times New Roman" w:cs="Times New Roman"/>
        </w:rPr>
        <w:t xml:space="preserve">The alternatives to permanent </w:t>
      </w:r>
      <w:proofErr w:type="spellStart"/>
      <w:r w:rsidRPr="00A90175">
        <w:rPr>
          <w:rFonts w:ascii="Times New Roman" w:hAnsi="Times New Roman" w:cs="Times New Roman"/>
        </w:rPr>
        <w:t>punctal</w:t>
      </w:r>
      <w:proofErr w:type="spellEnd"/>
      <w:r w:rsidRPr="00A90175">
        <w:rPr>
          <w:rFonts w:ascii="Times New Roman" w:hAnsi="Times New Roman" w:cs="Times New Roman"/>
        </w:rPr>
        <w:t xml:space="preserve"> occlusion include:</w:t>
      </w:r>
    </w:p>
    <w:p w:rsidR="00A20F4A" w:rsidRPr="00A90175" w:rsidRDefault="00A20F4A" w:rsidP="00A20F4A">
      <w:pPr>
        <w:pStyle w:val="ListParagraph"/>
        <w:numPr>
          <w:ilvl w:val="0"/>
          <w:numId w:val="2"/>
        </w:numPr>
        <w:rPr>
          <w:rFonts w:ascii="Times New Roman" w:hAnsi="Times New Roman" w:cs="Times New Roman"/>
        </w:rPr>
      </w:pPr>
      <w:r w:rsidRPr="00A90175">
        <w:rPr>
          <w:rFonts w:ascii="Times New Roman" w:hAnsi="Times New Roman" w:cs="Times New Roman"/>
        </w:rPr>
        <w:t>Artificial tears and ointments.  Intensive topical lubrication of the eye with frequent instillation of artificial tears and ointment provides some relief of dry eye symptoms.  It is often not sufficient by itself in moderate to severe cases.</w:t>
      </w:r>
    </w:p>
    <w:p w:rsidR="00A20F4A" w:rsidRPr="00A90175" w:rsidRDefault="00A20F4A" w:rsidP="00A20F4A">
      <w:pPr>
        <w:pStyle w:val="ListParagraph"/>
        <w:numPr>
          <w:ilvl w:val="0"/>
          <w:numId w:val="2"/>
        </w:numPr>
        <w:rPr>
          <w:rFonts w:ascii="Times New Roman" w:hAnsi="Times New Roman" w:cs="Times New Roman"/>
        </w:rPr>
      </w:pPr>
      <w:proofErr w:type="spellStart"/>
      <w:r w:rsidRPr="00A90175">
        <w:rPr>
          <w:rFonts w:ascii="Times New Roman" w:hAnsi="Times New Roman" w:cs="Times New Roman"/>
        </w:rPr>
        <w:t>Restasis</w:t>
      </w:r>
      <w:proofErr w:type="spellEnd"/>
      <w:r w:rsidR="00251A70" w:rsidRPr="00A90175">
        <w:rPr>
          <w:rFonts w:ascii="Times New Roman" w:hAnsi="Times New Roman" w:cs="Times New Roman"/>
        </w:rPr>
        <w:t>®</w:t>
      </w:r>
      <w:r w:rsidRPr="00A90175">
        <w:rPr>
          <w:rFonts w:ascii="Times New Roman" w:hAnsi="Times New Roman" w:cs="Times New Roman"/>
        </w:rPr>
        <w:t>, or other topical anti-inflammatory or immune modulating drops, can reduce ocular irritation and increase tear production in some cases.</w:t>
      </w:r>
    </w:p>
    <w:p w:rsidR="00A20F4A" w:rsidRPr="00A90175" w:rsidRDefault="00A20F4A" w:rsidP="00A20F4A">
      <w:pPr>
        <w:pStyle w:val="ListParagraph"/>
        <w:numPr>
          <w:ilvl w:val="0"/>
          <w:numId w:val="2"/>
        </w:numPr>
        <w:rPr>
          <w:rFonts w:ascii="Times New Roman" w:hAnsi="Times New Roman" w:cs="Times New Roman"/>
        </w:rPr>
      </w:pPr>
      <w:r w:rsidRPr="00A90175">
        <w:rPr>
          <w:rFonts w:ascii="Times New Roman" w:hAnsi="Times New Roman" w:cs="Times New Roman"/>
        </w:rPr>
        <w:t xml:space="preserve"> Nutritional supplements such as omega-3 fatty acids and fish oils can reduce ocular inflammation and dry eye symptoms.</w:t>
      </w:r>
    </w:p>
    <w:p w:rsidR="00A20F4A" w:rsidRPr="00A90175" w:rsidRDefault="00A20F4A" w:rsidP="00A20F4A">
      <w:pPr>
        <w:pStyle w:val="ListParagraph"/>
        <w:numPr>
          <w:ilvl w:val="0"/>
          <w:numId w:val="2"/>
        </w:numPr>
        <w:rPr>
          <w:rFonts w:ascii="Times New Roman" w:hAnsi="Times New Roman" w:cs="Times New Roman"/>
        </w:rPr>
      </w:pPr>
      <w:r w:rsidRPr="00A90175">
        <w:rPr>
          <w:rFonts w:ascii="Times New Roman" w:hAnsi="Times New Roman" w:cs="Times New Roman"/>
        </w:rPr>
        <w:t xml:space="preserve">Temporary </w:t>
      </w:r>
      <w:proofErr w:type="spellStart"/>
      <w:r w:rsidRPr="00A90175">
        <w:rPr>
          <w:rFonts w:ascii="Times New Roman" w:hAnsi="Times New Roman" w:cs="Times New Roman"/>
        </w:rPr>
        <w:t>punctal</w:t>
      </w:r>
      <w:proofErr w:type="spellEnd"/>
      <w:r w:rsidRPr="00A90175">
        <w:rPr>
          <w:rFonts w:ascii="Times New Roman" w:hAnsi="Times New Roman" w:cs="Times New Roman"/>
        </w:rPr>
        <w:t xml:space="preserve"> occlusion can increase the moisture on the ocular surface but the </w:t>
      </w:r>
      <w:proofErr w:type="spellStart"/>
      <w:r w:rsidRPr="00A90175">
        <w:rPr>
          <w:rFonts w:ascii="Times New Roman" w:hAnsi="Times New Roman" w:cs="Times New Roman"/>
        </w:rPr>
        <w:t>punctal</w:t>
      </w:r>
      <w:proofErr w:type="spellEnd"/>
      <w:r w:rsidRPr="00A90175">
        <w:rPr>
          <w:rFonts w:ascii="Times New Roman" w:hAnsi="Times New Roman" w:cs="Times New Roman"/>
        </w:rPr>
        <w:t xml:space="preserve"> plugs can cause irritation or fall out, and the dissolving </w:t>
      </w:r>
      <w:proofErr w:type="spellStart"/>
      <w:r w:rsidRPr="00A90175">
        <w:rPr>
          <w:rFonts w:ascii="Times New Roman" w:hAnsi="Times New Roman" w:cs="Times New Roman"/>
        </w:rPr>
        <w:t>intracanalicular</w:t>
      </w:r>
      <w:proofErr w:type="spellEnd"/>
      <w:r w:rsidRPr="00A90175">
        <w:rPr>
          <w:rFonts w:ascii="Times New Roman" w:hAnsi="Times New Roman" w:cs="Times New Roman"/>
        </w:rPr>
        <w:t xml:space="preserve"> collagen plugs dissolve after several months.  </w:t>
      </w:r>
    </w:p>
    <w:p w:rsidR="00A20F4A" w:rsidRPr="00A90175" w:rsidRDefault="00A20F4A" w:rsidP="00A20F4A">
      <w:pPr>
        <w:pStyle w:val="ListParagraph"/>
        <w:numPr>
          <w:ilvl w:val="0"/>
          <w:numId w:val="2"/>
        </w:numPr>
        <w:rPr>
          <w:rFonts w:ascii="Times New Roman" w:hAnsi="Times New Roman" w:cs="Times New Roman"/>
        </w:rPr>
      </w:pPr>
      <w:r w:rsidRPr="00A90175">
        <w:rPr>
          <w:rFonts w:ascii="Times New Roman" w:hAnsi="Times New Roman" w:cs="Times New Roman"/>
        </w:rPr>
        <w:lastRenderedPageBreak/>
        <w:t>Observation without any treatment is a possible choice, but you will be forced to live with the symptoms of dry eye syndrome.</w:t>
      </w:r>
    </w:p>
    <w:p w:rsidR="00A20F4A" w:rsidRPr="00A90175" w:rsidRDefault="00A20F4A" w:rsidP="00A20F4A">
      <w:pPr>
        <w:rPr>
          <w:rFonts w:ascii="Times New Roman" w:hAnsi="Times New Roman" w:cs="Times New Roman"/>
        </w:rPr>
      </w:pPr>
    </w:p>
    <w:p w:rsidR="00A20F4A" w:rsidRPr="00A90175" w:rsidRDefault="000C38D6" w:rsidP="000C38D6">
      <w:pPr>
        <w:pStyle w:val="PlainText"/>
        <w:rPr>
          <w:rFonts w:ascii="Times New Roman" w:hAnsi="Times New Roman" w:cs="Times New Roman"/>
          <w:sz w:val="24"/>
          <w:szCs w:val="24"/>
        </w:rPr>
      </w:pPr>
      <w:r w:rsidRPr="00A90175">
        <w:rPr>
          <w:rFonts w:ascii="Times New Roman" w:hAnsi="Times New Roman" w:cs="Times New Roman"/>
          <w:sz w:val="24"/>
          <w:szCs w:val="24"/>
        </w:rPr>
        <w:t xml:space="preserve">I understand that it is impossible for the doctor to inform me of every possible complication that may occur. </w:t>
      </w:r>
      <w:r w:rsidR="00A20F4A" w:rsidRPr="00A90175">
        <w:rPr>
          <w:rFonts w:ascii="Times New Roman" w:hAnsi="Times New Roman" w:cs="Times New Roman"/>
          <w:sz w:val="24"/>
          <w:szCs w:val="24"/>
        </w:rPr>
        <w:t xml:space="preserve">By signing below, I acknowledge that I have read and understood the above information, had the opportunity to discuss this information with my doctor to my satisfaction, and agreed to proceed with permanent </w:t>
      </w:r>
      <w:proofErr w:type="spellStart"/>
      <w:r w:rsidR="00A20F4A" w:rsidRPr="00A90175">
        <w:rPr>
          <w:rFonts w:ascii="Times New Roman" w:hAnsi="Times New Roman" w:cs="Times New Roman"/>
          <w:sz w:val="24"/>
          <w:szCs w:val="24"/>
        </w:rPr>
        <w:t>punctal</w:t>
      </w:r>
      <w:proofErr w:type="spellEnd"/>
      <w:r w:rsidR="00A20F4A" w:rsidRPr="00A90175">
        <w:rPr>
          <w:rFonts w:ascii="Times New Roman" w:hAnsi="Times New Roman" w:cs="Times New Roman"/>
          <w:sz w:val="24"/>
          <w:szCs w:val="24"/>
        </w:rPr>
        <w:t xml:space="preserve"> occlusion of (please circle)</w:t>
      </w:r>
    </w:p>
    <w:p w:rsidR="00A20F4A" w:rsidRPr="00A90175" w:rsidRDefault="00A20F4A" w:rsidP="00A20F4A">
      <w:pPr>
        <w:rPr>
          <w:rFonts w:ascii="Times New Roman" w:hAnsi="Times New Roman" w:cs="Times New Roman"/>
        </w:rPr>
      </w:pPr>
    </w:p>
    <w:p w:rsidR="000C38D6" w:rsidRPr="00A90175" w:rsidRDefault="000C38D6" w:rsidP="00A20F4A">
      <w:pPr>
        <w:rPr>
          <w:rFonts w:ascii="Times New Roman" w:hAnsi="Times New Roman" w:cs="Times New Roman"/>
        </w:rPr>
      </w:pPr>
    </w:p>
    <w:p w:rsidR="00A20F4A" w:rsidRPr="00A90175" w:rsidRDefault="00A20F4A" w:rsidP="00A20F4A">
      <w:pPr>
        <w:rPr>
          <w:rFonts w:ascii="Times New Roman" w:hAnsi="Times New Roman" w:cs="Times New Roman"/>
        </w:rPr>
      </w:pPr>
      <w:r w:rsidRPr="00A90175">
        <w:rPr>
          <w:rFonts w:ascii="Times New Roman" w:hAnsi="Times New Roman" w:cs="Times New Roman"/>
        </w:rPr>
        <w:t>RIGHT    lower    upper              LEFT    lower      upper    eyelid(s)</w:t>
      </w:r>
    </w:p>
    <w:p w:rsidR="00A20F4A" w:rsidRPr="00A90175" w:rsidRDefault="00A20F4A" w:rsidP="00A20F4A">
      <w:pPr>
        <w:rPr>
          <w:rFonts w:ascii="Times New Roman" w:hAnsi="Times New Roman" w:cs="Times New Roman"/>
        </w:rPr>
      </w:pPr>
    </w:p>
    <w:p w:rsidR="00A20F4A" w:rsidRPr="00A90175" w:rsidRDefault="00A20F4A" w:rsidP="00A20F4A">
      <w:pPr>
        <w:spacing w:line="360" w:lineRule="auto"/>
        <w:rPr>
          <w:rFonts w:ascii="Times New Roman" w:hAnsi="Times New Roman" w:cs="Times New Roman"/>
        </w:rPr>
      </w:pPr>
    </w:p>
    <w:p w:rsidR="00A20F4A" w:rsidRPr="00A90175" w:rsidRDefault="00A20F4A" w:rsidP="00A20F4A">
      <w:pPr>
        <w:rPr>
          <w:rFonts w:ascii="Times New Roman" w:hAnsi="Times New Roman" w:cs="Times New Roman"/>
        </w:rPr>
      </w:pPr>
      <w:r w:rsidRPr="00A90175">
        <w:rPr>
          <w:rFonts w:ascii="Times New Roman" w:hAnsi="Times New Roman" w:cs="Times New Roman"/>
        </w:rPr>
        <w:t>____________________________________</w:t>
      </w:r>
      <w:r w:rsidRPr="00A90175">
        <w:rPr>
          <w:rFonts w:ascii="Times New Roman" w:hAnsi="Times New Roman" w:cs="Times New Roman"/>
        </w:rPr>
        <w:tab/>
      </w:r>
      <w:r w:rsidRPr="00A90175">
        <w:rPr>
          <w:rFonts w:ascii="Times New Roman" w:hAnsi="Times New Roman" w:cs="Times New Roman"/>
        </w:rPr>
        <w:tab/>
        <w:t>____________________</w:t>
      </w:r>
    </w:p>
    <w:p w:rsidR="00A20F4A" w:rsidRPr="00A90175" w:rsidRDefault="00A20F4A" w:rsidP="00A20F4A">
      <w:pPr>
        <w:rPr>
          <w:rFonts w:ascii="Times New Roman" w:hAnsi="Times New Roman" w:cs="Times New Roman"/>
        </w:rPr>
      </w:pPr>
      <w:r w:rsidRPr="00A90175">
        <w:rPr>
          <w:rFonts w:ascii="Times New Roman" w:hAnsi="Times New Roman" w:cs="Times New Roman"/>
        </w:rPr>
        <w:t>Patient Signature</w:t>
      </w:r>
      <w:r w:rsidRPr="00A90175">
        <w:rPr>
          <w:rFonts w:ascii="Times New Roman" w:hAnsi="Times New Roman" w:cs="Times New Roman"/>
        </w:rPr>
        <w:tab/>
      </w:r>
      <w:r w:rsidRPr="00A90175">
        <w:rPr>
          <w:rFonts w:ascii="Times New Roman" w:hAnsi="Times New Roman" w:cs="Times New Roman"/>
        </w:rPr>
        <w:tab/>
      </w:r>
      <w:r w:rsidRPr="00A90175">
        <w:rPr>
          <w:rFonts w:ascii="Times New Roman" w:hAnsi="Times New Roman" w:cs="Times New Roman"/>
        </w:rPr>
        <w:tab/>
      </w:r>
      <w:r w:rsidRPr="00A90175">
        <w:rPr>
          <w:rFonts w:ascii="Times New Roman" w:hAnsi="Times New Roman" w:cs="Times New Roman"/>
        </w:rPr>
        <w:tab/>
      </w:r>
      <w:r w:rsidRPr="00A90175">
        <w:rPr>
          <w:rFonts w:ascii="Times New Roman" w:hAnsi="Times New Roman" w:cs="Times New Roman"/>
        </w:rPr>
        <w:tab/>
      </w:r>
      <w:r w:rsidRPr="00A90175">
        <w:rPr>
          <w:rFonts w:ascii="Times New Roman" w:hAnsi="Times New Roman" w:cs="Times New Roman"/>
        </w:rPr>
        <w:tab/>
        <w:t>Date</w:t>
      </w:r>
    </w:p>
    <w:p w:rsidR="00A20F4A" w:rsidRPr="00A90175" w:rsidRDefault="00A20F4A" w:rsidP="00A20F4A">
      <w:pPr>
        <w:rPr>
          <w:rFonts w:ascii="Times New Roman" w:hAnsi="Times New Roman" w:cs="Times New Roman"/>
        </w:rPr>
      </w:pPr>
    </w:p>
    <w:p w:rsidR="000C38D6" w:rsidRPr="00A90175" w:rsidRDefault="000C38D6" w:rsidP="00A20F4A">
      <w:pPr>
        <w:rPr>
          <w:rFonts w:ascii="Times New Roman" w:hAnsi="Times New Roman" w:cs="Times New Roman"/>
        </w:rPr>
      </w:pPr>
    </w:p>
    <w:p w:rsidR="00A20F4A" w:rsidRPr="00A90175" w:rsidRDefault="00A20F4A" w:rsidP="00A20F4A">
      <w:pPr>
        <w:rPr>
          <w:rFonts w:ascii="Times New Roman" w:hAnsi="Times New Roman" w:cs="Times New Roman"/>
        </w:rPr>
      </w:pPr>
      <w:r w:rsidRPr="00A90175">
        <w:rPr>
          <w:rFonts w:ascii="Times New Roman" w:hAnsi="Times New Roman" w:cs="Times New Roman"/>
        </w:rPr>
        <w:t>____________________________________</w:t>
      </w:r>
      <w:r w:rsidRPr="00A90175">
        <w:rPr>
          <w:rFonts w:ascii="Times New Roman" w:hAnsi="Times New Roman" w:cs="Times New Roman"/>
        </w:rPr>
        <w:tab/>
        <w:t>_____</w:t>
      </w:r>
      <w:r w:rsidRPr="00A90175">
        <w:rPr>
          <w:rFonts w:ascii="Times New Roman" w:hAnsi="Times New Roman" w:cs="Times New Roman"/>
        </w:rPr>
        <w:tab/>
      </w:r>
    </w:p>
    <w:p w:rsidR="00A20F4A" w:rsidRPr="00A90175" w:rsidRDefault="00A20F4A" w:rsidP="00A20F4A">
      <w:pPr>
        <w:rPr>
          <w:rFonts w:ascii="Times New Roman" w:hAnsi="Times New Roman" w:cs="Times New Roman"/>
        </w:rPr>
      </w:pPr>
      <w:r w:rsidRPr="00A90175">
        <w:rPr>
          <w:rFonts w:ascii="Times New Roman" w:hAnsi="Times New Roman" w:cs="Times New Roman"/>
        </w:rPr>
        <w:t>Print Patient’s Name</w:t>
      </w:r>
      <w:r w:rsidRPr="00A90175">
        <w:rPr>
          <w:rFonts w:ascii="Times New Roman" w:hAnsi="Times New Roman" w:cs="Times New Roman"/>
        </w:rPr>
        <w:tab/>
      </w:r>
      <w:r w:rsidRPr="00A90175">
        <w:rPr>
          <w:rFonts w:ascii="Times New Roman" w:hAnsi="Times New Roman" w:cs="Times New Roman"/>
        </w:rPr>
        <w:tab/>
      </w:r>
      <w:r w:rsidRPr="00A90175">
        <w:rPr>
          <w:rFonts w:ascii="Times New Roman" w:hAnsi="Times New Roman" w:cs="Times New Roman"/>
        </w:rPr>
        <w:tab/>
      </w:r>
      <w:r w:rsidRPr="00A90175">
        <w:rPr>
          <w:rFonts w:ascii="Times New Roman" w:hAnsi="Times New Roman" w:cs="Times New Roman"/>
        </w:rPr>
        <w:tab/>
      </w:r>
      <w:r w:rsidRPr="00A90175">
        <w:rPr>
          <w:rFonts w:ascii="Times New Roman" w:hAnsi="Times New Roman" w:cs="Times New Roman"/>
        </w:rPr>
        <w:tab/>
      </w:r>
      <w:r w:rsidRPr="00A90175">
        <w:rPr>
          <w:rFonts w:ascii="Times New Roman" w:hAnsi="Times New Roman" w:cs="Times New Roman"/>
        </w:rPr>
        <w:tab/>
      </w:r>
    </w:p>
    <w:p w:rsidR="00A20F4A" w:rsidRPr="00A90175" w:rsidRDefault="00A20F4A" w:rsidP="00A20F4A">
      <w:pPr>
        <w:rPr>
          <w:rFonts w:ascii="Times New Roman" w:hAnsi="Times New Roman" w:cs="Times New Roman"/>
        </w:rPr>
      </w:pPr>
    </w:p>
    <w:p w:rsidR="00A20F4A" w:rsidRPr="00A90175" w:rsidRDefault="00A20F4A" w:rsidP="00A20F4A">
      <w:pPr>
        <w:rPr>
          <w:rFonts w:ascii="Times New Roman" w:hAnsi="Times New Roman" w:cs="Times New Roman"/>
        </w:rPr>
      </w:pPr>
    </w:p>
    <w:p w:rsidR="00A20F4A" w:rsidRPr="00A90175" w:rsidRDefault="00A20F4A" w:rsidP="00A20F4A">
      <w:pPr>
        <w:rPr>
          <w:rFonts w:ascii="Times New Roman" w:hAnsi="Times New Roman" w:cs="Times New Roman"/>
        </w:rPr>
      </w:pPr>
      <w:r w:rsidRPr="00A90175">
        <w:rPr>
          <w:rFonts w:ascii="Times New Roman" w:hAnsi="Times New Roman" w:cs="Times New Roman"/>
        </w:rPr>
        <w:t>____________________________________</w:t>
      </w:r>
      <w:r w:rsidRPr="00A90175">
        <w:rPr>
          <w:rFonts w:ascii="Times New Roman" w:hAnsi="Times New Roman" w:cs="Times New Roman"/>
        </w:rPr>
        <w:tab/>
      </w:r>
      <w:r w:rsidRPr="00A90175">
        <w:rPr>
          <w:rFonts w:ascii="Times New Roman" w:hAnsi="Times New Roman" w:cs="Times New Roman"/>
        </w:rPr>
        <w:tab/>
        <w:t>____________________</w:t>
      </w:r>
    </w:p>
    <w:p w:rsidR="00A20F4A" w:rsidRPr="00A90175" w:rsidRDefault="00A20F4A" w:rsidP="00A20F4A">
      <w:pPr>
        <w:rPr>
          <w:rFonts w:ascii="Times New Roman" w:hAnsi="Times New Roman" w:cs="Times New Roman"/>
        </w:rPr>
      </w:pPr>
      <w:r w:rsidRPr="00A90175">
        <w:rPr>
          <w:rFonts w:ascii="Times New Roman" w:hAnsi="Times New Roman" w:cs="Times New Roman"/>
        </w:rPr>
        <w:t>Surgeon’s Signature</w:t>
      </w:r>
      <w:r w:rsidRPr="00A90175">
        <w:rPr>
          <w:rFonts w:ascii="Times New Roman" w:hAnsi="Times New Roman" w:cs="Times New Roman"/>
        </w:rPr>
        <w:tab/>
      </w:r>
      <w:r w:rsidRPr="00A90175">
        <w:rPr>
          <w:rFonts w:ascii="Times New Roman" w:hAnsi="Times New Roman" w:cs="Times New Roman"/>
        </w:rPr>
        <w:tab/>
      </w:r>
      <w:r w:rsidRPr="00A90175">
        <w:rPr>
          <w:rFonts w:ascii="Times New Roman" w:hAnsi="Times New Roman" w:cs="Times New Roman"/>
        </w:rPr>
        <w:tab/>
      </w:r>
      <w:r w:rsidRPr="00A90175">
        <w:rPr>
          <w:rFonts w:ascii="Times New Roman" w:hAnsi="Times New Roman" w:cs="Times New Roman"/>
        </w:rPr>
        <w:tab/>
      </w:r>
      <w:r w:rsidRPr="00A90175">
        <w:rPr>
          <w:rFonts w:ascii="Times New Roman" w:hAnsi="Times New Roman" w:cs="Times New Roman"/>
        </w:rPr>
        <w:tab/>
      </w:r>
      <w:r w:rsidRPr="00A90175">
        <w:rPr>
          <w:rFonts w:ascii="Times New Roman" w:hAnsi="Times New Roman" w:cs="Times New Roman"/>
        </w:rPr>
        <w:tab/>
        <w:t>Date</w:t>
      </w:r>
    </w:p>
    <w:p w:rsidR="00A20F4A" w:rsidRPr="00A90175" w:rsidRDefault="00A20F4A" w:rsidP="00A20F4A">
      <w:pPr>
        <w:rPr>
          <w:rFonts w:ascii="Times New Roman" w:hAnsi="Times New Roman" w:cs="Times New Roman"/>
        </w:rPr>
      </w:pPr>
    </w:p>
    <w:p w:rsidR="00A20F4A" w:rsidRPr="00A90175" w:rsidRDefault="00A20F4A" w:rsidP="00A20F4A">
      <w:pPr>
        <w:rPr>
          <w:rFonts w:ascii="Times New Roman" w:hAnsi="Times New Roman" w:cs="Times New Roman"/>
        </w:rPr>
      </w:pPr>
    </w:p>
    <w:p w:rsidR="00A20F4A" w:rsidRPr="00A90175" w:rsidRDefault="00A20F4A" w:rsidP="00A20F4A">
      <w:pPr>
        <w:rPr>
          <w:rFonts w:ascii="Times New Roman" w:hAnsi="Times New Roman" w:cs="Times New Roman"/>
        </w:rPr>
      </w:pPr>
    </w:p>
    <w:sectPr w:rsidR="00A20F4A" w:rsidRPr="00A90175" w:rsidSect="00D90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607"/>
    <w:multiLevelType w:val="hybridMultilevel"/>
    <w:tmpl w:val="4CF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923C5"/>
    <w:multiLevelType w:val="hybridMultilevel"/>
    <w:tmpl w:val="47D065E8"/>
    <w:lvl w:ilvl="0" w:tplc="9F96C4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660518F0"/>
    <w:multiLevelType w:val="hybridMultilevel"/>
    <w:tmpl w:val="4CF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20F4A"/>
    <w:rsid w:val="000C38D6"/>
    <w:rsid w:val="00251A70"/>
    <w:rsid w:val="00845B79"/>
    <w:rsid w:val="0092581D"/>
    <w:rsid w:val="009479B3"/>
    <w:rsid w:val="009A65DE"/>
    <w:rsid w:val="00A20F4A"/>
    <w:rsid w:val="00A65705"/>
    <w:rsid w:val="00A90175"/>
    <w:rsid w:val="00D90255"/>
    <w:rsid w:val="00E93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4A"/>
    <w:pPr>
      <w:spacing w:after="0" w:line="240" w:lineRule="auto"/>
    </w:pPr>
    <w:rPr>
      <w:rFonts w:eastAsiaTheme="minorEastAsia"/>
      <w:sz w:val="24"/>
      <w:szCs w:val="24"/>
    </w:rPr>
  </w:style>
  <w:style w:type="paragraph" w:styleId="Heading1">
    <w:name w:val="heading 1"/>
    <w:basedOn w:val="Normal"/>
    <w:next w:val="Normal"/>
    <w:link w:val="Heading1Char"/>
    <w:uiPriority w:val="99"/>
    <w:qFormat/>
    <w:rsid w:val="00A90175"/>
    <w:pPr>
      <w:keepNext/>
      <w:spacing w:line="360" w:lineRule="auto"/>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4A"/>
    <w:pPr>
      <w:ind w:left="720"/>
      <w:contextualSpacing/>
    </w:pPr>
  </w:style>
  <w:style w:type="paragraph" w:styleId="PlainText">
    <w:name w:val="Plain Text"/>
    <w:basedOn w:val="Normal"/>
    <w:link w:val="PlainTextChar"/>
    <w:uiPriority w:val="99"/>
    <w:rsid w:val="000C38D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C38D6"/>
    <w:rPr>
      <w:rFonts w:ascii="Courier New" w:eastAsia="Times New Roman" w:hAnsi="Courier New" w:cs="Courier New"/>
      <w:sz w:val="20"/>
      <w:szCs w:val="20"/>
    </w:rPr>
  </w:style>
  <w:style w:type="character" w:customStyle="1" w:styleId="Heading1Char">
    <w:name w:val="Heading 1 Char"/>
    <w:basedOn w:val="DefaultParagraphFont"/>
    <w:link w:val="Heading1"/>
    <w:uiPriority w:val="99"/>
    <w:rsid w:val="00A9017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Weber</dc:creator>
  <cp:lastModifiedBy>Paul Weber</cp:lastModifiedBy>
  <cp:revision>3</cp:revision>
  <dcterms:created xsi:type="dcterms:W3CDTF">2013-11-14T00:21:00Z</dcterms:created>
  <dcterms:modified xsi:type="dcterms:W3CDTF">2013-11-14T00:24:00Z</dcterms:modified>
</cp:coreProperties>
</file>