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8DE" w:rsidRPr="00177C2E" w:rsidRDefault="0060020B" w:rsidP="0060020B">
      <w:pPr>
        <w:tabs>
          <w:tab w:val="left" w:pos="-720"/>
        </w:tabs>
        <w:suppressAutoHyphens/>
        <w:spacing w:line="240" w:lineRule="atLeast"/>
        <w:jc w:val="center"/>
        <w:rPr>
          <w:rFonts w:asciiTheme="minorHAnsi" w:hAnsiTheme="minorHAnsi" w:cs="Arial"/>
          <w:b/>
          <w:spacing w:val="-2"/>
          <w:sz w:val="22"/>
          <w:szCs w:val="22"/>
        </w:rPr>
      </w:pPr>
      <w:r>
        <w:rPr>
          <w:rFonts w:asciiTheme="minorHAnsi" w:hAnsiTheme="minorHAnsi" w:cs="Arial"/>
          <w:b/>
          <w:noProof/>
          <w:spacing w:val="-2"/>
          <w:sz w:val="24"/>
          <w:szCs w:val="24"/>
        </w:rPr>
        <w:drawing>
          <wp:anchor distT="0" distB="0" distL="114300" distR="114300" simplePos="0" relativeHeight="251658240" behindDoc="0" locked="0" layoutInCell="1" allowOverlap="1" wp14:anchorId="1AFCC266" wp14:editId="448DA31A">
            <wp:simplePos x="0" y="0"/>
            <wp:positionH relativeFrom="column">
              <wp:posOffset>-1127760</wp:posOffset>
            </wp:positionH>
            <wp:positionV relativeFrom="paragraph">
              <wp:posOffset>-748665</wp:posOffset>
            </wp:positionV>
            <wp:extent cx="8796655" cy="895985"/>
            <wp:effectExtent l="0" t="0" r="4445" b="0"/>
            <wp:wrapSquare wrapText="bothSides"/>
            <wp:docPr id="19" name="Picture 19" descr="C:\Users\rwidi\Desktop\RMR 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rwidi\Desktop\RMR Banne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96655" cy="895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48DE" w:rsidRPr="00177C2E" w:rsidRDefault="00D94F74" w:rsidP="007C5581">
      <w:pPr>
        <w:tabs>
          <w:tab w:val="left" w:pos="-720"/>
        </w:tabs>
        <w:suppressAutoHyphens/>
        <w:spacing w:line="240" w:lineRule="atLeast"/>
        <w:jc w:val="center"/>
        <w:rPr>
          <w:rFonts w:asciiTheme="minorHAnsi" w:hAnsiTheme="minorHAnsi" w:cs="Arial"/>
          <w:b/>
          <w:spacing w:val="-2"/>
          <w:sz w:val="24"/>
          <w:szCs w:val="24"/>
        </w:rPr>
      </w:pPr>
      <w:r>
        <w:rPr>
          <w:rFonts w:asciiTheme="minorHAnsi" w:hAnsiTheme="minorHAnsi" w:cs="Arial"/>
          <w:b/>
          <w:spacing w:val="-2"/>
          <w:sz w:val="36"/>
          <w:szCs w:val="36"/>
        </w:rPr>
        <w:t xml:space="preserve">ROP Safety Net </w:t>
      </w:r>
      <w:r w:rsidR="007731CC">
        <w:rPr>
          <w:rFonts w:asciiTheme="minorHAnsi" w:hAnsiTheme="minorHAnsi" w:cs="Arial"/>
          <w:b/>
          <w:spacing w:val="-2"/>
          <w:sz w:val="36"/>
          <w:szCs w:val="36"/>
        </w:rPr>
        <w:t xml:space="preserve">Hospital </w:t>
      </w:r>
      <w:r>
        <w:rPr>
          <w:rFonts w:asciiTheme="minorHAnsi" w:hAnsiTheme="minorHAnsi" w:cs="Arial"/>
          <w:b/>
          <w:spacing w:val="-2"/>
          <w:sz w:val="36"/>
          <w:szCs w:val="36"/>
        </w:rPr>
        <w:t>Toolkit</w:t>
      </w:r>
    </w:p>
    <w:p w:rsidR="00E648DE" w:rsidRPr="00177C2E" w:rsidRDefault="00E648DE" w:rsidP="007C5581">
      <w:pPr>
        <w:tabs>
          <w:tab w:val="left" w:pos="-720"/>
        </w:tabs>
        <w:suppressAutoHyphens/>
        <w:spacing w:line="240" w:lineRule="atLeast"/>
        <w:jc w:val="center"/>
        <w:rPr>
          <w:rFonts w:asciiTheme="minorHAnsi" w:hAnsiTheme="minorHAnsi" w:cs="Arial"/>
          <w:b/>
          <w:spacing w:val="-2"/>
          <w:sz w:val="24"/>
          <w:szCs w:val="24"/>
        </w:rPr>
      </w:pPr>
    </w:p>
    <w:p w:rsidR="00461138" w:rsidRDefault="005E37CB" w:rsidP="00461138">
      <w:pPr>
        <w:tabs>
          <w:tab w:val="left" w:pos="-720"/>
        </w:tabs>
        <w:suppressAutoHyphens/>
        <w:spacing w:line="240" w:lineRule="atLeast"/>
        <w:jc w:val="center"/>
        <w:rPr>
          <w:rFonts w:asciiTheme="minorHAnsi" w:hAnsiTheme="minorHAnsi" w:cs="Arial"/>
          <w:b/>
          <w:spacing w:val="-2"/>
          <w:sz w:val="24"/>
          <w:szCs w:val="24"/>
        </w:rPr>
      </w:pPr>
      <w:r w:rsidRPr="00177C2E">
        <w:rPr>
          <w:rFonts w:asciiTheme="minorHAnsi" w:hAnsiTheme="minorHAnsi" w:cs="Arial"/>
          <w:b/>
          <w:spacing w:val="-2"/>
          <w:sz w:val="24"/>
          <w:szCs w:val="24"/>
        </w:rPr>
        <w:t xml:space="preserve">Reviewed by </w:t>
      </w:r>
    </w:p>
    <w:p w:rsidR="00461138" w:rsidRDefault="00D94F74" w:rsidP="00461138">
      <w:pPr>
        <w:tabs>
          <w:tab w:val="left" w:pos="-720"/>
        </w:tabs>
        <w:suppressAutoHyphens/>
        <w:spacing w:line="240" w:lineRule="atLeast"/>
        <w:jc w:val="center"/>
        <w:rPr>
          <w:rFonts w:asciiTheme="minorHAnsi" w:hAnsiTheme="minorHAnsi" w:cs="Arial"/>
          <w:b/>
          <w:spacing w:val="-2"/>
          <w:sz w:val="24"/>
          <w:szCs w:val="24"/>
        </w:rPr>
      </w:pPr>
      <w:r>
        <w:rPr>
          <w:rFonts w:asciiTheme="minorHAnsi" w:hAnsiTheme="minorHAnsi" w:cs="Arial"/>
          <w:b/>
          <w:spacing w:val="-2"/>
          <w:sz w:val="24"/>
          <w:szCs w:val="24"/>
        </w:rPr>
        <w:t xml:space="preserve">Daniel </w:t>
      </w:r>
      <w:r w:rsidR="008C6A38">
        <w:rPr>
          <w:rFonts w:asciiTheme="minorHAnsi" w:hAnsiTheme="minorHAnsi" w:cs="Arial"/>
          <w:b/>
          <w:spacing w:val="-2"/>
          <w:sz w:val="24"/>
          <w:szCs w:val="24"/>
        </w:rPr>
        <w:t>M. Berinstein, MD;</w:t>
      </w:r>
      <w:r>
        <w:rPr>
          <w:rFonts w:asciiTheme="minorHAnsi" w:hAnsiTheme="minorHAnsi" w:cs="Arial"/>
          <w:b/>
          <w:spacing w:val="-2"/>
          <w:sz w:val="24"/>
          <w:szCs w:val="24"/>
        </w:rPr>
        <w:t xml:space="preserve"> Denise </w:t>
      </w:r>
      <w:r w:rsidR="008C6A38">
        <w:rPr>
          <w:rFonts w:asciiTheme="minorHAnsi" w:hAnsiTheme="minorHAnsi" w:cs="Arial"/>
          <w:b/>
          <w:spacing w:val="-2"/>
          <w:sz w:val="24"/>
          <w:szCs w:val="24"/>
        </w:rPr>
        <w:t xml:space="preserve">R. Chamblee, MD; </w:t>
      </w:r>
    </w:p>
    <w:p w:rsidR="005E37CB" w:rsidRPr="00177C2E" w:rsidRDefault="00D94F74" w:rsidP="00461138">
      <w:pPr>
        <w:tabs>
          <w:tab w:val="left" w:pos="-720"/>
        </w:tabs>
        <w:suppressAutoHyphens/>
        <w:spacing w:line="240" w:lineRule="atLeast"/>
        <w:jc w:val="center"/>
        <w:rPr>
          <w:rFonts w:asciiTheme="minorHAnsi" w:hAnsiTheme="minorHAnsi" w:cs="Arial"/>
          <w:b/>
          <w:spacing w:val="-2"/>
          <w:sz w:val="24"/>
          <w:szCs w:val="24"/>
        </w:rPr>
      </w:pPr>
      <w:r>
        <w:rPr>
          <w:rFonts w:asciiTheme="minorHAnsi" w:hAnsiTheme="minorHAnsi" w:cs="Arial"/>
          <w:b/>
          <w:spacing w:val="-2"/>
          <w:sz w:val="24"/>
          <w:szCs w:val="24"/>
        </w:rPr>
        <w:t xml:space="preserve">Robert S. Gold, </w:t>
      </w:r>
      <w:r w:rsidR="005E37CB" w:rsidRPr="00177C2E">
        <w:rPr>
          <w:rFonts w:asciiTheme="minorHAnsi" w:hAnsiTheme="minorHAnsi" w:cs="Arial"/>
          <w:b/>
          <w:spacing w:val="-2"/>
          <w:sz w:val="24"/>
          <w:szCs w:val="24"/>
        </w:rPr>
        <w:t>MD</w:t>
      </w:r>
      <w:r w:rsidR="00461138">
        <w:rPr>
          <w:rFonts w:asciiTheme="minorHAnsi" w:hAnsiTheme="minorHAnsi" w:cs="Arial"/>
          <w:b/>
          <w:spacing w:val="-2"/>
          <w:sz w:val="24"/>
          <w:szCs w:val="24"/>
        </w:rPr>
        <w:t>; and Christie L. Morse, MD</w:t>
      </w:r>
    </w:p>
    <w:p w:rsidR="00E648DE" w:rsidRPr="00177C2E" w:rsidRDefault="00E648DE" w:rsidP="00E648DE">
      <w:pPr>
        <w:tabs>
          <w:tab w:val="left" w:pos="-720"/>
        </w:tabs>
        <w:suppressAutoHyphens/>
        <w:spacing w:line="240" w:lineRule="atLeast"/>
        <w:jc w:val="center"/>
        <w:rPr>
          <w:rFonts w:asciiTheme="minorHAnsi" w:hAnsiTheme="minorHAnsi" w:cs="Arial"/>
          <w:b/>
          <w:spacing w:val="-2"/>
          <w:sz w:val="24"/>
          <w:szCs w:val="24"/>
        </w:rPr>
      </w:pPr>
    </w:p>
    <w:p w:rsidR="00E648DE" w:rsidRPr="00A73ECF" w:rsidRDefault="008C6A38" w:rsidP="00E648DE">
      <w:pPr>
        <w:pStyle w:val="BodyText"/>
        <w:pBdr>
          <w:top w:val="single" w:sz="4" w:space="1" w:color="auto"/>
          <w:left w:val="single" w:sz="4" w:space="4" w:color="auto"/>
          <w:bottom w:val="single" w:sz="4" w:space="1" w:color="auto"/>
          <w:right w:val="single" w:sz="4" w:space="4" w:color="auto"/>
        </w:pBdr>
        <w:shd w:val="clear" w:color="auto" w:fill="E6E6E6"/>
        <w:spacing w:before="60" w:line="200" w:lineRule="atLeast"/>
        <w:rPr>
          <w:rFonts w:asciiTheme="minorHAnsi" w:hAnsiTheme="minorHAnsi" w:cs="Arial"/>
          <w:b/>
          <w:color w:val="333333"/>
          <w:sz w:val="22"/>
          <w:szCs w:val="22"/>
        </w:rPr>
      </w:pPr>
      <w:r w:rsidRPr="00A73ECF">
        <w:rPr>
          <w:rFonts w:asciiTheme="minorHAnsi" w:hAnsiTheme="minorHAnsi" w:cs="Arial"/>
          <w:b/>
          <w:color w:val="333333"/>
          <w:sz w:val="22"/>
          <w:szCs w:val="22"/>
        </w:rPr>
        <w:t>OMIC policyholders who provide care must comply with the ROP Safety Net.</w:t>
      </w:r>
    </w:p>
    <w:p w:rsidR="005228D5" w:rsidRDefault="005228D5" w:rsidP="00E648DE">
      <w:pPr>
        <w:pStyle w:val="BodyText"/>
        <w:pBdr>
          <w:top w:val="single" w:sz="4" w:space="1" w:color="auto"/>
          <w:left w:val="single" w:sz="4" w:space="4" w:color="auto"/>
          <w:bottom w:val="single" w:sz="4" w:space="1" w:color="auto"/>
          <w:right w:val="single" w:sz="4" w:space="4" w:color="auto"/>
        </w:pBdr>
        <w:shd w:val="clear" w:color="auto" w:fill="E6E6E6"/>
        <w:spacing w:before="60" w:line="200" w:lineRule="atLeast"/>
        <w:rPr>
          <w:rFonts w:asciiTheme="minorHAnsi" w:hAnsiTheme="minorHAnsi" w:cs="Arial"/>
          <w:noProof/>
          <w:color w:val="333333"/>
          <w:sz w:val="22"/>
          <w:szCs w:val="22"/>
        </w:rPr>
      </w:pPr>
      <w:r w:rsidRPr="00A73ECF">
        <w:rPr>
          <w:rFonts w:asciiTheme="minorHAnsi" w:hAnsiTheme="minorHAnsi" w:cs="Arial"/>
          <w:color w:val="333333"/>
          <w:sz w:val="22"/>
          <w:szCs w:val="22"/>
        </w:rPr>
        <w:t>OMIC’s ROP Safety Net is based on our claims experience. It is designed to address the causes of ROP lawsuits in order to protect the infant and the ophthalmologist. The</w:t>
      </w:r>
      <w:r w:rsidR="008C6A38" w:rsidRPr="00A73ECF">
        <w:rPr>
          <w:rFonts w:asciiTheme="minorHAnsi" w:hAnsiTheme="minorHAnsi" w:cs="Arial"/>
          <w:color w:val="333333"/>
          <w:sz w:val="22"/>
          <w:szCs w:val="22"/>
        </w:rPr>
        <w:t xml:space="preserve"> ROP </w:t>
      </w:r>
      <w:r w:rsidRPr="00A73ECF">
        <w:rPr>
          <w:rFonts w:asciiTheme="minorHAnsi" w:hAnsiTheme="minorHAnsi" w:cs="Arial"/>
          <w:color w:val="333333"/>
          <w:sz w:val="22"/>
          <w:szCs w:val="22"/>
        </w:rPr>
        <w:t xml:space="preserve">Safety Net </w:t>
      </w:r>
      <w:r w:rsidR="008C6A38" w:rsidRPr="00A73ECF">
        <w:rPr>
          <w:rFonts w:asciiTheme="minorHAnsi" w:hAnsiTheme="minorHAnsi" w:cs="Arial"/>
          <w:color w:val="333333"/>
          <w:sz w:val="22"/>
          <w:szCs w:val="22"/>
        </w:rPr>
        <w:t>Toolkit contains sample protocols, which may need to be customized</w:t>
      </w:r>
      <w:r w:rsidRPr="00A73ECF">
        <w:rPr>
          <w:rFonts w:asciiTheme="minorHAnsi" w:hAnsiTheme="minorHAnsi" w:cs="Arial"/>
          <w:color w:val="333333"/>
          <w:sz w:val="22"/>
          <w:szCs w:val="22"/>
        </w:rPr>
        <w:t xml:space="preserve">, and </w:t>
      </w:r>
      <w:r w:rsidR="00E648DE" w:rsidRPr="00A73ECF">
        <w:rPr>
          <w:rFonts w:asciiTheme="minorHAnsi" w:hAnsiTheme="minorHAnsi" w:cs="Arial"/>
          <w:noProof/>
          <w:color w:val="333333"/>
          <w:sz w:val="22"/>
          <w:szCs w:val="22"/>
        </w:rPr>
        <w:t>refer</w:t>
      </w:r>
      <w:r w:rsidR="008C6A38" w:rsidRPr="00A73ECF">
        <w:rPr>
          <w:rFonts w:asciiTheme="minorHAnsi" w:hAnsiTheme="minorHAnsi" w:cs="Arial"/>
          <w:noProof/>
          <w:color w:val="333333"/>
          <w:sz w:val="22"/>
          <w:szCs w:val="22"/>
        </w:rPr>
        <w:t>s</w:t>
      </w:r>
      <w:r w:rsidR="00E648DE" w:rsidRPr="00A73ECF">
        <w:rPr>
          <w:rFonts w:asciiTheme="minorHAnsi" w:hAnsiTheme="minorHAnsi" w:cs="Arial"/>
          <w:noProof/>
          <w:color w:val="333333"/>
          <w:sz w:val="22"/>
          <w:szCs w:val="22"/>
        </w:rPr>
        <w:t xml:space="preserve"> to </w:t>
      </w:r>
      <w:r w:rsidR="008C6A38" w:rsidRPr="00A73ECF">
        <w:rPr>
          <w:rFonts w:asciiTheme="minorHAnsi" w:hAnsiTheme="minorHAnsi" w:cs="Arial"/>
          <w:noProof/>
          <w:color w:val="333333"/>
          <w:sz w:val="22"/>
          <w:szCs w:val="22"/>
        </w:rPr>
        <w:t xml:space="preserve">ROP </w:t>
      </w:r>
      <w:r w:rsidR="00E648DE" w:rsidRPr="00A73ECF">
        <w:rPr>
          <w:rFonts w:asciiTheme="minorHAnsi" w:hAnsiTheme="minorHAnsi" w:cs="Arial"/>
          <w:noProof/>
          <w:color w:val="333333"/>
          <w:sz w:val="22"/>
          <w:szCs w:val="22"/>
        </w:rPr>
        <w:t>clinical care guidelines</w:t>
      </w:r>
      <w:r w:rsidR="008C6A38" w:rsidRPr="00A73ECF">
        <w:rPr>
          <w:rFonts w:asciiTheme="minorHAnsi" w:hAnsiTheme="minorHAnsi" w:cs="Arial"/>
          <w:noProof/>
          <w:color w:val="333333"/>
          <w:sz w:val="22"/>
          <w:szCs w:val="22"/>
        </w:rPr>
        <w:t xml:space="preserve">. </w:t>
      </w:r>
      <w:r w:rsidR="007A3E5E" w:rsidRPr="00A73ECF">
        <w:rPr>
          <w:rFonts w:asciiTheme="minorHAnsi" w:hAnsiTheme="minorHAnsi" w:cs="Arial"/>
          <w:noProof/>
          <w:color w:val="333333"/>
          <w:sz w:val="22"/>
          <w:szCs w:val="22"/>
        </w:rPr>
        <w:t xml:space="preserve">These </w:t>
      </w:r>
      <w:r w:rsidRPr="00A73ECF">
        <w:rPr>
          <w:rFonts w:asciiTheme="minorHAnsi" w:hAnsiTheme="minorHAnsi" w:cs="Arial"/>
          <w:noProof/>
          <w:color w:val="333333"/>
          <w:sz w:val="22"/>
          <w:szCs w:val="22"/>
        </w:rPr>
        <w:t xml:space="preserve">protocols and </w:t>
      </w:r>
      <w:r w:rsidR="007A3E5E" w:rsidRPr="00A73ECF">
        <w:rPr>
          <w:rFonts w:asciiTheme="minorHAnsi" w:hAnsiTheme="minorHAnsi" w:cs="Arial"/>
          <w:noProof/>
          <w:color w:val="333333"/>
          <w:sz w:val="22"/>
          <w:szCs w:val="22"/>
        </w:rPr>
        <w:t>gu</w:t>
      </w:r>
      <w:r w:rsidRPr="00A73ECF">
        <w:rPr>
          <w:rFonts w:asciiTheme="minorHAnsi" w:hAnsiTheme="minorHAnsi" w:cs="Arial"/>
          <w:noProof/>
          <w:color w:val="333333"/>
          <w:sz w:val="22"/>
          <w:szCs w:val="22"/>
        </w:rPr>
        <w:t xml:space="preserve">idelines are recommendations and </w:t>
      </w:r>
      <w:r w:rsidR="007A3E5E" w:rsidRPr="00A73ECF">
        <w:rPr>
          <w:rFonts w:asciiTheme="minorHAnsi" w:hAnsiTheme="minorHAnsi" w:cs="Arial"/>
          <w:noProof/>
          <w:color w:val="333333"/>
          <w:sz w:val="22"/>
          <w:szCs w:val="22"/>
        </w:rPr>
        <w:t xml:space="preserve">do not </w:t>
      </w:r>
      <w:r w:rsidR="00E648DE" w:rsidRPr="00A73ECF">
        <w:rPr>
          <w:rFonts w:asciiTheme="minorHAnsi" w:hAnsiTheme="minorHAnsi" w:cs="Arial"/>
          <w:noProof/>
          <w:color w:val="333333"/>
          <w:sz w:val="22"/>
          <w:szCs w:val="22"/>
        </w:rPr>
        <w:t>c</w:t>
      </w:r>
      <w:r w:rsidR="008C6A38" w:rsidRPr="00A73ECF">
        <w:rPr>
          <w:rFonts w:asciiTheme="minorHAnsi" w:hAnsiTheme="minorHAnsi" w:cs="Arial"/>
          <w:noProof/>
          <w:color w:val="333333"/>
          <w:sz w:val="22"/>
          <w:szCs w:val="22"/>
        </w:rPr>
        <w:t>onsti</w:t>
      </w:r>
      <w:r w:rsidR="007A3E5E" w:rsidRPr="00A73ECF">
        <w:rPr>
          <w:rFonts w:asciiTheme="minorHAnsi" w:hAnsiTheme="minorHAnsi" w:cs="Arial"/>
          <w:noProof/>
          <w:color w:val="333333"/>
          <w:sz w:val="22"/>
          <w:szCs w:val="22"/>
        </w:rPr>
        <w:t>tute the standard of care.</w:t>
      </w:r>
      <w:r w:rsidRPr="00A73ECF">
        <w:rPr>
          <w:rFonts w:asciiTheme="minorHAnsi" w:hAnsiTheme="minorHAnsi" w:cs="Arial"/>
          <w:noProof/>
          <w:color w:val="333333"/>
          <w:sz w:val="22"/>
          <w:szCs w:val="22"/>
        </w:rPr>
        <w:t xml:space="preserve"> </w:t>
      </w:r>
      <w:r w:rsidRPr="00A73ECF">
        <w:rPr>
          <w:rFonts w:asciiTheme="minorHAnsi" w:hAnsiTheme="minorHAnsi" w:cs="Arial"/>
          <w:color w:val="333333"/>
          <w:sz w:val="22"/>
          <w:szCs w:val="22"/>
        </w:rPr>
        <w:t xml:space="preserve">Ophthalmologists should use their professional judgment in determining the applicability of a given </w:t>
      </w:r>
      <w:r w:rsidRPr="00A73ECF">
        <w:rPr>
          <w:rFonts w:asciiTheme="minorHAnsi" w:hAnsiTheme="minorHAnsi" w:cs="Arial"/>
          <w:noProof/>
          <w:color w:val="333333"/>
          <w:sz w:val="22"/>
          <w:szCs w:val="22"/>
        </w:rPr>
        <w:t>recommendation to their particular patients and practice situation.</w:t>
      </w:r>
      <w:r w:rsidRPr="00177C2E">
        <w:rPr>
          <w:rFonts w:asciiTheme="minorHAnsi" w:hAnsiTheme="minorHAnsi" w:cs="Arial"/>
          <w:noProof/>
          <w:color w:val="333333"/>
          <w:sz w:val="22"/>
          <w:szCs w:val="22"/>
        </w:rPr>
        <w:t xml:space="preserve"> </w:t>
      </w:r>
    </w:p>
    <w:p w:rsidR="00E648DE" w:rsidRPr="00177C2E" w:rsidRDefault="005228D5" w:rsidP="00E648DE">
      <w:pPr>
        <w:pStyle w:val="BodyText"/>
        <w:pBdr>
          <w:top w:val="single" w:sz="4" w:space="1" w:color="auto"/>
          <w:left w:val="single" w:sz="4" w:space="4" w:color="auto"/>
          <w:bottom w:val="single" w:sz="4" w:space="1" w:color="auto"/>
          <w:right w:val="single" w:sz="4" w:space="4" w:color="auto"/>
        </w:pBdr>
        <w:shd w:val="clear" w:color="auto" w:fill="E6E6E6"/>
        <w:spacing w:before="60" w:line="200" w:lineRule="atLeast"/>
        <w:rPr>
          <w:rFonts w:asciiTheme="minorHAnsi" w:hAnsiTheme="minorHAnsi" w:cs="Arial"/>
          <w:noProof/>
          <w:color w:val="333333"/>
          <w:sz w:val="22"/>
          <w:szCs w:val="22"/>
        </w:rPr>
      </w:pPr>
      <w:r>
        <w:rPr>
          <w:rFonts w:asciiTheme="minorHAnsi" w:hAnsiTheme="minorHAnsi" w:cs="Arial"/>
          <w:noProof/>
          <w:color w:val="333333"/>
          <w:sz w:val="22"/>
          <w:szCs w:val="22"/>
        </w:rPr>
        <w:t>The Toolkit does</w:t>
      </w:r>
      <w:r w:rsidR="007A3E5E">
        <w:rPr>
          <w:rFonts w:asciiTheme="minorHAnsi" w:hAnsiTheme="minorHAnsi" w:cs="Arial"/>
          <w:noProof/>
          <w:color w:val="333333"/>
          <w:sz w:val="22"/>
          <w:szCs w:val="22"/>
        </w:rPr>
        <w:t xml:space="preserve"> not </w:t>
      </w:r>
      <w:r w:rsidR="00E648DE" w:rsidRPr="00177C2E">
        <w:rPr>
          <w:rFonts w:asciiTheme="minorHAnsi" w:hAnsiTheme="minorHAnsi" w:cs="Arial"/>
          <w:noProof/>
          <w:color w:val="333333"/>
          <w:sz w:val="22"/>
          <w:szCs w:val="22"/>
        </w:rPr>
        <w:t xml:space="preserve">provide legal advice. </w:t>
      </w:r>
      <w:r w:rsidR="0028778E" w:rsidRPr="00177C2E">
        <w:rPr>
          <w:rFonts w:asciiTheme="minorHAnsi" w:hAnsiTheme="minorHAnsi" w:cs="Arial"/>
          <w:noProof/>
          <w:color w:val="333333"/>
          <w:sz w:val="22"/>
          <w:szCs w:val="22"/>
        </w:rPr>
        <w:t>Consult an attorney i</w:t>
      </w:r>
      <w:r w:rsidR="00E648DE" w:rsidRPr="00177C2E">
        <w:rPr>
          <w:rFonts w:asciiTheme="minorHAnsi" w:hAnsiTheme="minorHAnsi" w:cs="Arial"/>
          <w:noProof/>
          <w:color w:val="333333"/>
          <w:sz w:val="22"/>
          <w:szCs w:val="22"/>
        </w:rPr>
        <w:t>f le</w:t>
      </w:r>
      <w:r w:rsidR="0028778E" w:rsidRPr="00177C2E">
        <w:rPr>
          <w:rFonts w:asciiTheme="minorHAnsi" w:hAnsiTheme="minorHAnsi" w:cs="Arial"/>
          <w:noProof/>
          <w:color w:val="333333"/>
          <w:sz w:val="22"/>
          <w:szCs w:val="22"/>
        </w:rPr>
        <w:t>gal advice is desired or needed</w:t>
      </w:r>
      <w:r w:rsidR="00E648DE" w:rsidRPr="00177C2E">
        <w:rPr>
          <w:rFonts w:asciiTheme="minorHAnsi" w:hAnsiTheme="minorHAnsi" w:cs="Arial"/>
          <w:noProof/>
          <w:color w:val="333333"/>
          <w:sz w:val="22"/>
          <w:szCs w:val="22"/>
        </w:rPr>
        <w:t>. Information contained here is not intended to be a modification of the terms and conditions of the OMIC professional and limited office premises liability insurance policy. Please refer to the OMIC policy for these terms and conditions.</w:t>
      </w:r>
    </w:p>
    <w:p w:rsidR="00E648DE" w:rsidRPr="00177C2E" w:rsidRDefault="0009699C" w:rsidP="004D44D2">
      <w:pPr>
        <w:pStyle w:val="BodyText"/>
        <w:pBdr>
          <w:top w:val="single" w:sz="4" w:space="1" w:color="auto"/>
          <w:left w:val="single" w:sz="4" w:space="4" w:color="auto"/>
          <w:bottom w:val="single" w:sz="4" w:space="1" w:color="auto"/>
          <w:right w:val="single" w:sz="4" w:space="4" w:color="auto"/>
        </w:pBdr>
        <w:shd w:val="clear" w:color="auto" w:fill="E6E6E6"/>
        <w:tabs>
          <w:tab w:val="right" w:pos="9240"/>
        </w:tabs>
        <w:spacing w:before="60" w:line="200" w:lineRule="atLeast"/>
        <w:rPr>
          <w:rFonts w:asciiTheme="minorHAnsi" w:hAnsiTheme="minorHAnsi" w:cs="Arial"/>
          <w:b/>
          <w:noProof/>
          <w:sz w:val="22"/>
          <w:szCs w:val="22"/>
        </w:rPr>
      </w:pPr>
      <w:r>
        <w:rPr>
          <w:rFonts w:asciiTheme="minorHAnsi" w:hAnsiTheme="minorHAnsi" w:cs="Arial"/>
          <w:b/>
          <w:noProof/>
          <w:color w:val="333333"/>
          <w:sz w:val="22"/>
          <w:szCs w:val="22"/>
        </w:rPr>
        <w:t xml:space="preserve">Version </w:t>
      </w:r>
      <w:r w:rsidR="00192EF4">
        <w:rPr>
          <w:rFonts w:asciiTheme="minorHAnsi" w:hAnsiTheme="minorHAnsi" w:cs="Arial"/>
          <w:b/>
          <w:noProof/>
          <w:color w:val="333333"/>
          <w:sz w:val="22"/>
          <w:szCs w:val="22"/>
        </w:rPr>
        <w:t>04/01/2022</w:t>
      </w:r>
    </w:p>
    <w:p w:rsidR="00C14375" w:rsidRDefault="00C14375" w:rsidP="00C14375">
      <w:pPr>
        <w:pStyle w:val="Heading1"/>
        <w:spacing w:before="0" w:line="276" w:lineRule="auto"/>
        <w:contextualSpacing/>
        <w:rPr>
          <w:rFonts w:asciiTheme="minorHAnsi" w:hAnsiTheme="minorHAnsi" w:cs="Arial"/>
          <w:b/>
          <w:sz w:val="28"/>
          <w:szCs w:val="28"/>
        </w:rPr>
      </w:pPr>
    </w:p>
    <w:p w:rsidR="00C14375" w:rsidRPr="005A2FBF" w:rsidRDefault="00C14375" w:rsidP="00C14375">
      <w:pPr>
        <w:pBdr>
          <w:top w:val="single" w:sz="4" w:space="1" w:color="auto"/>
          <w:left w:val="single" w:sz="4" w:space="4" w:color="auto"/>
          <w:bottom w:val="single" w:sz="4" w:space="1" w:color="auto"/>
          <w:right w:val="single" w:sz="4" w:space="4" w:color="auto"/>
        </w:pBdr>
        <w:rPr>
          <w:rFonts w:asciiTheme="minorHAnsi" w:hAnsiTheme="minorHAnsi"/>
          <w:b/>
          <w:color w:val="FF0000"/>
          <w:sz w:val="18"/>
          <w:szCs w:val="18"/>
        </w:rPr>
      </w:pPr>
      <w:r w:rsidRPr="005A2FBF">
        <w:rPr>
          <w:rFonts w:asciiTheme="minorHAnsi" w:hAnsiTheme="minorHAnsi"/>
          <w:b/>
          <w:color w:val="FF0000"/>
          <w:sz w:val="18"/>
          <w:szCs w:val="18"/>
        </w:rPr>
        <w:t>Use the hyperlinks to see tables and forms. To go back to where you were in the document</w:t>
      </w:r>
      <w:r>
        <w:rPr>
          <w:rFonts w:asciiTheme="minorHAnsi" w:hAnsiTheme="minorHAnsi"/>
          <w:b/>
          <w:color w:val="FF0000"/>
          <w:sz w:val="18"/>
          <w:szCs w:val="18"/>
        </w:rPr>
        <w:t xml:space="preserve"> using a PC, press Alt+left arrow</w:t>
      </w:r>
      <w:r w:rsidRPr="005A2FBF">
        <w:rPr>
          <w:rFonts w:asciiTheme="minorHAnsi" w:hAnsiTheme="minorHAnsi"/>
          <w:b/>
          <w:color w:val="FF0000"/>
          <w:sz w:val="18"/>
          <w:szCs w:val="18"/>
        </w:rPr>
        <w:t>.</w:t>
      </w:r>
    </w:p>
    <w:p w:rsidR="00C14375" w:rsidRPr="00C14375" w:rsidRDefault="00C14375" w:rsidP="00C14375"/>
    <w:bookmarkStart w:id="0" w:name="_Procedure_1._Tracking"/>
    <w:bookmarkEnd w:id="0"/>
    <w:p w:rsidR="00C14375" w:rsidRPr="005E14FB" w:rsidRDefault="005E14FB" w:rsidP="00C14375">
      <w:pPr>
        <w:pStyle w:val="Heading1"/>
        <w:spacing w:before="0" w:line="276" w:lineRule="auto"/>
        <w:contextualSpacing/>
        <w:rPr>
          <w:rStyle w:val="Hyperlink"/>
          <w:rFonts w:asciiTheme="minorHAnsi" w:hAnsiTheme="minorHAnsi" w:cs="Arial"/>
          <w:b/>
          <w:sz w:val="28"/>
          <w:szCs w:val="28"/>
        </w:rPr>
      </w:pPr>
      <w:r>
        <w:rPr>
          <w:rFonts w:asciiTheme="minorHAnsi" w:hAnsiTheme="minorHAnsi" w:cs="Arial"/>
          <w:b/>
          <w:sz w:val="28"/>
          <w:szCs w:val="28"/>
        </w:rPr>
        <w:fldChar w:fldCharType="begin"/>
      </w:r>
      <w:r>
        <w:rPr>
          <w:rFonts w:asciiTheme="minorHAnsi" w:hAnsiTheme="minorHAnsi" w:cs="Arial"/>
          <w:b/>
          <w:sz w:val="28"/>
          <w:szCs w:val="28"/>
        </w:rPr>
        <w:instrText xml:space="preserve"> HYPERLINK  \l "_Procedure_1.Tracking_ROP_1" </w:instrText>
      </w:r>
      <w:r>
        <w:rPr>
          <w:rFonts w:asciiTheme="minorHAnsi" w:hAnsiTheme="minorHAnsi" w:cs="Arial"/>
          <w:b/>
          <w:sz w:val="28"/>
          <w:szCs w:val="28"/>
        </w:rPr>
      </w:r>
      <w:r>
        <w:rPr>
          <w:rFonts w:asciiTheme="minorHAnsi" w:hAnsiTheme="minorHAnsi" w:cs="Arial"/>
          <w:b/>
          <w:sz w:val="28"/>
          <w:szCs w:val="28"/>
        </w:rPr>
        <w:fldChar w:fldCharType="separate"/>
      </w:r>
      <w:r w:rsidR="00C14375" w:rsidRPr="005E14FB">
        <w:rPr>
          <w:rStyle w:val="Hyperlink"/>
          <w:rFonts w:asciiTheme="minorHAnsi" w:hAnsiTheme="minorHAnsi" w:cs="Arial"/>
          <w:b/>
          <w:sz w:val="28"/>
          <w:szCs w:val="28"/>
        </w:rPr>
        <w:t>Proce</w:t>
      </w:r>
      <w:r w:rsidR="00C14375" w:rsidRPr="005E14FB">
        <w:rPr>
          <w:rStyle w:val="Hyperlink"/>
          <w:rFonts w:asciiTheme="minorHAnsi" w:hAnsiTheme="minorHAnsi" w:cs="Arial"/>
          <w:b/>
          <w:sz w:val="28"/>
          <w:szCs w:val="28"/>
        </w:rPr>
        <w:t>d</w:t>
      </w:r>
      <w:r w:rsidR="00C14375" w:rsidRPr="005E14FB">
        <w:rPr>
          <w:rStyle w:val="Hyperlink"/>
          <w:rFonts w:asciiTheme="minorHAnsi" w:hAnsiTheme="minorHAnsi" w:cs="Arial"/>
          <w:b/>
          <w:sz w:val="28"/>
          <w:szCs w:val="28"/>
        </w:rPr>
        <w:t>u</w:t>
      </w:r>
      <w:r w:rsidR="00C14375" w:rsidRPr="005E14FB">
        <w:rPr>
          <w:rStyle w:val="Hyperlink"/>
          <w:rFonts w:asciiTheme="minorHAnsi" w:hAnsiTheme="minorHAnsi" w:cs="Arial"/>
          <w:b/>
          <w:sz w:val="28"/>
          <w:szCs w:val="28"/>
        </w:rPr>
        <w:t>r</w:t>
      </w:r>
      <w:r w:rsidR="00C14375" w:rsidRPr="005E14FB">
        <w:rPr>
          <w:rStyle w:val="Hyperlink"/>
          <w:rFonts w:asciiTheme="minorHAnsi" w:hAnsiTheme="minorHAnsi" w:cs="Arial"/>
          <w:b/>
          <w:sz w:val="28"/>
          <w:szCs w:val="28"/>
        </w:rPr>
        <w:t>e 1</w:t>
      </w:r>
      <w:r w:rsidR="00C14375" w:rsidRPr="005E14FB">
        <w:rPr>
          <w:rStyle w:val="Hyperlink"/>
          <w:rFonts w:asciiTheme="minorHAnsi" w:hAnsiTheme="minorHAnsi" w:cs="Arial"/>
          <w:b/>
          <w:sz w:val="28"/>
          <w:szCs w:val="28"/>
        </w:rPr>
        <w:t>.</w:t>
      </w:r>
      <w:r w:rsidR="00C14375" w:rsidRPr="005E14FB">
        <w:rPr>
          <w:rStyle w:val="Hyperlink"/>
          <w:rFonts w:asciiTheme="minorHAnsi" w:hAnsiTheme="minorHAnsi" w:cs="Arial"/>
          <w:b/>
          <w:sz w:val="28"/>
          <w:szCs w:val="28"/>
        </w:rPr>
        <w:t xml:space="preserve"> Trackin</w:t>
      </w:r>
      <w:r w:rsidR="00C14375" w:rsidRPr="005E14FB">
        <w:rPr>
          <w:rStyle w:val="Hyperlink"/>
          <w:rFonts w:asciiTheme="minorHAnsi" w:hAnsiTheme="minorHAnsi" w:cs="Arial"/>
          <w:b/>
          <w:sz w:val="28"/>
          <w:szCs w:val="28"/>
        </w:rPr>
        <w:t>g</w:t>
      </w:r>
      <w:r w:rsidR="00C14375" w:rsidRPr="005E14FB">
        <w:rPr>
          <w:rStyle w:val="Hyperlink"/>
          <w:rFonts w:asciiTheme="minorHAnsi" w:hAnsiTheme="minorHAnsi" w:cs="Arial"/>
          <w:b/>
          <w:sz w:val="28"/>
          <w:szCs w:val="28"/>
        </w:rPr>
        <w:t xml:space="preserve"> ROP care </w:t>
      </w:r>
    </w:p>
    <w:p w:rsidR="00C14375" w:rsidRDefault="005E14FB" w:rsidP="00C14375">
      <w:pPr>
        <w:pStyle w:val="Heading1"/>
        <w:spacing w:before="0" w:line="276" w:lineRule="auto"/>
        <w:contextualSpacing/>
        <w:rPr>
          <w:rFonts w:asciiTheme="minorHAnsi" w:hAnsiTheme="minorHAnsi"/>
          <w:b/>
          <w:sz w:val="28"/>
          <w:szCs w:val="28"/>
        </w:rPr>
      </w:pPr>
      <w:r>
        <w:rPr>
          <w:rFonts w:asciiTheme="minorHAnsi" w:hAnsiTheme="minorHAnsi" w:cs="Arial"/>
          <w:b/>
          <w:sz w:val="28"/>
          <w:szCs w:val="28"/>
        </w:rPr>
        <w:fldChar w:fldCharType="end"/>
      </w:r>
      <w:hyperlink w:anchor="_Procedure_2._ROP" w:history="1">
        <w:r w:rsidR="00C14375" w:rsidRPr="00677489">
          <w:rPr>
            <w:rStyle w:val="Hyperlink"/>
            <w:rFonts w:asciiTheme="minorHAnsi" w:hAnsiTheme="minorHAnsi"/>
            <w:b/>
            <w:sz w:val="28"/>
            <w:szCs w:val="28"/>
          </w:rPr>
          <w:t>Procedure 2. ROP exam</w:t>
        </w:r>
      </w:hyperlink>
      <w:r w:rsidR="00C14375">
        <w:rPr>
          <w:rFonts w:asciiTheme="minorHAnsi" w:hAnsiTheme="minorHAnsi"/>
          <w:b/>
          <w:sz w:val="28"/>
          <w:szCs w:val="28"/>
        </w:rPr>
        <w:t xml:space="preserve"> </w:t>
      </w:r>
    </w:p>
    <w:p w:rsidR="00C14375" w:rsidRDefault="00E804E5" w:rsidP="00C14375">
      <w:pPr>
        <w:pStyle w:val="Heading1"/>
        <w:spacing w:before="0" w:line="276" w:lineRule="auto"/>
        <w:rPr>
          <w:rFonts w:asciiTheme="minorHAnsi" w:hAnsiTheme="minorHAnsi"/>
          <w:b/>
          <w:sz w:val="28"/>
          <w:szCs w:val="28"/>
        </w:rPr>
      </w:pPr>
      <w:hyperlink w:anchor="_Procedure_3a._Treat" w:history="1">
        <w:r w:rsidR="00C14375" w:rsidRPr="00677489">
          <w:rPr>
            <w:rStyle w:val="Hyperlink"/>
            <w:rFonts w:asciiTheme="minorHAnsi" w:hAnsiTheme="minorHAnsi"/>
            <w:b/>
            <w:sz w:val="28"/>
            <w:szCs w:val="28"/>
          </w:rPr>
          <w:t>Procedure 3. Treat</w:t>
        </w:r>
      </w:hyperlink>
    </w:p>
    <w:bookmarkStart w:id="1" w:name="_Procedure_4._ROP"/>
    <w:bookmarkEnd w:id="1"/>
    <w:p w:rsidR="007B165E" w:rsidRDefault="007B165E" w:rsidP="00C14375">
      <w:pPr>
        <w:pStyle w:val="Heading1"/>
        <w:spacing w:before="0" w:line="276" w:lineRule="auto"/>
        <w:rPr>
          <w:rFonts w:asciiTheme="minorHAnsi" w:hAnsiTheme="minorHAnsi"/>
          <w:b/>
          <w:sz w:val="28"/>
          <w:szCs w:val="28"/>
        </w:rPr>
      </w:pPr>
      <w:r>
        <w:rPr>
          <w:rFonts w:asciiTheme="minorHAnsi" w:hAnsiTheme="minorHAnsi"/>
          <w:b/>
          <w:sz w:val="28"/>
          <w:szCs w:val="28"/>
        </w:rPr>
        <w:fldChar w:fldCharType="begin"/>
      </w:r>
      <w:r>
        <w:rPr>
          <w:rFonts w:asciiTheme="minorHAnsi" w:hAnsiTheme="minorHAnsi"/>
          <w:b/>
          <w:sz w:val="28"/>
          <w:szCs w:val="28"/>
        </w:rPr>
        <w:instrText xml:space="preserve"> HYPERLINK  \l "_Procedure_4._Discharge" </w:instrText>
      </w:r>
      <w:r>
        <w:rPr>
          <w:rFonts w:asciiTheme="minorHAnsi" w:hAnsiTheme="minorHAnsi"/>
          <w:b/>
          <w:sz w:val="28"/>
          <w:szCs w:val="28"/>
        </w:rPr>
        <w:fldChar w:fldCharType="separate"/>
      </w:r>
      <w:r w:rsidRPr="007B165E">
        <w:rPr>
          <w:rStyle w:val="Hyperlink"/>
          <w:rFonts w:asciiTheme="minorHAnsi" w:hAnsiTheme="minorHAnsi"/>
          <w:b/>
          <w:sz w:val="28"/>
          <w:szCs w:val="28"/>
        </w:rPr>
        <w:t>Procedure 4. Discharge</w:t>
      </w:r>
      <w:r>
        <w:rPr>
          <w:rFonts w:asciiTheme="minorHAnsi" w:hAnsiTheme="minorHAnsi"/>
          <w:b/>
          <w:sz w:val="28"/>
          <w:szCs w:val="28"/>
        </w:rPr>
        <w:fldChar w:fldCharType="end"/>
      </w:r>
    </w:p>
    <w:p w:rsidR="00C14375" w:rsidRDefault="00E804E5" w:rsidP="00C14375">
      <w:pPr>
        <w:pStyle w:val="Heading1"/>
        <w:spacing w:before="0" w:line="276" w:lineRule="auto"/>
        <w:rPr>
          <w:rFonts w:asciiTheme="minorHAnsi" w:hAnsiTheme="minorHAnsi"/>
          <w:b/>
          <w:sz w:val="28"/>
          <w:szCs w:val="28"/>
        </w:rPr>
      </w:pPr>
      <w:hyperlink w:anchor="_Procedure_5._Transfer" w:history="1">
        <w:r w:rsidR="00C14375" w:rsidRPr="0066164C">
          <w:rPr>
            <w:rStyle w:val="Hyperlink"/>
            <w:rFonts w:asciiTheme="minorHAnsi" w:hAnsiTheme="minorHAnsi"/>
            <w:b/>
            <w:sz w:val="28"/>
            <w:szCs w:val="28"/>
          </w:rPr>
          <w:t>Procedure 5.Transfer for other care</w:t>
        </w:r>
      </w:hyperlink>
    </w:p>
    <w:p w:rsidR="00126E09" w:rsidRPr="00F71ABA" w:rsidRDefault="00E804E5" w:rsidP="00816648">
      <w:pPr>
        <w:pStyle w:val="Heading1"/>
        <w:spacing w:before="0" w:line="276" w:lineRule="auto"/>
        <w:rPr>
          <w:rStyle w:val="Hyperlink"/>
          <w:rFonts w:asciiTheme="minorHAnsi" w:hAnsiTheme="minorHAnsi"/>
          <w:b/>
          <w:sz w:val="28"/>
          <w:szCs w:val="28"/>
        </w:rPr>
      </w:pPr>
      <w:hyperlink w:anchor="_Table_1._Which" w:history="1">
        <w:r w:rsidR="00C14375" w:rsidRPr="0066164C">
          <w:rPr>
            <w:rStyle w:val="Hyperlink"/>
            <w:rFonts w:asciiTheme="minorHAnsi" w:hAnsiTheme="minorHAnsi"/>
            <w:b/>
            <w:sz w:val="28"/>
            <w:szCs w:val="28"/>
          </w:rPr>
          <w:t>ROP Tracking Form</w:t>
        </w:r>
      </w:hyperlink>
      <w:r w:rsidR="00393633" w:rsidRPr="00F71ABA">
        <w:rPr>
          <w:rFonts w:asciiTheme="minorHAnsi" w:hAnsiTheme="minorHAnsi"/>
          <w:b/>
          <w:color w:val="0432FF"/>
          <w:sz w:val="28"/>
          <w:szCs w:val="28"/>
        </w:rPr>
        <w:fldChar w:fldCharType="begin"/>
      </w:r>
      <w:r w:rsidR="007B165E">
        <w:rPr>
          <w:rFonts w:asciiTheme="minorHAnsi" w:hAnsiTheme="minorHAnsi"/>
          <w:b/>
          <w:color w:val="0432FF"/>
          <w:sz w:val="28"/>
          <w:szCs w:val="28"/>
        </w:rPr>
        <w:instrText>HYPERLINK  \l "_Consent_for_laser"</w:instrText>
      </w:r>
      <w:r w:rsidR="00393633" w:rsidRPr="00F71ABA">
        <w:rPr>
          <w:rFonts w:asciiTheme="minorHAnsi" w:hAnsiTheme="minorHAnsi"/>
          <w:b/>
          <w:sz w:val="28"/>
          <w:szCs w:val="28"/>
        </w:rPr>
        <w:fldChar w:fldCharType="separate"/>
      </w:r>
    </w:p>
    <w:p w:rsidR="00C14375" w:rsidRPr="00F71ABA" w:rsidRDefault="00C14375" w:rsidP="00C14375">
      <w:pPr>
        <w:pStyle w:val="Heading1"/>
        <w:spacing w:before="0" w:line="276" w:lineRule="auto"/>
        <w:rPr>
          <w:rStyle w:val="Hyperlink"/>
          <w:rFonts w:asciiTheme="minorHAnsi" w:hAnsiTheme="minorHAnsi" w:cs="Courier New"/>
          <w:b/>
          <w:sz w:val="28"/>
          <w:szCs w:val="28"/>
        </w:rPr>
      </w:pPr>
      <w:r w:rsidRPr="00F71ABA">
        <w:rPr>
          <w:rStyle w:val="Hyperlink"/>
          <w:rFonts w:asciiTheme="minorHAnsi" w:hAnsiTheme="minorHAnsi"/>
          <w:b/>
          <w:sz w:val="28"/>
          <w:szCs w:val="28"/>
        </w:rPr>
        <w:t>Cons</w:t>
      </w:r>
      <w:r w:rsidRPr="00F71ABA">
        <w:rPr>
          <w:rStyle w:val="Hyperlink"/>
          <w:rFonts w:asciiTheme="minorHAnsi" w:hAnsiTheme="minorHAnsi"/>
          <w:b/>
          <w:sz w:val="28"/>
          <w:szCs w:val="28"/>
        </w:rPr>
        <w:t>e</w:t>
      </w:r>
      <w:r w:rsidRPr="00F71ABA">
        <w:rPr>
          <w:rStyle w:val="Hyperlink"/>
          <w:rFonts w:asciiTheme="minorHAnsi" w:hAnsiTheme="minorHAnsi"/>
          <w:b/>
          <w:sz w:val="28"/>
          <w:szCs w:val="28"/>
        </w:rPr>
        <w:t>nt forms</w:t>
      </w:r>
    </w:p>
    <w:p w:rsidR="00C14375" w:rsidRDefault="00393633" w:rsidP="00C14375">
      <w:pPr>
        <w:pStyle w:val="Heading1"/>
        <w:spacing w:before="0" w:line="276" w:lineRule="auto"/>
        <w:rPr>
          <w:rFonts w:asciiTheme="minorHAnsi" w:hAnsiTheme="minorHAnsi"/>
          <w:b/>
          <w:sz w:val="28"/>
          <w:szCs w:val="28"/>
        </w:rPr>
      </w:pPr>
      <w:r w:rsidRPr="00F71ABA">
        <w:rPr>
          <w:rFonts w:asciiTheme="minorHAnsi" w:hAnsiTheme="minorHAnsi"/>
          <w:b/>
          <w:sz w:val="28"/>
          <w:szCs w:val="28"/>
        </w:rPr>
        <w:fldChar w:fldCharType="end"/>
      </w:r>
      <w:hyperlink w:anchor="_Letter_to_parent:" w:history="1">
        <w:r w:rsidR="00C14375" w:rsidRPr="0066164C">
          <w:rPr>
            <w:rStyle w:val="Hyperlink"/>
            <w:rFonts w:asciiTheme="minorHAnsi" w:hAnsiTheme="minorHAnsi"/>
            <w:b/>
            <w:sz w:val="28"/>
            <w:szCs w:val="28"/>
          </w:rPr>
          <w:t>Discharge letters</w:t>
        </w:r>
      </w:hyperlink>
    </w:p>
    <w:p w:rsidR="00C14375" w:rsidRDefault="00E804E5" w:rsidP="00C14375">
      <w:pPr>
        <w:pStyle w:val="Heading1"/>
        <w:spacing w:before="0" w:line="276" w:lineRule="auto"/>
        <w:rPr>
          <w:rFonts w:asciiTheme="minorHAnsi" w:hAnsiTheme="minorHAnsi"/>
          <w:b/>
          <w:sz w:val="28"/>
          <w:szCs w:val="28"/>
        </w:rPr>
      </w:pPr>
      <w:hyperlink w:anchor="_Transfer_for_other" w:history="1">
        <w:r w:rsidR="00C14375" w:rsidRPr="0066164C">
          <w:rPr>
            <w:rStyle w:val="Hyperlink"/>
            <w:rFonts w:asciiTheme="minorHAnsi" w:hAnsiTheme="minorHAnsi"/>
            <w:b/>
            <w:sz w:val="28"/>
            <w:szCs w:val="28"/>
          </w:rPr>
          <w:t>Transfer for other care letters</w:t>
        </w:r>
      </w:hyperlink>
    </w:p>
    <w:p w:rsidR="00677489" w:rsidRDefault="00E804E5" w:rsidP="007F4F52">
      <w:pPr>
        <w:pStyle w:val="Heading1"/>
        <w:spacing w:before="0" w:line="276" w:lineRule="auto"/>
      </w:pPr>
      <w:hyperlink w:anchor="_Table_1._Which_1" w:history="1">
        <w:r w:rsidR="00C14375" w:rsidRPr="0066164C">
          <w:rPr>
            <w:rStyle w:val="Hyperlink"/>
            <w:rFonts w:asciiTheme="minorHAnsi" w:hAnsiTheme="minorHAnsi"/>
            <w:b/>
            <w:sz w:val="28"/>
            <w:szCs w:val="28"/>
          </w:rPr>
          <w:t>Clinical tables</w:t>
        </w:r>
      </w:hyperlink>
    </w:p>
    <w:p w:rsidR="00117D78" w:rsidRDefault="00117D78">
      <w:pPr>
        <w:widowControl/>
        <w:autoSpaceDE/>
        <w:autoSpaceDN/>
        <w:adjustRightInd/>
        <w:spacing w:after="160" w:line="259" w:lineRule="auto"/>
        <w:rPr>
          <w:rFonts w:asciiTheme="minorHAnsi" w:eastAsiaTheme="majorEastAsia" w:hAnsiTheme="minorHAnsi" w:cs="Arial"/>
          <w:b/>
          <w:color w:val="2E74B5" w:themeColor="accent1" w:themeShade="BF"/>
          <w:sz w:val="28"/>
          <w:szCs w:val="28"/>
        </w:rPr>
      </w:pPr>
      <w:bookmarkStart w:id="2" w:name="_Procedure_1.Tracking_ROP"/>
      <w:bookmarkEnd w:id="2"/>
      <w:r>
        <w:rPr>
          <w:rFonts w:asciiTheme="minorHAnsi" w:hAnsiTheme="minorHAnsi" w:cs="Arial"/>
          <w:b/>
          <w:sz w:val="28"/>
          <w:szCs w:val="28"/>
        </w:rPr>
        <w:br w:type="page"/>
      </w:r>
    </w:p>
    <w:p w:rsidR="00D94F74" w:rsidRDefault="00C14375" w:rsidP="00D94F74">
      <w:pPr>
        <w:pStyle w:val="Heading1"/>
        <w:rPr>
          <w:rFonts w:asciiTheme="minorHAnsi" w:hAnsiTheme="minorHAnsi" w:cs="Arial"/>
          <w:b/>
          <w:sz w:val="28"/>
          <w:szCs w:val="28"/>
        </w:rPr>
      </w:pPr>
      <w:bookmarkStart w:id="3" w:name="_Procedure_1.Tracking_ROP_1"/>
      <w:bookmarkEnd w:id="3"/>
      <w:r>
        <w:rPr>
          <w:rFonts w:asciiTheme="minorHAnsi" w:hAnsiTheme="minorHAnsi" w:cs="Arial"/>
          <w:b/>
          <w:sz w:val="28"/>
          <w:szCs w:val="28"/>
        </w:rPr>
        <w:lastRenderedPageBreak/>
        <w:t>Procedure 1.</w:t>
      </w:r>
      <w:r w:rsidR="00D94F74" w:rsidRPr="0078377D">
        <w:rPr>
          <w:rFonts w:asciiTheme="minorHAnsi" w:hAnsiTheme="minorHAnsi" w:cs="Arial"/>
          <w:b/>
          <w:sz w:val="28"/>
          <w:szCs w:val="28"/>
        </w:rPr>
        <w:t>Tracking ROP care of hospitalized infants</w:t>
      </w:r>
    </w:p>
    <w:p w:rsidR="00D94F74" w:rsidRPr="00D94F74" w:rsidRDefault="00D94F74" w:rsidP="00D94F74"/>
    <w:p w:rsidR="00D94F74" w:rsidRPr="005A2FBF" w:rsidRDefault="00D94F74" w:rsidP="00D94F74">
      <w:pPr>
        <w:pBdr>
          <w:top w:val="single" w:sz="4" w:space="1" w:color="auto"/>
          <w:left w:val="single" w:sz="4" w:space="4" w:color="auto"/>
          <w:bottom w:val="single" w:sz="4" w:space="1" w:color="auto"/>
          <w:right w:val="single" w:sz="4" w:space="4" w:color="auto"/>
        </w:pBdr>
        <w:rPr>
          <w:rFonts w:asciiTheme="minorHAnsi" w:hAnsiTheme="minorHAnsi"/>
          <w:b/>
          <w:color w:val="FF0000"/>
          <w:sz w:val="18"/>
          <w:szCs w:val="18"/>
        </w:rPr>
      </w:pPr>
      <w:r w:rsidRPr="005A2FBF">
        <w:rPr>
          <w:rFonts w:asciiTheme="minorHAnsi" w:hAnsiTheme="minorHAnsi"/>
          <w:b/>
          <w:color w:val="FF0000"/>
          <w:sz w:val="18"/>
          <w:szCs w:val="18"/>
        </w:rPr>
        <w:t>Use the hyperlinks to see tables and forms. To go back to where you were in the document</w:t>
      </w:r>
      <w:r>
        <w:rPr>
          <w:rFonts w:asciiTheme="minorHAnsi" w:hAnsiTheme="minorHAnsi"/>
          <w:b/>
          <w:color w:val="FF0000"/>
          <w:sz w:val="18"/>
          <w:szCs w:val="18"/>
        </w:rPr>
        <w:t xml:space="preserve"> using a PC, press Alt+left arrow</w:t>
      </w:r>
      <w:r w:rsidRPr="005A2FBF">
        <w:rPr>
          <w:rFonts w:asciiTheme="minorHAnsi" w:hAnsiTheme="minorHAnsi"/>
          <w:b/>
          <w:color w:val="FF0000"/>
          <w:sz w:val="18"/>
          <w:szCs w:val="18"/>
        </w:rPr>
        <w:t>.</w:t>
      </w:r>
    </w:p>
    <w:p w:rsidR="00D94F74" w:rsidRDefault="00D94F74" w:rsidP="00D94F74">
      <w:pPr>
        <w:contextualSpacing/>
        <w:rPr>
          <w:rFonts w:asciiTheme="minorHAnsi" w:hAnsiTheme="minorHAnsi"/>
          <w:b/>
          <w:color w:val="000000"/>
          <w:u w:val="single"/>
        </w:rPr>
      </w:pPr>
    </w:p>
    <w:p w:rsidR="00D94F74" w:rsidRPr="007D7619" w:rsidRDefault="00D94F74" w:rsidP="00D94F74">
      <w:pPr>
        <w:contextualSpacing/>
        <w:rPr>
          <w:rFonts w:asciiTheme="minorHAnsi" w:hAnsiTheme="minorHAnsi"/>
          <w:b/>
          <w:color w:val="000000"/>
          <w:u w:val="single"/>
        </w:rPr>
      </w:pPr>
      <w:r w:rsidRPr="007D7619">
        <w:rPr>
          <w:rFonts w:asciiTheme="minorHAnsi" w:hAnsiTheme="minorHAnsi"/>
          <w:b/>
          <w:color w:val="000000"/>
          <w:u w:val="single"/>
        </w:rPr>
        <w:t>Tracking principles</w:t>
      </w:r>
      <w:r w:rsidR="00646F9D">
        <w:rPr>
          <w:rFonts w:asciiTheme="minorHAnsi" w:hAnsiTheme="minorHAnsi"/>
          <w:b/>
          <w:color w:val="000000"/>
          <w:u w:val="single"/>
        </w:rPr>
        <w:t xml:space="preserve"> for hospitalized infants</w:t>
      </w:r>
    </w:p>
    <w:p w:rsidR="00D94F74" w:rsidRPr="007D7619" w:rsidRDefault="00D94F74" w:rsidP="00D94F74">
      <w:pPr>
        <w:contextualSpacing/>
        <w:rPr>
          <w:rFonts w:asciiTheme="minorHAnsi" w:hAnsiTheme="minorHAnsi"/>
          <w:color w:val="000000"/>
          <w:sz w:val="22"/>
          <w:szCs w:val="22"/>
        </w:rPr>
      </w:pPr>
    </w:p>
    <w:p w:rsidR="00D94F74" w:rsidRPr="007D7619" w:rsidRDefault="00D94F74" w:rsidP="00D94F74">
      <w:pPr>
        <w:widowControl/>
        <w:numPr>
          <w:ilvl w:val="0"/>
          <w:numId w:val="6"/>
        </w:numPr>
        <w:autoSpaceDE/>
        <w:autoSpaceDN/>
        <w:adjustRightInd/>
        <w:spacing w:line="276" w:lineRule="auto"/>
        <w:contextualSpacing/>
        <w:rPr>
          <w:rFonts w:asciiTheme="minorHAnsi" w:hAnsiTheme="minorHAnsi"/>
          <w:sz w:val="22"/>
          <w:szCs w:val="22"/>
        </w:rPr>
      </w:pPr>
      <w:r w:rsidRPr="007D7619">
        <w:rPr>
          <w:rFonts w:asciiTheme="minorHAnsi" w:hAnsiTheme="minorHAnsi"/>
          <w:sz w:val="22"/>
          <w:szCs w:val="22"/>
        </w:rPr>
        <w:t>The ophthalmologist is personally involved in the tracking.</w:t>
      </w:r>
    </w:p>
    <w:p w:rsidR="00A73ECF" w:rsidRPr="005D1B25" w:rsidRDefault="00A73ECF" w:rsidP="00A73ECF">
      <w:pPr>
        <w:widowControl/>
        <w:numPr>
          <w:ilvl w:val="0"/>
          <w:numId w:val="6"/>
        </w:numPr>
        <w:autoSpaceDE/>
        <w:autoSpaceDN/>
        <w:adjustRightInd/>
        <w:spacing w:line="276" w:lineRule="auto"/>
        <w:contextualSpacing/>
        <w:rPr>
          <w:rFonts w:asciiTheme="minorHAnsi" w:hAnsiTheme="minorHAnsi"/>
          <w:sz w:val="22"/>
          <w:szCs w:val="22"/>
        </w:rPr>
      </w:pPr>
      <w:r w:rsidRPr="005D1B25">
        <w:rPr>
          <w:rFonts w:asciiTheme="minorHAnsi" w:hAnsiTheme="minorHAnsi"/>
          <w:sz w:val="22"/>
          <w:szCs w:val="22"/>
        </w:rPr>
        <w:t>The hospital has an ROP coordinator (H-ROPC) who:</w:t>
      </w:r>
    </w:p>
    <w:p w:rsidR="00A73ECF" w:rsidRPr="005D1B25" w:rsidRDefault="00A73ECF" w:rsidP="00A73ECF">
      <w:pPr>
        <w:widowControl/>
        <w:numPr>
          <w:ilvl w:val="1"/>
          <w:numId w:val="6"/>
        </w:numPr>
        <w:autoSpaceDE/>
        <w:autoSpaceDN/>
        <w:adjustRightInd/>
        <w:spacing w:line="276" w:lineRule="auto"/>
        <w:contextualSpacing/>
        <w:rPr>
          <w:rFonts w:asciiTheme="minorHAnsi" w:hAnsiTheme="minorHAnsi"/>
          <w:sz w:val="22"/>
          <w:szCs w:val="22"/>
        </w:rPr>
      </w:pPr>
      <w:r w:rsidRPr="005D1B25">
        <w:rPr>
          <w:rFonts w:asciiTheme="minorHAnsi" w:hAnsiTheme="minorHAnsi"/>
          <w:sz w:val="22"/>
          <w:szCs w:val="22"/>
        </w:rPr>
        <w:t>Is</w:t>
      </w:r>
      <w:r w:rsidRPr="005D1B25">
        <w:rPr>
          <w:rFonts w:asciiTheme="minorHAnsi" w:hAnsiTheme="minorHAnsi"/>
          <w:spacing w:val="-2"/>
          <w:sz w:val="22"/>
          <w:szCs w:val="22"/>
        </w:rPr>
        <w:t xml:space="preserve"> familiar with and understands the ROP Screening Policy Statement (PS)</w:t>
      </w:r>
      <w:r w:rsidR="005A7FF7">
        <w:rPr>
          <w:rStyle w:val="EndnoteReference"/>
          <w:rFonts w:asciiTheme="minorHAnsi" w:hAnsiTheme="minorHAnsi"/>
          <w:spacing w:val="-2"/>
          <w:sz w:val="22"/>
          <w:szCs w:val="22"/>
        </w:rPr>
        <w:endnoteReference w:id="1"/>
      </w:r>
      <w:r w:rsidR="00D057F9">
        <w:rPr>
          <w:rFonts w:asciiTheme="minorHAnsi" w:hAnsiTheme="minorHAnsi"/>
          <w:spacing w:val="-2"/>
          <w:sz w:val="22"/>
          <w:szCs w:val="22"/>
        </w:rPr>
        <w:t>,</w:t>
      </w:r>
      <w:r w:rsidR="00D057F9">
        <w:rPr>
          <w:rStyle w:val="EndnoteReference"/>
          <w:rFonts w:asciiTheme="minorHAnsi" w:hAnsiTheme="minorHAnsi"/>
          <w:spacing w:val="-2"/>
          <w:sz w:val="22"/>
          <w:szCs w:val="22"/>
        </w:rPr>
        <w:endnoteReference w:id="2"/>
      </w:r>
      <w:r w:rsidR="005A7FF7">
        <w:rPr>
          <w:rFonts w:asciiTheme="minorHAnsi" w:hAnsiTheme="minorHAnsi"/>
          <w:spacing w:val="-2"/>
          <w:sz w:val="22"/>
          <w:szCs w:val="22"/>
        </w:rPr>
        <w:t xml:space="preserve"> </w:t>
      </w:r>
      <w:r w:rsidR="00C91CC0">
        <w:rPr>
          <w:rFonts w:asciiTheme="minorHAnsi" w:hAnsiTheme="minorHAnsi"/>
          <w:spacing w:val="-2"/>
          <w:sz w:val="22"/>
          <w:szCs w:val="22"/>
        </w:rPr>
        <w:t>a</w:t>
      </w:r>
      <w:r w:rsidRPr="005D1B25">
        <w:rPr>
          <w:rFonts w:asciiTheme="minorHAnsi" w:hAnsiTheme="minorHAnsi"/>
          <w:spacing w:val="-2"/>
          <w:sz w:val="22"/>
          <w:szCs w:val="22"/>
        </w:rPr>
        <w:t>nd the Tables in th</w:t>
      </w:r>
      <w:r w:rsidR="006869AD">
        <w:rPr>
          <w:rFonts w:asciiTheme="minorHAnsi" w:hAnsiTheme="minorHAnsi"/>
          <w:spacing w:val="-2"/>
          <w:sz w:val="22"/>
          <w:szCs w:val="22"/>
        </w:rPr>
        <w:t>is</w:t>
      </w:r>
      <w:r w:rsidRPr="005D1B25">
        <w:rPr>
          <w:rFonts w:asciiTheme="minorHAnsi" w:hAnsiTheme="minorHAnsi"/>
          <w:spacing w:val="-2"/>
          <w:sz w:val="22"/>
          <w:szCs w:val="22"/>
        </w:rPr>
        <w:t xml:space="preserve"> ROP toolkit that are based upon it, and is able to use the Tables to review and clarify the appropriateness of follow-up and treatment intervals, and coordinate discharge or transfer.</w:t>
      </w:r>
    </w:p>
    <w:p w:rsidR="00D94F74" w:rsidRPr="007D7619" w:rsidRDefault="00D94F74" w:rsidP="00D94F74">
      <w:pPr>
        <w:widowControl/>
        <w:numPr>
          <w:ilvl w:val="0"/>
          <w:numId w:val="6"/>
        </w:numPr>
        <w:autoSpaceDE/>
        <w:autoSpaceDN/>
        <w:adjustRightInd/>
        <w:spacing w:line="276" w:lineRule="auto"/>
        <w:contextualSpacing/>
        <w:rPr>
          <w:rFonts w:asciiTheme="minorHAnsi" w:hAnsiTheme="minorHAnsi"/>
          <w:sz w:val="22"/>
          <w:szCs w:val="22"/>
        </w:rPr>
      </w:pPr>
      <w:r w:rsidRPr="007D7619">
        <w:rPr>
          <w:rFonts w:asciiTheme="minorHAnsi" w:hAnsiTheme="minorHAnsi"/>
          <w:sz w:val="22"/>
          <w:szCs w:val="22"/>
        </w:rPr>
        <w:t xml:space="preserve">Hospitalized infants are tracked by </w:t>
      </w:r>
      <w:r w:rsidRPr="00C5435E">
        <w:rPr>
          <w:rFonts w:asciiTheme="minorHAnsi" w:hAnsiTheme="minorHAnsi"/>
          <w:sz w:val="22"/>
          <w:szCs w:val="22"/>
          <w:u w:val="single"/>
        </w:rPr>
        <w:t>at least two</w:t>
      </w:r>
      <w:r w:rsidRPr="007D7619">
        <w:rPr>
          <w:rFonts w:asciiTheme="minorHAnsi" w:hAnsiTheme="minorHAnsi"/>
          <w:sz w:val="22"/>
          <w:szCs w:val="22"/>
        </w:rPr>
        <w:t xml:space="preserve"> ROP team members:</w:t>
      </w:r>
    </w:p>
    <w:p w:rsidR="00D94F74" w:rsidRPr="007D7619" w:rsidRDefault="00D94F74" w:rsidP="00D94F74">
      <w:pPr>
        <w:widowControl/>
        <w:numPr>
          <w:ilvl w:val="1"/>
          <w:numId w:val="6"/>
        </w:numPr>
        <w:autoSpaceDE/>
        <w:autoSpaceDN/>
        <w:adjustRightInd/>
        <w:spacing w:line="276" w:lineRule="auto"/>
        <w:contextualSpacing/>
        <w:rPr>
          <w:rFonts w:asciiTheme="minorHAnsi" w:hAnsiTheme="minorHAnsi"/>
          <w:sz w:val="22"/>
          <w:szCs w:val="22"/>
        </w:rPr>
      </w:pPr>
      <w:r w:rsidRPr="007D7619">
        <w:rPr>
          <w:rFonts w:asciiTheme="minorHAnsi" w:hAnsiTheme="minorHAnsi"/>
          <w:sz w:val="22"/>
          <w:szCs w:val="22"/>
        </w:rPr>
        <w:t>The hospital ROP</w:t>
      </w:r>
      <w:r>
        <w:rPr>
          <w:rFonts w:asciiTheme="minorHAnsi" w:hAnsiTheme="minorHAnsi"/>
          <w:sz w:val="22"/>
          <w:szCs w:val="22"/>
        </w:rPr>
        <w:t xml:space="preserve"> coordinator (H-ROPC</w:t>
      </w:r>
      <w:r w:rsidRPr="007D7619">
        <w:rPr>
          <w:rFonts w:asciiTheme="minorHAnsi" w:hAnsiTheme="minorHAnsi"/>
          <w:sz w:val="22"/>
          <w:szCs w:val="22"/>
        </w:rPr>
        <w:t xml:space="preserve">) </w:t>
      </w:r>
      <w:r w:rsidRPr="007D7619">
        <w:rPr>
          <w:rFonts w:asciiTheme="minorHAnsi" w:hAnsiTheme="minorHAnsi"/>
          <w:b/>
          <w:sz w:val="22"/>
          <w:szCs w:val="22"/>
        </w:rPr>
        <w:t>AND</w:t>
      </w:r>
    </w:p>
    <w:p w:rsidR="00D94F74" w:rsidRPr="007D7619" w:rsidRDefault="00D94F74" w:rsidP="00D94F74">
      <w:pPr>
        <w:widowControl/>
        <w:numPr>
          <w:ilvl w:val="1"/>
          <w:numId w:val="6"/>
        </w:numPr>
        <w:autoSpaceDE/>
        <w:autoSpaceDN/>
        <w:adjustRightInd/>
        <w:spacing w:line="276" w:lineRule="auto"/>
        <w:contextualSpacing/>
        <w:rPr>
          <w:rFonts w:asciiTheme="minorHAnsi" w:hAnsiTheme="minorHAnsi"/>
          <w:sz w:val="22"/>
          <w:szCs w:val="22"/>
        </w:rPr>
      </w:pPr>
      <w:r w:rsidRPr="007D7619">
        <w:rPr>
          <w:rFonts w:asciiTheme="minorHAnsi" w:hAnsiTheme="minorHAnsi"/>
          <w:sz w:val="22"/>
          <w:szCs w:val="22"/>
        </w:rPr>
        <w:t>The offic</w:t>
      </w:r>
      <w:r>
        <w:rPr>
          <w:rFonts w:asciiTheme="minorHAnsi" w:hAnsiTheme="minorHAnsi"/>
          <w:sz w:val="22"/>
          <w:szCs w:val="22"/>
        </w:rPr>
        <w:t xml:space="preserve">e ROP coordinator (O-ROPC) for each ophthalmologist or </w:t>
      </w:r>
      <w:r w:rsidRPr="007D7619">
        <w:rPr>
          <w:rFonts w:asciiTheme="minorHAnsi" w:hAnsiTheme="minorHAnsi"/>
          <w:sz w:val="22"/>
          <w:szCs w:val="22"/>
        </w:rPr>
        <w:t xml:space="preserve">practice </w:t>
      </w:r>
      <w:r>
        <w:rPr>
          <w:rFonts w:asciiTheme="minorHAnsi" w:hAnsiTheme="minorHAnsi"/>
          <w:sz w:val="22"/>
          <w:szCs w:val="22"/>
        </w:rPr>
        <w:t xml:space="preserve">currently </w:t>
      </w:r>
      <w:r w:rsidRPr="007D7619">
        <w:rPr>
          <w:rFonts w:asciiTheme="minorHAnsi" w:hAnsiTheme="minorHAnsi"/>
          <w:sz w:val="22"/>
          <w:szCs w:val="22"/>
        </w:rPr>
        <w:t>providing care</w:t>
      </w:r>
      <w:r w:rsidR="005228D5">
        <w:rPr>
          <w:rFonts w:asciiTheme="minorHAnsi" w:hAnsiTheme="minorHAnsi"/>
          <w:sz w:val="22"/>
          <w:szCs w:val="22"/>
        </w:rPr>
        <w:t>.</w:t>
      </w:r>
    </w:p>
    <w:p w:rsidR="00D94F74" w:rsidRPr="007D7619" w:rsidRDefault="00D94F74" w:rsidP="00D94F74">
      <w:pPr>
        <w:widowControl/>
        <w:numPr>
          <w:ilvl w:val="0"/>
          <w:numId w:val="6"/>
        </w:numPr>
        <w:autoSpaceDE/>
        <w:autoSpaceDN/>
        <w:adjustRightInd/>
        <w:spacing w:line="276" w:lineRule="auto"/>
        <w:contextualSpacing/>
        <w:rPr>
          <w:rFonts w:asciiTheme="minorHAnsi" w:hAnsiTheme="minorHAnsi"/>
          <w:color w:val="000000"/>
          <w:sz w:val="22"/>
          <w:szCs w:val="22"/>
        </w:rPr>
      </w:pPr>
      <w:r>
        <w:rPr>
          <w:rFonts w:asciiTheme="minorHAnsi" w:hAnsiTheme="minorHAnsi"/>
          <w:color w:val="000000"/>
          <w:sz w:val="22"/>
          <w:szCs w:val="22"/>
        </w:rPr>
        <w:t>There is only one Master</w:t>
      </w:r>
      <w:r w:rsidR="00646F9D">
        <w:rPr>
          <w:rFonts w:asciiTheme="minorHAnsi" w:hAnsiTheme="minorHAnsi"/>
          <w:color w:val="000000"/>
          <w:sz w:val="22"/>
          <w:szCs w:val="22"/>
        </w:rPr>
        <w:t xml:space="preserve"> Hospital</w:t>
      </w:r>
      <w:r>
        <w:rPr>
          <w:rFonts w:asciiTheme="minorHAnsi" w:hAnsiTheme="minorHAnsi"/>
          <w:color w:val="000000"/>
          <w:sz w:val="22"/>
          <w:szCs w:val="22"/>
        </w:rPr>
        <w:t xml:space="preserve"> </w:t>
      </w:r>
      <w:bookmarkStart w:id="4" w:name="ROP_tracking_list"/>
      <w:bookmarkEnd w:id="4"/>
      <w:r w:rsidR="0037647D">
        <w:rPr>
          <w:rFonts w:asciiTheme="minorHAnsi" w:hAnsiTheme="minorHAnsi"/>
          <w:color w:val="000000"/>
          <w:sz w:val="22"/>
          <w:szCs w:val="22"/>
        </w:rPr>
        <w:fldChar w:fldCharType="begin"/>
      </w:r>
      <w:r w:rsidR="0037647D">
        <w:rPr>
          <w:rFonts w:asciiTheme="minorHAnsi" w:hAnsiTheme="minorHAnsi"/>
          <w:color w:val="000000"/>
          <w:sz w:val="22"/>
          <w:szCs w:val="22"/>
        </w:rPr>
        <w:instrText xml:space="preserve"> HYPERLINK  \l "_Table_1._Which" </w:instrText>
      </w:r>
      <w:r w:rsidR="0037647D">
        <w:rPr>
          <w:rFonts w:asciiTheme="minorHAnsi" w:hAnsiTheme="minorHAnsi"/>
          <w:color w:val="000000"/>
          <w:sz w:val="22"/>
          <w:szCs w:val="22"/>
        </w:rPr>
        <w:fldChar w:fldCharType="separate"/>
      </w:r>
      <w:r w:rsidR="0037647D" w:rsidRPr="0037647D">
        <w:rPr>
          <w:rStyle w:val="Hyperlink"/>
          <w:rFonts w:asciiTheme="minorHAnsi" w:hAnsiTheme="minorHAnsi"/>
          <w:sz w:val="22"/>
          <w:szCs w:val="22"/>
        </w:rPr>
        <w:t>ROP Tracking List</w:t>
      </w:r>
      <w:r w:rsidR="0037647D">
        <w:rPr>
          <w:rFonts w:asciiTheme="minorHAnsi" w:hAnsiTheme="minorHAnsi"/>
          <w:color w:val="000000"/>
          <w:sz w:val="22"/>
          <w:szCs w:val="22"/>
        </w:rPr>
        <w:fldChar w:fldCharType="end"/>
      </w:r>
      <w:r>
        <w:rPr>
          <w:rFonts w:asciiTheme="minorHAnsi" w:hAnsiTheme="minorHAnsi"/>
          <w:color w:val="000000"/>
          <w:sz w:val="22"/>
          <w:szCs w:val="22"/>
        </w:rPr>
        <w:t xml:space="preserve"> </w:t>
      </w:r>
      <w:r w:rsidRPr="007D7619">
        <w:rPr>
          <w:rFonts w:asciiTheme="minorHAnsi" w:hAnsiTheme="minorHAnsi"/>
          <w:color w:val="000000"/>
          <w:sz w:val="22"/>
          <w:szCs w:val="22"/>
        </w:rPr>
        <w:t>of hospitalized infants who need ROP care</w:t>
      </w:r>
      <w:r>
        <w:rPr>
          <w:rFonts w:asciiTheme="minorHAnsi" w:hAnsiTheme="minorHAnsi"/>
          <w:color w:val="000000"/>
          <w:sz w:val="22"/>
          <w:szCs w:val="22"/>
        </w:rPr>
        <w:t>, and it is kept by the H-ROPC</w:t>
      </w:r>
      <w:r w:rsidR="00461138">
        <w:rPr>
          <w:rFonts w:asciiTheme="minorHAnsi" w:hAnsiTheme="minorHAnsi"/>
          <w:color w:val="000000"/>
          <w:sz w:val="22"/>
          <w:szCs w:val="22"/>
        </w:rPr>
        <w:t>, who sends a copy to t</w:t>
      </w:r>
      <w:r w:rsidR="000016BB">
        <w:rPr>
          <w:rFonts w:asciiTheme="minorHAnsi" w:hAnsiTheme="minorHAnsi"/>
          <w:color w:val="000000"/>
          <w:sz w:val="22"/>
          <w:szCs w:val="22"/>
        </w:rPr>
        <w:t>he O-ROPC</w:t>
      </w:r>
      <w:r w:rsidR="00461138">
        <w:rPr>
          <w:rFonts w:asciiTheme="minorHAnsi" w:hAnsiTheme="minorHAnsi"/>
          <w:color w:val="000000"/>
          <w:sz w:val="22"/>
          <w:szCs w:val="22"/>
        </w:rPr>
        <w:t xml:space="preserve"> </w:t>
      </w:r>
      <w:r w:rsidR="00461138">
        <w:rPr>
          <w:rFonts w:asciiTheme="minorHAnsi" w:hAnsiTheme="minorHAnsi"/>
          <w:b/>
          <w:color w:val="000000"/>
          <w:sz w:val="22"/>
          <w:szCs w:val="22"/>
          <w:u w:val="single"/>
        </w:rPr>
        <w:t>at least once a week.</w:t>
      </w:r>
    </w:p>
    <w:p w:rsidR="00D94F74" w:rsidRPr="007D7619" w:rsidRDefault="00D94F74" w:rsidP="00D94F74">
      <w:pPr>
        <w:widowControl/>
        <w:numPr>
          <w:ilvl w:val="1"/>
          <w:numId w:val="6"/>
        </w:numPr>
        <w:autoSpaceDE/>
        <w:autoSpaceDN/>
        <w:adjustRightInd/>
        <w:spacing w:line="276" w:lineRule="auto"/>
        <w:contextualSpacing/>
        <w:rPr>
          <w:rFonts w:asciiTheme="minorHAnsi" w:hAnsiTheme="minorHAnsi"/>
          <w:sz w:val="22"/>
          <w:szCs w:val="22"/>
        </w:rPr>
      </w:pPr>
      <w:r w:rsidRPr="007D7619">
        <w:rPr>
          <w:rFonts w:asciiTheme="minorHAnsi" w:hAnsiTheme="minorHAnsi"/>
          <w:spacing w:val="-2"/>
          <w:sz w:val="22"/>
          <w:szCs w:val="22"/>
        </w:rPr>
        <w:t xml:space="preserve">The </w:t>
      </w:r>
      <w:r w:rsidR="000016BB">
        <w:rPr>
          <w:rFonts w:asciiTheme="minorHAnsi" w:hAnsiTheme="minorHAnsi"/>
          <w:spacing w:val="-2"/>
          <w:sz w:val="22"/>
          <w:szCs w:val="22"/>
        </w:rPr>
        <w:t xml:space="preserve">Hospital </w:t>
      </w:r>
      <w:r>
        <w:rPr>
          <w:rFonts w:asciiTheme="minorHAnsi" w:hAnsiTheme="minorHAnsi"/>
          <w:spacing w:val="-2"/>
          <w:sz w:val="22"/>
          <w:szCs w:val="22"/>
        </w:rPr>
        <w:t xml:space="preserve">ROP Tracking List </w:t>
      </w:r>
      <w:r w:rsidRPr="007D7619">
        <w:rPr>
          <w:rFonts w:asciiTheme="minorHAnsi" w:hAnsiTheme="minorHAnsi"/>
          <w:spacing w:val="-2"/>
          <w:sz w:val="22"/>
          <w:szCs w:val="22"/>
        </w:rPr>
        <w:t xml:space="preserve">contains the following information for each ROP exam and treatment: </w:t>
      </w:r>
    </w:p>
    <w:p w:rsidR="00D94F74" w:rsidRPr="007D7619" w:rsidRDefault="007A6524" w:rsidP="00D94F74">
      <w:pPr>
        <w:widowControl/>
        <w:numPr>
          <w:ilvl w:val="2"/>
          <w:numId w:val="6"/>
        </w:numPr>
        <w:autoSpaceDE/>
        <w:autoSpaceDN/>
        <w:adjustRightInd/>
        <w:spacing w:line="276" w:lineRule="auto"/>
        <w:contextualSpacing/>
        <w:rPr>
          <w:rFonts w:asciiTheme="minorHAnsi" w:hAnsiTheme="minorHAnsi"/>
          <w:sz w:val="22"/>
          <w:szCs w:val="22"/>
        </w:rPr>
      </w:pPr>
      <w:r>
        <w:rPr>
          <w:rFonts w:asciiTheme="minorHAnsi" w:hAnsiTheme="minorHAnsi"/>
          <w:spacing w:val="-2"/>
          <w:sz w:val="22"/>
          <w:szCs w:val="22"/>
        </w:rPr>
        <w:t xml:space="preserve">Birth information: </w:t>
      </w:r>
      <w:r w:rsidR="00D94F74" w:rsidRPr="007D7619">
        <w:rPr>
          <w:rFonts w:asciiTheme="minorHAnsi" w:hAnsiTheme="minorHAnsi"/>
          <w:spacing w:val="-2"/>
          <w:sz w:val="22"/>
          <w:szCs w:val="22"/>
        </w:rPr>
        <w:t xml:space="preserve">Infant’s name, date of birth, gestational age at birth, </w:t>
      </w:r>
      <w:r w:rsidR="00D94F74">
        <w:rPr>
          <w:rFonts w:asciiTheme="minorHAnsi" w:hAnsiTheme="minorHAnsi"/>
          <w:spacing w:val="-2"/>
          <w:sz w:val="22"/>
          <w:szCs w:val="22"/>
        </w:rPr>
        <w:t xml:space="preserve">birth </w:t>
      </w:r>
      <w:r w:rsidR="00D94F74" w:rsidRPr="007D7619">
        <w:rPr>
          <w:rFonts w:asciiTheme="minorHAnsi" w:hAnsiTheme="minorHAnsi"/>
          <w:spacing w:val="-2"/>
          <w:sz w:val="22"/>
          <w:szCs w:val="22"/>
        </w:rPr>
        <w:t>weight,</w:t>
      </w:r>
      <w:r w:rsidR="00646F9D">
        <w:rPr>
          <w:rFonts w:asciiTheme="minorHAnsi" w:hAnsiTheme="minorHAnsi"/>
          <w:spacing w:val="-2"/>
          <w:sz w:val="22"/>
          <w:szCs w:val="22"/>
        </w:rPr>
        <w:t xml:space="preserve"> and</w:t>
      </w:r>
      <w:r w:rsidR="00D94F74" w:rsidRPr="007D7619">
        <w:rPr>
          <w:rFonts w:asciiTheme="minorHAnsi" w:hAnsiTheme="minorHAnsi"/>
          <w:spacing w:val="-2"/>
          <w:sz w:val="22"/>
          <w:szCs w:val="22"/>
        </w:rPr>
        <w:t xml:space="preserve"> medical record number.</w:t>
      </w:r>
    </w:p>
    <w:p w:rsidR="00D94F74" w:rsidRPr="007D7619" w:rsidRDefault="007A6524" w:rsidP="00D94F74">
      <w:pPr>
        <w:widowControl/>
        <w:numPr>
          <w:ilvl w:val="2"/>
          <w:numId w:val="6"/>
        </w:numPr>
        <w:autoSpaceDE/>
        <w:autoSpaceDN/>
        <w:adjustRightInd/>
        <w:spacing w:line="276" w:lineRule="auto"/>
        <w:contextualSpacing/>
        <w:rPr>
          <w:rFonts w:asciiTheme="minorHAnsi" w:hAnsiTheme="minorHAnsi"/>
          <w:sz w:val="22"/>
          <w:szCs w:val="22"/>
        </w:rPr>
      </w:pPr>
      <w:r>
        <w:rPr>
          <w:rFonts w:asciiTheme="minorHAnsi" w:hAnsiTheme="minorHAnsi"/>
          <w:spacing w:val="-2"/>
          <w:sz w:val="22"/>
          <w:szCs w:val="22"/>
        </w:rPr>
        <w:t xml:space="preserve">Exam information: </w:t>
      </w:r>
      <w:r w:rsidR="00D94F74">
        <w:rPr>
          <w:rFonts w:asciiTheme="minorHAnsi" w:hAnsiTheme="minorHAnsi"/>
          <w:spacing w:val="-2"/>
          <w:sz w:val="22"/>
          <w:szCs w:val="22"/>
        </w:rPr>
        <w:t xml:space="preserve">Postmenstrual age (gestational age + chronological age), </w:t>
      </w:r>
      <w:r>
        <w:rPr>
          <w:rFonts w:asciiTheme="minorHAnsi" w:hAnsiTheme="minorHAnsi"/>
          <w:spacing w:val="-2"/>
          <w:sz w:val="22"/>
          <w:szCs w:val="22"/>
        </w:rPr>
        <w:t>d</w:t>
      </w:r>
      <w:r w:rsidR="00D94F74" w:rsidRPr="007D7619">
        <w:rPr>
          <w:rFonts w:asciiTheme="minorHAnsi" w:hAnsiTheme="minorHAnsi"/>
          <w:spacing w:val="-2"/>
          <w:sz w:val="22"/>
          <w:szCs w:val="22"/>
        </w:rPr>
        <w:t xml:space="preserve">ate of exam or </w:t>
      </w:r>
      <w:r w:rsidR="00646F9D">
        <w:rPr>
          <w:rFonts w:asciiTheme="minorHAnsi" w:hAnsiTheme="minorHAnsi"/>
          <w:spacing w:val="-2"/>
          <w:sz w:val="22"/>
          <w:szCs w:val="22"/>
        </w:rPr>
        <w:t>treatment, ROP status, next</w:t>
      </w:r>
      <w:r w:rsidR="00D94F74" w:rsidRPr="007D7619">
        <w:rPr>
          <w:rFonts w:asciiTheme="minorHAnsi" w:hAnsiTheme="minorHAnsi"/>
          <w:spacing w:val="-2"/>
          <w:sz w:val="22"/>
          <w:szCs w:val="22"/>
        </w:rPr>
        <w:t xml:space="preserve"> exam (given as both an interval and an approximate date), discharge/transfer date, and date when the infant met the conclusion of acute-phase-screening criteria.</w:t>
      </w:r>
    </w:p>
    <w:p w:rsidR="00D94F74" w:rsidRPr="007D7619" w:rsidRDefault="00D94F74" w:rsidP="00D94F74">
      <w:pPr>
        <w:widowControl/>
        <w:numPr>
          <w:ilvl w:val="0"/>
          <w:numId w:val="6"/>
        </w:numPr>
        <w:autoSpaceDE/>
        <w:autoSpaceDN/>
        <w:adjustRightInd/>
        <w:spacing w:line="276" w:lineRule="auto"/>
        <w:contextualSpacing/>
        <w:rPr>
          <w:rFonts w:asciiTheme="minorHAnsi" w:hAnsiTheme="minorHAnsi"/>
          <w:color w:val="000000"/>
          <w:sz w:val="22"/>
          <w:szCs w:val="22"/>
        </w:rPr>
      </w:pPr>
      <w:r>
        <w:rPr>
          <w:rFonts w:asciiTheme="minorHAnsi" w:hAnsiTheme="minorHAnsi"/>
          <w:color w:val="000000"/>
          <w:sz w:val="22"/>
          <w:szCs w:val="22"/>
        </w:rPr>
        <w:t xml:space="preserve">The H-ROPC and O-ROPC compare the updated Master </w:t>
      </w:r>
      <w:r w:rsidR="000016BB">
        <w:rPr>
          <w:rFonts w:asciiTheme="minorHAnsi" w:hAnsiTheme="minorHAnsi"/>
          <w:color w:val="000000"/>
          <w:sz w:val="22"/>
          <w:szCs w:val="22"/>
        </w:rPr>
        <w:t xml:space="preserve">Hospital </w:t>
      </w:r>
      <w:r>
        <w:rPr>
          <w:rFonts w:asciiTheme="minorHAnsi" w:hAnsiTheme="minorHAnsi"/>
          <w:color w:val="000000"/>
          <w:sz w:val="22"/>
          <w:szCs w:val="22"/>
        </w:rPr>
        <w:t xml:space="preserve">ROP Tracking List with the prior week’s list </w:t>
      </w:r>
      <w:r w:rsidRPr="007D7619">
        <w:rPr>
          <w:rFonts w:asciiTheme="minorHAnsi" w:hAnsiTheme="minorHAnsi"/>
          <w:b/>
          <w:color w:val="000000"/>
          <w:sz w:val="22"/>
          <w:szCs w:val="22"/>
          <w:u w:val="single"/>
        </w:rPr>
        <w:t>at least once a week</w:t>
      </w:r>
      <w:r w:rsidRPr="007D7619">
        <w:rPr>
          <w:rFonts w:asciiTheme="minorHAnsi" w:hAnsiTheme="minorHAnsi"/>
          <w:color w:val="000000"/>
          <w:sz w:val="22"/>
          <w:szCs w:val="22"/>
        </w:rPr>
        <w:t xml:space="preserve">, and contact the </w:t>
      </w:r>
      <w:r>
        <w:rPr>
          <w:rFonts w:asciiTheme="minorHAnsi" w:hAnsiTheme="minorHAnsi"/>
          <w:color w:val="000000"/>
          <w:sz w:val="22"/>
          <w:szCs w:val="22"/>
        </w:rPr>
        <w:t xml:space="preserve">neonatologist and </w:t>
      </w:r>
      <w:r w:rsidRPr="007D7619">
        <w:rPr>
          <w:rFonts w:asciiTheme="minorHAnsi" w:hAnsiTheme="minorHAnsi"/>
          <w:color w:val="000000"/>
          <w:sz w:val="22"/>
          <w:szCs w:val="22"/>
        </w:rPr>
        <w:t>ophthalmologist about any missed, cancelled, or rescheduled ROP exam</w:t>
      </w:r>
      <w:r>
        <w:rPr>
          <w:rFonts w:asciiTheme="minorHAnsi" w:hAnsiTheme="minorHAnsi"/>
          <w:color w:val="000000"/>
          <w:sz w:val="22"/>
          <w:szCs w:val="22"/>
        </w:rPr>
        <w:t>s</w:t>
      </w:r>
      <w:r w:rsidRPr="007D7619">
        <w:rPr>
          <w:rFonts w:asciiTheme="minorHAnsi" w:hAnsiTheme="minorHAnsi"/>
          <w:color w:val="000000"/>
          <w:sz w:val="22"/>
          <w:szCs w:val="22"/>
        </w:rPr>
        <w:t xml:space="preserve">. </w:t>
      </w:r>
    </w:p>
    <w:p w:rsidR="00D94F74" w:rsidRPr="007D7619" w:rsidRDefault="00D94F74" w:rsidP="00D94F74">
      <w:pPr>
        <w:widowControl/>
        <w:numPr>
          <w:ilvl w:val="0"/>
          <w:numId w:val="6"/>
        </w:numPr>
        <w:autoSpaceDE/>
        <w:autoSpaceDN/>
        <w:adjustRightInd/>
        <w:spacing w:line="276" w:lineRule="auto"/>
        <w:contextualSpacing/>
        <w:rPr>
          <w:rFonts w:asciiTheme="minorHAnsi" w:hAnsiTheme="minorHAnsi"/>
          <w:sz w:val="22"/>
          <w:szCs w:val="22"/>
        </w:rPr>
      </w:pPr>
      <w:r w:rsidRPr="007D7619">
        <w:rPr>
          <w:rFonts w:asciiTheme="minorHAnsi" w:hAnsiTheme="minorHAnsi"/>
          <w:sz w:val="22"/>
          <w:szCs w:val="22"/>
        </w:rPr>
        <w:t xml:space="preserve">Each infant who meets the criteria for ROP screening is tracked </w:t>
      </w:r>
      <w:r>
        <w:rPr>
          <w:rFonts w:asciiTheme="minorHAnsi" w:hAnsiTheme="minorHAnsi"/>
          <w:sz w:val="22"/>
          <w:szCs w:val="22"/>
        </w:rPr>
        <w:t>until he meets the end-of-acute screening criteria [</w:t>
      </w:r>
      <w:hyperlink w:anchor="_Table_5.__1" w:history="1">
        <w:r w:rsidR="0037647D" w:rsidRPr="0037647D">
          <w:rPr>
            <w:rStyle w:val="Hyperlink"/>
            <w:rFonts w:asciiTheme="minorHAnsi" w:hAnsiTheme="minorHAnsi"/>
            <w:sz w:val="22"/>
            <w:szCs w:val="22"/>
          </w:rPr>
          <w:t>Table 5.  When to stop</w:t>
        </w:r>
      </w:hyperlink>
      <w:r>
        <w:rPr>
          <w:rFonts w:asciiTheme="minorHAnsi" w:hAnsiTheme="minorHAnsi"/>
          <w:sz w:val="22"/>
          <w:szCs w:val="22"/>
        </w:rPr>
        <w:t xml:space="preserve">]. </w:t>
      </w:r>
    </w:p>
    <w:p w:rsidR="00D94F74" w:rsidRPr="007D7619" w:rsidRDefault="00D94F74" w:rsidP="00D94F74">
      <w:pPr>
        <w:contextualSpacing/>
        <w:rPr>
          <w:rFonts w:asciiTheme="minorHAnsi" w:hAnsiTheme="minorHAnsi"/>
          <w:spacing w:val="-2"/>
          <w:sz w:val="22"/>
          <w:szCs w:val="22"/>
          <w:u w:val="single"/>
        </w:rPr>
      </w:pPr>
    </w:p>
    <w:p w:rsidR="00D94F74" w:rsidRDefault="00D94F74" w:rsidP="00D94F74">
      <w:pPr>
        <w:contextualSpacing/>
        <w:rPr>
          <w:rFonts w:asciiTheme="minorHAnsi" w:hAnsiTheme="minorHAnsi"/>
          <w:b/>
          <w:spacing w:val="-2"/>
          <w:u w:val="single"/>
        </w:rPr>
      </w:pPr>
      <w:r w:rsidRPr="007D7619">
        <w:rPr>
          <w:rFonts w:asciiTheme="minorHAnsi" w:hAnsiTheme="minorHAnsi"/>
          <w:b/>
          <w:spacing w:val="-2"/>
          <w:u w:val="single"/>
        </w:rPr>
        <w:t>Tracking process</w:t>
      </w:r>
    </w:p>
    <w:p w:rsidR="00D94F74" w:rsidRPr="007D7619" w:rsidRDefault="00D94F74" w:rsidP="00D94F74">
      <w:pPr>
        <w:contextualSpacing/>
        <w:rPr>
          <w:rFonts w:asciiTheme="minorHAnsi" w:hAnsiTheme="minorHAnsi"/>
          <w:b/>
          <w:spacing w:val="-2"/>
          <w:u w:val="single"/>
        </w:rPr>
      </w:pPr>
    </w:p>
    <w:p w:rsidR="00D94F74" w:rsidRPr="007D7619" w:rsidRDefault="00D94F74" w:rsidP="00D94F74">
      <w:pPr>
        <w:widowControl/>
        <w:numPr>
          <w:ilvl w:val="0"/>
          <w:numId w:val="5"/>
        </w:numPr>
        <w:autoSpaceDE/>
        <w:autoSpaceDN/>
        <w:adjustRightInd/>
        <w:spacing w:line="276" w:lineRule="auto"/>
        <w:contextualSpacing/>
        <w:rPr>
          <w:rFonts w:asciiTheme="minorHAnsi" w:hAnsiTheme="minorHAnsi"/>
          <w:sz w:val="22"/>
          <w:szCs w:val="22"/>
        </w:rPr>
      </w:pPr>
      <w:r w:rsidRPr="007D7619">
        <w:rPr>
          <w:rFonts w:asciiTheme="minorHAnsi" w:hAnsiTheme="minorHAnsi"/>
          <w:sz w:val="22"/>
          <w:szCs w:val="22"/>
        </w:rPr>
        <w:t xml:space="preserve">The neonatologist identifies new infants who meet screening criteria </w:t>
      </w:r>
      <w:r>
        <w:rPr>
          <w:rFonts w:asciiTheme="minorHAnsi" w:hAnsiTheme="minorHAnsi"/>
          <w:sz w:val="22"/>
          <w:szCs w:val="22"/>
        </w:rPr>
        <w:t>[</w:t>
      </w:r>
      <w:bookmarkStart w:id="5" w:name="Table_1_Who_to_screen"/>
      <w:bookmarkEnd w:id="5"/>
      <w:r w:rsidR="0037647D">
        <w:rPr>
          <w:rFonts w:asciiTheme="minorHAnsi" w:hAnsiTheme="minorHAnsi"/>
          <w:sz w:val="22"/>
          <w:szCs w:val="22"/>
        </w:rPr>
        <w:fldChar w:fldCharType="begin"/>
      </w:r>
      <w:r w:rsidR="0037647D">
        <w:rPr>
          <w:rFonts w:asciiTheme="minorHAnsi" w:hAnsiTheme="minorHAnsi"/>
          <w:sz w:val="22"/>
          <w:szCs w:val="22"/>
        </w:rPr>
        <w:instrText xml:space="preserve"> HYPERLINK  \l "_Table_1._Which_1" </w:instrText>
      </w:r>
      <w:r w:rsidR="0037647D">
        <w:rPr>
          <w:rFonts w:asciiTheme="minorHAnsi" w:hAnsiTheme="minorHAnsi"/>
          <w:sz w:val="22"/>
          <w:szCs w:val="22"/>
        </w:rPr>
        <w:fldChar w:fldCharType="separate"/>
      </w:r>
      <w:r w:rsidR="0037647D" w:rsidRPr="0037647D">
        <w:rPr>
          <w:rStyle w:val="Hyperlink"/>
          <w:rFonts w:asciiTheme="minorHAnsi" w:hAnsiTheme="minorHAnsi"/>
          <w:sz w:val="22"/>
          <w:szCs w:val="22"/>
        </w:rPr>
        <w:t>Table 1. Who to screen</w:t>
      </w:r>
      <w:r w:rsidR="0037647D">
        <w:rPr>
          <w:rFonts w:asciiTheme="minorHAnsi" w:hAnsiTheme="minorHAnsi"/>
          <w:sz w:val="22"/>
          <w:szCs w:val="22"/>
        </w:rPr>
        <w:fldChar w:fldCharType="end"/>
      </w:r>
      <w:r>
        <w:rPr>
          <w:rFonts w:asciiTheme="minorHAnsi" w:hAnsiTheme="minorHAnsi"/>
          <w:sz w:val="22"/>
          <w:szCs w:val="22"/>
        </w:rPr>
        <w:t>] and indicates when the initial ROP exam should take place</w:t>
      </w:r>
      <w:r w:rsidR="005228D5">
        <w:rPr>
          <w:rFonts w:asciiTheme="minorHAnsi" w:hAnsiTheme="minorHAnsi"/>
          <w:sz w:val="22"/>
          <w:szCs w:val="22"/>
        </w:rPr>
        <w:t xml:space="preserve"> </w:t>
      </w:r>
      <w:r w:rsidR="005228D5">
        <w:rPr>
          <w:rFonts w:asciiTheme="minorHAnsi" w:hAnsiTheme="minorHAnsi"/>
          <w:spacing w:val="-2"/>
          <w:sz w:val="22"/>
          <w:szCs w:val="22"/>
        </w:rPr>
        <w:t>[</w:t>
      </w:r>
      <w:hyperlink w:anchor="_Table_2._When" w:history="1">
        <w:r w:rsidR="0037647D" w:rsidRPr="0037647D">
          <w:rPr>
            <w:rStyle w:val="Hyperlink"/>
            <w:rFonts w:asciiTheme="minorHAnsi" w:hAnsiTheme="minorHAnsi"/>
            <w:spacing w:val="-2"/>
            <w:sz w:val="22"/>
            <w:szCs w:val="22"/>
          </w:rPr>
          <w:t>Table 2. When to start</w:t>
        </w:r>
      </w:hyperlink>
      <w:r w:rsidR="005228D5">
        <w:rPr>
          <w:rFonts w:asciiTheme="minorHAnsi" w:hAnsiTheme="minorHAnsi"/>
          <w:spacing w:val="-2"/>
          <w:sz w:val="22"/>
          <w:szCs w:val="22"/>
        </w:rPr>
        <w:t xml:space="preserve">]. </w:t>
      </w:r>
      <w:r w:rsidR="005228D5" w:rsidRPr="007D7619">
        <w:rPr>
          <w:rFonts w:asciiTheme="minorHAnsi" w:hAnsiTheme="minorHAnsi"/>
          <w:spacing w:val="-2"/>
          <w:sz w:val="22"/>
          <w:szCs w:val="22"/>
        </w:rPr>
        <w:t xml:space="preserve"> </w:t>
      </w:r>
    </w:p>
    <w:p w:rsidR="00D94F74" w:rsidRPr="007D7619" w:rsidRDefault="00D94F74" w:rsidP="00D94F74">
      <w:pPr>
        <w:widowControl/>
        <w:numPr>
          <w:ilvl w:val="0"/>
          <w:numId w:val="5"/>
        </w:numPr>
        <w:autoSpaceDE/>
        <w:autoSpaceDN/>
        <w:adjustRightInd/>
        <w:spacing w:line="276" w:lineRule="auto"/>
        <w:contextualSpacing/>
        <w:rPr>
          <w:rFonts w:asciiTheme="minorHAnsi" w:hAnsiTheme="minorHAnsi"/>
          <w:sz w:val="22"/>
          <w:szCs w:val="22"/>
        </w:rPr>
      </w:pPr>
      <w:r>
        <w:rPr>
          <w:rFonts w:asciiTheme="minorHAnsi" w:hAnsiTheme="minorHAnsi"/>
          <w:sz w:val="22"/>
          <w:szCs w:val="22"/>
        </w:rPr>
        <w:t xml:space="preserve">The neonatologist </w:t>
      </w:r>
      <w:r w:rsidRPr="007D7619">
        <w:rPr>
          <w:rFonts w:asciiTheme="minorHAnsi" w:hAnsiTheme="minorHAnsi"/>
          <w:sz w:val="22"/>
          <w:szCs w:val="22"/>
        </w:rPr>
        <w:t xml:space="preserve">instructs </w:t>
      </w:r>
      <w:r w:rsidRPr="007D7619">
        <w:rPr>
          <w:rFonts w:asciiTheme="minorHAnsi" w:hAnsiTheme="minorHAnsi"/>
          <w:spacing w:val="-2"/>
          <w:sz w:val="22"/>
          <w:szCs w:val="22"/>
        </w:rPr>
        <w:t>the hospital ROP</w:t>
      </w:r>
      <w:r>
        <w:rPr>
          <w:rFonts w:asciiTheme="minorHAnsi" w:hAnsiTheme="minorHAnsi"/>
          <w:spacing w:val="-2"/>
          <w:sz w:val="22"/>
          <w:szCs w:val="22"/>
        </w:rPr>
        <w:t xml:space="preserve"> coordinator (H-ROPC) </w:t>
      </w:r>
      <w:r w:rsidRPr="007D7619">
        <w:rPr>
          <w:rFonts w:asciiTheme="minorHAnsi" w:hAnsiTheme="minorHAnsi"/>
          <w:spacing w:val="-2"/>
          <w:sz w:val="22"/>
          <w:szCs w:val="22"/>
        </w:rPr>
        <w:t>to ad</w:t>
      </w:r>
      <w:r>
        <w:rPr>
          <w:rFonts w:asciiTheme="minorHAnsi" w:hAnsiTheme="minorHAnsi"/>
          <w:spacing w:val="-2"/>
          <w:sz w:val="22"/>
          <w:szCs w:val="22"/>
        </w:rPr>
        <w:t>d the infant’s name and date of initial exam to the Master Hospital</w:t>
      </w:r>
      <w:r w:rsidR="001D115B">
        <w:rPr>
          <w:rFonts w:asciiTheme="minorHAnsi" w:hAnsiTheme="minorHAnsi"/>
          <w:spacing w:val="-2"/>
          <w:sz w:val="22"/>
          <w:szCs w:val="22"/>
        </w:rPr>
        <w:t xml:space="preserve"> </w:t>
      </w:r>
      <w:hyperlink w:anchor="_Table_1._Which" w:history="1">
        <w:r w:rsidR="0037647D" w:rsidRPr="0037647D">
          <w:rPr>
            <w:rStyle w:val="Hyperlink"/>
            <w:rFonts w:asciiTheme="minorHAnsi" w:hAnsiTheme="minorHAnsi"/>
            <w:spacing w:val="-2"/>
            <w:sz w:val="22"/>
            <w:szCs w:val="22"/>
          </w:rPr>
          <w:t>ROP Tracking List</w:t>
        </w:r>
      </w:hyperlink>
      <w:r w:rsidRPr="007D7619">
        <w:rPr>
          <w:rFonts w:asciiTheme="minorHAnsi" w:hAnsiTheme="minorHAnsi"/>
          <w:spacing w:val="-2"/>
          <w:sz w:val="22"/>
          <w:szCs w:val="22"/>
        </w:rPr>
        <w:t>.</w:t>
      </w:r>
    </w:p>
    <w:p w:rsidR="00D94F74" w:rsidRPr="007D7619" w:rsidRDefault="00D94F74" w:rsidP="00D94F74">
      <w:pPr>
        <w:widowControl/>
        <w:numPr>
          <w:ilvl w:val="0"/>
          <w:numId w:val="5"/>
        </w:numPr>
        <w:autoSpaceDE/>
        <w:autoSpaceDN/>
        <w:adjustRightInd/>
        <w:spacing w:line="276" w:lineRule="auto"/>
        <w:contextualSpacing/>
        <w:rPr>
          <w:rFonts w:asciiTheme="minorHAnsi" w:hAnsiTheme="minorHAnsi"/>
          <w:sz w:val="22"/>
          <w:szCs w:val="22"/>
        </w:rPr>
      </w:pPr>
      <w:r w:rsidRPr="007D7619">
        <w:rPr>
          <w:rFonts w:asciiTheme="minorHAnsi" w:hAnsiTheme="minorHAnsi"/>
          <w:spacing w:val="-2"/>
          <w:sz w:val="22"/>
          <w:szCs w:val="22"/>
        </w:rPr>
        <w:t xml:space="preserve">The </w:t>
      </w:r>
      <w:r>
        <w:rPr>
          <w:rFonts w:asciiTheme="minorHAnsi" w:hAnsiTheme="minorHAnsi"/>
          <w:spacing w:val="-2"/>
          <w:sz w:val="22"/>
          <w:szCs w:val="22"/>
        </w:rPr>
        <w:t xml:space="preserve">H-ROPC </w:t>
      </w:r>
      <w:r w:rsidRPr="007D7619">
        <w:rPr>
          <w:rFonts w:asciiTheme="minorHAnsi" w:hAnsiTheme="minorHAnsi"/>
          <w:spacing w:val="-2"/>
          <w:sz w:val="22"/>
          <w:szCs w:val="22"/>
        </w:rPr>
        <w:t>contacts the office ROP</w:t>
      </w:r>
      <w:r w:rsidR="001D124F">
        <w:rPr>
          <w:rFonts w:asciiTheme="minorHAnsi" w:hAnsiTheme="minorHAnsi"/>
          <w:spacing w:val="-2"/>
          <w:sz w:val="22"/>
          <w:szCs w:val="22"/>
        </w:rPr>
        <w:t>C</w:t>
      </w:r>
      <w:r>
        <w:rPr>
          <w:rFonts w:asciiTheme="minorHAnsi" w:hAnsiTheme="minorHAnsi"/>
          <w:spacing w:val="-2"/>
          <w:sz w:val="22"/>
          <w:szCs w:val="22"/>
        </w:rPr>
        <w:t xml:space="preserve"> (O-ROPC) to schedule the initial exam</w:t>
      </w:r>
      <w:r w:rsidR="005228D5">
        <w:rPr>
          <w:rFonts w:asciiTheme="minorHAnsi" w:hAnsiTheme="minorHAnsi"/>
          <w:spacing w:val="-2"/>
          <w:sz w:val="22"/>
          <w:szCs w:val="22"/>
        </w:rPr>
        <w:t>.</w:t>
      </w:r>
      <w:r>
        <w:rPr>
          <w:rFonts w:asciiTheme="minorHAnsi" w:hAnsiTheme="minorHAnsi"/>
          <w:spacing w:val="-2"/>
          <w:sz w:val="22"/>
          <w:szCs w:val="22"/>
        </w:rPr>
        <w:t xml:space="preserve"> </w:t>
      </w:r>
      <w:r w:rsidRPr="007D7619">
        <w:rPr>
          <w:rFonts w:asciiTheme="minorHAnsi" w:hAnsiTheme="minorHAnsi"/>
          <w:spacing w:val="-2"/>
          <w:sz w:val="22"/>
          <w:szCs w:val="22"/>
        </w:rPr>
        <w:t xml:space="preserve"> </w:t>
      </w:r>
    </w:p>
    <w:p w:rsidR="005228D5" w:rsidRDefault="00D94F74" w:rsidP="005228D5">
      <w:pPr>
        <w:widowControl/>
        <w:numPr>
          <w:ilvl w:val="0"/>
          <w:numId w:val="5"/>
        </w:numPr>
        <w:autoSpaceDE/>
        <w:autoSpaceDN/>
        <w:adjustRightInd/>
        <w:spacing w:line="276" w:lineRule="auto"/>
        <w:contextualSpacing/>
        <w:rPr>
          <w:rFonts w:asciiTheme="minorHAnsi" w:hAnsiTheme="minorHAnsi"/>
          <w:sz w:val="22"/>
          <w:szCs w:val="22"/>
        </w:rPr>
      </w:pPr>
      <w:r>
        <w:rPr>
          <w:rFonts w:asciiTheme="minorHAnsi" w:hAnsiTheme="minorHAnsi"/>
          <w:spacing w:val="-2"/>
          <w:sz w:val="22"/>
          <w:szCs w:val="22"/>
        </w:rPr>
        <w:t>The O-ROPC adds the infant to the</w:t>
      </w:r>
      <w:r w:rsidR="000016BB">
        <w:rPr>
          <w:rFonts w:asciiTheme="minorHAnsi" w:hAnsiTheme="minorHAnsi"/>
          <w:spacing w:val="-2"/>
          <w:sz w:val="22"/>
          <w:szCs w:val="22"/>
        </w:rPr>
        <w:t xml:space="preserve"> Hospital</w:t>
      </w:r>
      <w:r>
        <w:rPr>
          <w:rFonts w:asciiTheme="minorHAnsi" w:hAnsiTheme="minorHAnsi"/>
          <w:spacing w:val="-2"/>
          <w:sz w:val="22"/>
          <w:szCs w:val="22"/>
        </w:rPr>
        <w:t xml:space="preserve"> ROP Tracking L</w:t>
      </w:r>
      <w:r w:rsidR="005228D5">
        <w:rPr>
          <w:rFonts w:asciiTheme="minorHAnsi" w:hAnsiTheme="minorHAnsi"/>
          <w:spacing w:val="-2"/>
          <w:sz w:val="22"/>
          <w:szCs w:val="22"/>
        </w:rPr>
        <w:t xml:space="preserve">ist and begins tracking </w:t>
      </w:r>
      <w:r w:rsidR="005228D5">
        <w:rPr>
          <w:rFonts w:asciiTheme="minorHAnsi" w:hAnsiTheme="minorHAnsi"/>
          <w:sz w:val="22"/>
          <w:szCs w:val="22"/>
        </w:rPr>
        <w:t>w</w:t>
      </w:r>
      <w:r w:rsidRPr="005228D5">
        <w:rPr>
          <w:rFonts w:asciiTheme="minorHAnsi" w:hAnsiTheme="minorHAnsi"/>
          <w:sz w:val="22"/>
          <w:szCs w:val="22"/>
        </w:rPr>
        <w:t>hen the H-ROPC requests</w:t>
      </w:r>
      <w:r w:rsidR="005228D5">
        <w:rPr>
          <w:rFonts w:asciiTheme="minorHAnsi" w:hAnsiTheme="minorHAnsi"/>
          <w:sz w:val="22"/>
          <w:szCs w:val="22"/>
        </w:rPr>
        <w:t>:</w:t>
      </w:r>
    </w:p>
    <w:p w:rsidR="00D94F74" w:rsidRPr="005228D5" w:rsidRDefault="005228D5" w:rsidP="005228D5">
      <w:pPr>
        <w:widowControl/>
        <w:numPr>
          <w:ilvl w:val="1"/>
          <w:numId w:val="5"/>
        </w:numPr>
        <w:autoSpaceDE/>
        <w:autoSpaceDN/>
        <w:adjustRightInd/>
        <w:spacing w:line="276" w:lineRule="auto"/>
        <w:contextualSpacing/>
        <w:rPr>
          <w:rFonts w:asciiTheme="minorHAnsi" w:hAnsiTheme="minorHAnsi"/>
          <w:sz w:val="22"/>
          <w:szCs w:val="22"/>
        </w:rPr>
      </w:pPr>
      <w:r>
        <w:rPr>
          <w:rFonts w:asciiTheme="minorHAnsi" w:hAnsiTheme="minorHAnsi"/>
          <w:sz w:val="22"/>
          <w:szCs w:val="22"/>
        </w:rPr>
        <w:t>T</w:t>
      </w:r>
      <w:r w:rsidR="00D94F74" w:rsidRPr="005228D5">
        <w:rPr>
          <w:rFonts w:asciiTheme="minorHAnsi" w:hAnsiTheme="minorHAnsi"/>
          <w:sz w:val="22"/>
          <w:szCs w:val="22"/>
        </w:rPr>
        <w:t xml:space="preserve">he initial ROP exam </w:t>
      </w:r>
      <w:bookmarkStart w:id="6" w:name="Table_2"/>
      <w:bookmarkEnd w:id="6"/>
      <w:r>
        <w:rPr>
          <w:rFonts w:asciiTheme="minorHAnsi" w:hAnsiTheme="minorHAnsi"/>
          <w:sz w:val="22"/>
          <w:szCs w:val="22"/>
        </w:rPr>
        <w:t xml:space="preserve">with a screening ophthalmologist or </w:t>
      </w:r>
      <w:r w:rsidR="00D94F74" w:rsidRPr="005228D5">
        <w:rPr>
          <w:rFonts w:asciiTheme="minorHAnsi" w:hAnsiTheme="minorHAnsi"/>
          <w:sz w:val="22"/>
          <w:szCs w:val="22"/>
        </w:rPr>
        <w:t xml:space="preserve"> </w:t>
      </w:r>
    </w:p>
    <w:p w:rsidR="00D94F74" w:rsidRPr="007D7619" w:rsidRDefault="005228D5" w:rsidP="00D94F74">
      <w:pPr>
        <w:widowControl/>
        <w:numPr>
          <w:ilvl w:val="1"/>
          <w:numId w:val="5"/>
        </w:numPr>
        <w:autoSpaceDE/>
        <w:autoSpaceDN/>
        <w:adjustRightInd/>
        <w:spacing w:line="276" w:lineRule="auto"/>
        <w:contextualSpacing/>
        <w:rPr>
          <w:rFonts w:asciiTheme="minorHAnsi" w:hAnsiTheme="minorHAnsi"/>
          <w:sz w:val="22"/>
          <w:szCs w:val="22"/>
        </w:rPr>
      </w:pPr>
      <w:r>
        <w:rPr>
          <w:rFonts w:asciiTheme="minorHAnsi" w:hAnsiTheme="minorHAnsi"/>
          <w:sz w:val="22"/>
          <w:szCs w:val="22"/>
        </w:rPr>
        <w:lastRenderedPageBreak/>
        <w:t>A</w:t>
      </w:r>
      <w:r w:rsidR="00D94F74">
        <w:rPr>
          <w:rFonts w:asciiTheme="minorHAnsi" w:hAnsiTheme="minorHAnsi"/>
          <w:sz w:val="22"/>
          <w:szCs w:val="22"/>
        </w:rPr>
        <w:t xml:space="preserve"> consultation </w:t>
      </w:r>
      <w:r>
        <w:rPr>
          <w:rFonts w:asciiTheme="minorHAnsi" w:hAnsiTheme="minorHAnsi"/>
          <w:sz w:val="22"/>
          <w:szCs w:val="22"/>
        </w:rPr>
        <w:t xml:space="preserve">with a treating ophthalmologist </w:t>
      </w:r>
      <w:r w:rsidR="00D94F74">
        <w:rPr>
          <w:rFonts w:asciiTheme="minorHAnsi" w:hAnsiTheme="minorHAnsi"/>
          <w:sz w:val="22"/>
          <w:szCs w:val="22"/>
        </w:rPr>
        <w:t xml:space="preserve">to determine if treatment is needed </w:t>
      </w:r>
      <w:r w:rsidR="00D94F74" w:rsidRPr="007D7619">
        <w:rPr>
          <w:rFonts w:asciiTheme="minorHAnsi" w:hAnsiTheme="minorHAnsi"/>
          <w:sz w:val="22"/>
          <w:szCs w:val="22"/>
        </w:rPr>
        <w:t>[</w:t>
      </w:r>
      <w:hyperlink w:anchor="_Table_4._" w:history="1">
        <w:r w:rsidR="0037647D" w:rsidRPr="0037647D">
          <w:rPr>
            <w:rStyle w:val="Hyperlink"/>
            <w:rFonts w:asciiTheme="minorHAnsi" w:hAnsiTheme="minorHAnsi"/>
            <w:sz w:val="22"/>
            <w:szCs w:val="22"/>
          </w:rPr>
          <w:t>Table 4.  When to treat</w:t>
        </w:r>
      </w:hyperlink>
      <w:r w:rsidR="00D94F74">
        <w:rPr>
          <w:rFonts w:asciiTheme="minorHAnsi" w:hAnsiTheme="minorHAnsi"/>
          <w:sz w:val="22"/>
          <w:szCs w:val="22"/>
        </w:rPr>
        <w:t>]</w:t>
      </w:r>
      <w:r w:rsidR="00D94F74" w:rsidRPr="007D7619">
        <w:rPr>
          <w:rFonts w:asciiTheme="minorHAnsi" w:hAnsiTheme="minorHAnsi"/>
          <w:sz w:val="22"/>
          <w:szCs w:val="22"/>
        </w:rPr>
        <w:t>.</w:t>
      </w:r>
    </w:p>
    <w:p w:rsidR="00D94F74" w:rsidRPr="007D7619" w:rsidRDefault="00D94F74" w:rsidP="00D94F74">
      <w:pPr>
        <w:widowControl/>
        <w:numPr>
          <w:ilvl w:val="0"/>
          <w:numId w:val="5"/>
        </w:numPr>
        <w:autoSpaceDE/>
        <w:autoSpaceDN/>
        <w:adjustRightInd/>
        <w:spacing w:line="276" w:lineRule="auto"/>
        <w:contextualSpacing/>
        <w:rPr>
          <w:rFonts w:asciiTheme="minorHAnsi" w:hAnsiTheme="minorHAnsi"/>
          <w:sz w:val="22"/>
          <w:szCs w:val="22"/>
        </w:rPr>
      </w:pPr>
      <w:r w:rsidRPr="007D7619">
        <w:rPr>
          <w:rFonts w:asciiTheme="minorHAnsi" w:hAnsiTheme="minorHAnsi"/>
          <w:spacing w:val="-2"/>
          <w:sz w:val="22"/>
          <w:szCs w:val="22"/>
        </w:rPr>
        <w:t xml:space="preserve">The </w:t>
      </w:r>
      <w:r>
        <w:rPr>
          <w:rFonts w:asciiTheme="minorHAnsi" w:hAnsiTheme="minorHAnsi"/>
          <w:spacing w:val="-2"/>
          <w:sz w:val="22"/>
          <w:szCs w:val="22"/>
        </w:rPr>
        <w:t xml:space="preserve">H-ROPC and O-ROPC </w:t>
      </w:r>
      <w:r w:rsidRPr="007D7619">
        <w:rPr>
          <w:rFonts w:asciiTheme="minorHAnsi" w:hAnsiTheme="minorHAnsi"/>
          <w:spacing w:val="-2"/>
          <w:sz w:val="22"/>
          <w:szCs w:val="22"/>
        </w:rPr>
        <w:t xml:space="preserve">update the </w:t>
      </w:r>
      <w:r>
        <w:rPr>
          <w:rFonts w:asciiTheme="minorHAnsi" w:hAnsiTheme="minorHAnsi"/>
          <w:spacing w:val="-2"/>
          <w:sz w:val="22"/>
          <w:szCs w:val="22"/>
        </w:rPr>
        <w:t xml:space="preserve">current </w:t>
      </w:r>
      <w:r w:rsidR="007B6096">
        <w:rPr>
          <w:rFonts w:asciiTheme="minorHAnsi" w:hAnsiTheme="minorHAnsi"/>
          <w:spacing w:val="-2"/>
          <w:sz w:val="22"/>
          <w:szCs w:val="22"/>
        </w:rPr>
        <w:t>Hospital</w:t>
      </w:r>
      <w:r>
        <w:rPr>
          <w:rFonts w:asciiTheme="minorHAnsi" w:hAnsiTheme="minorHAnsi"/>
          <w:spacing w:val="-2"/>
          <w:sz w:val="22"/>
          <w:szCs w:val="22"/>
        </w:rPr>
        <w:t xml:space="preserve"> ROP Tracking List</w:t>
      </w:r>
      <w:r w:rsidRPr="007D7619">
        <w:rPr>
          <w:rFonts w:asciiTheme="minorHAnsi" w:hAnsiTheme="minorHAnsi"/>
          <w:spacing w:val="-2"/>
          <w:sz w:val="22"/>
          <w:szCs w:val="22"/>
        </w:rPr>
        <w:t>:</w:t>
      </w:r>
    </w:p>
    <w:p w:rsidR="00D94F74" w:rsidRPr="007D7619" w:rsidRDefault="00D94F74" w:rsidP="00D94F74">
      <w:pPr>
        <w:widowControl/>
        <w:numPr>
          <w:ilvl w:val="1"/>
          <w:numId w:val="5"/>
        </w:numPr>
        <w:autoSpaceDE/>
        <w:autoSpaceDN/>
        <w:adjustRightInd/>
        <w:spacing w:line="276" w:lineRule="auto"/>
        <w:contextualSpacing/>
        <w:rPr>
          <w:rFonts w:asciiTheme="minorHAnsi" w:hAnsiTheme="minorHAnsi"/>
          <w:sz w:val="22"/>
          <w:szCs w:val="22"/>
        </w:rPr>
      </w:pPr>
      <w:r>
        <w:rPr>
          <w:rFonts w:asciiTheme="minorHAnsi" w:hAnsiTheme="minorHAnsi"/>
          <w:sz w:val="22"/>
          <w:szCs w:val="22"/>
        </w:rPr>
        <w:t>After each exam</w:t>
      </w:r>
      <w:r w:rsidR="007B6096">
        <w:rPr>
          <w:rFonts w:asciiTheme="minorHAnsi" w:hAnsiTheme="minorHAnsi"/>
          <w:sz w:val="22"/>
          <w:szCs w:val="22"/>
        </w:rPr>
        <w:t>:</w:t>
      </w:r>
    </w:p>
    <w:p w:rsidR="00D94F74" w:rsidRPr="007D7619" w:rsidRDefault="00D94F74" w:rsidP="00D94F74">
      <w:pPr>
        <w:widowControl/>
        <w:numPr>
          <w:ilvl w:val="2"/>
          <w:numId w:val="5"/>
        </w:numPr>
        <w:autoSpaceDE/>
        <w:autoSpaceDN/>
        <w:adjustRightInd/>
        <w:spacing w:line="276" w:lineRule="auto"/>
        <w:contextualSpacing/>
        <w:rPr>
          <w:rFonts w:asciiTheme="minorHAnsi" w:hAnsiTheme="minorHAnsi"/>
          <w:sz w:val="22"/>
          <w:szCs w:val="22"/>
        </w:rPr>
      </w:pPr>
      <w:r w:rsidRPr="007D7619">
        <w:rPr>
          <w:rFonts w:asciiTheme="minorHAnsi" w:hAnsiTheme="minorHAnsi"/>
          <w:sz w:val="22"/>
          <w:szCs w:val="22"/>
        </w:rPr>
        <w:t xml:space="preserve">The screening ophthalmologist informs both the </w:t>
      </w:r>
      <w:r>
        <w:rPr>
          <w:rFonts w:asciiTheme="minorHAnsi" w:hAnsiTheme="minorHAnsi"/>
          <w:spacing w:val="-2"/>
          <w:sz w:val="22"/>
          <w:szCs w:val="22"/>
        </w:rPr>
        <w:t>ROPC</w:t>
      </w:r>
      <w:r w:rsidR="007B6096">
        <w:rPr>
          <w:rFonts w:asciiTheme="minorHAnsi" w:hAnsiTheme="minorHAnsi"/>
          <w:spacing w:val="-2"/>
          <w:sz w:val="22"/>
          <w:szCs w:val="22"/>
        </w:rPr>
        <w:t>s</w:t>
      </w:r>
      <w:r>
        <w:rPr>
          <w:rFonts w:asciiTheme="minorHAnsi" w:hAnsiTheme="minorHAnsi"/>
          <w:spacing w:val="-2"/>
          <w:sz w:val="22"/>
          <w:szCs w:val="22"/>
        </w:rPr>
        <w:t xml:space="preserve"> </w:t>
      </w:r>
      <w:r w:rsidRPr="007D7619">
        <w:rPr>
          <w:rFonts w:asciiTheme="minorHAnsi" w:hAnsiTheme="minorHAnsi"/>
          <w:sz w:val="22"/>
          <w:szCs w:val="22"/>
        </w:rPr>
        <w:t xml:space="preserve">of the results of the ROP exam and the interval </w:t>
      </w:r>
      <w:r w:rsidRPr="007D7619">
        <w:rPr>
          <w:rFonts w:asciiTheme="minorHAnsi" w:hAnsiTheme="minorHAnsi"/>
          <w:b/>
          <w:sz w:val="22"/>
          <w:szCs w:val="22"/>
          <w:u w:val="single"/>
        </w:rPr>
        <w:t>and</w:t>
      </w:r>
      <w:r w:rsidRPr="007D7619">
        <w:rPr>
          <w:rFonts w:asciiTheme="minorHAnsi" w:hAnsiTheme="minorHAnsi"/>
          <w:sz w:val="22"/>
          <w:szCs w:val="22"/>
        </w:rPr>
        <w:t xml:space="preserve"> approximate date of the next exam (e.g., next </w:t>
      </w:r>
      <w:r w:rsidR="007B6096">
        <w:rPr>
          <w:rFonts w:asciiTheme="minorHAnsi" w:hAnsiTheme="minorHAnsi"/>
          <w:sz w:val="22"/>
          <w:szCs w:val="22"/>
        </w:rPr>
        <w:t xml:space="preserve">ROP </w:t>
      </w:r>
      <w:r w:rsidRPr="007D7619">
        <w:rPr>
          <w:rFonts w:asciiTheme="minorHAnsi" w:hAnsiTheme="minorHAnsi"/>
          <w:sz w:val="22"/>
          <w:szCs w:val="22"/>
        </w:rPr>
        <w:t xml:space="preserve">exam in two </w:t>
      </w:r>
      <w:r w:rsidR="00824077">
        <w:rPr>
          <w:rFonts w:asciiTheme="minorHAnsi" w:hAnsiTheme="minorHAnsi"/>
          <w:sz w:val="22"/>
          <w:szCs w:val="22"/>
        </w:rPr>
        <w:t>weeks on approximately 9/25/22</w:t>
      </w:r>
      <w:r w:rsidRPr="007D7619">
        <w:rPr>
          <w:rFonts w:asciiTheme="minorHAnsi" w:hAnsiTheme="minorHAnsi"/>
          <w:sz w:val="22"/>
          <w:szCs w:val="22"/>
        </w:rPr>
        <w:t>).</w:t>
      </w:r>
    </w:p>
    <w:p w:rsidR="00D94F74" w:rsidRPr="00990847" w:rsidRDefault="00D94F74" w:rsidP="00D94F74">
      <w:pPr>
        <w:widowControl/>
        <w:numPr>
          <w:ilvl w:val="2"/>
          <w:numId w:val="5"/>
        </w:numPr>
        <w:autoSpaceDE/>
        <w:autoSpaceDN/>
        <w:adjustRightInd/>
        <w:spacing w:line="276" w:lineRule="auto"/>
        <w:contextualSpacing/>
        <w:rPr>
          <w:rFonts w:asciiTheme="minorHAnsi" w:hAnsiTheme="minorHAnsi"/>
          <w:sz w:val="22"/>
          <w:szCs w:val="22"/>
        </w:rPr>
      </w:pPr>
      <w:r w:rsidRPr="007D7619">
        <w:rPr>
          <w:rFonts w:asciiTheme="minorHAnsi" w:hAnsiTheme="minorHAnsi"/>
          <w:sz w:val="22"/>
          <w:szCs w:val="22"/>
        </w:rPr>
        <w:t xml:space="preserve">The </w:t>
      </w:r>
      <w:r w:rsidR="007B6096">
        <w:rPr>
          <w:rFonts w:asciiTheme="minorHAnsi" w:hAnsiTheme="minorHAnsi"/>
          <w:spacing w:val="-2"/>
          <w:sz w:val="22"/>
          <w:szCs w:val="22"/>
        </w:rPr>
        <w:t xml:space="preserve">ROPCs </w:t>
      </w:r>
      <w:r w:rsidRPr="007D7619">
        <w:rPr>
          <w:rFonts w:asciiTheme="minorHAnsi" w:hAnsiTheme="minorHAnsi"/>
          <w:sz w:val="22"/>
          <w:szCs w:val="22"/>
        </w:rPr>
        <w:t xml:space="preserve">compare the scheduled follow-up interval to that recommended in the </w:t>
      </w:r>
      <w:r>
        <w:rPr>
          <w:rFonts w:asciiTheme="minorHAnsi" w:hAnsiTheme="minorHAnsi"/>
          <w:sz w:val="22"/>
          <w:szCs w:val="22"/>
        </w:rPr>
        <w:t>ROP Screening Policy Statement (</w:t>
      </w:r>
      <w:r w:rsidRPr="007D7619">
        <w:rPr>
          <w:rFonts w:asciiTheme="minorHAnsi" w:hAnsiTheme="minorHAnsi"/>
          <w:sz w:val="22"/>
          <w:szCs w:val="22"/>
        </w:rPr>
        <w:t>PS</w:t>
      </w:r>
      <w:r>
        <w:rPr>
          <w:rFonts w:asciiTheme="minorHAnsi" w:hAnsiTheme="minorHAnsi"/>
          <w:sz w:val="22"/>
          <w:szCs w:val="22"/>
        </w:rPr>
        <w:t>)</w:t>
      </w:r>
      <w:r w:rsidRPr="007D7619">
        <w:rPr>
          <w:rFonts w:asciiTheme="minorHAnsi" w:hAnsiTheme="minorHAnsi"/>
          <w:sz w:val="22"/>
          <w:szCs w:val="22"/>
        </w:rPr>
        <w:t xml:space="preserve"> [</w:t>
      </w:r>
      <w:hyperlink w:anchor="_Table_3.__1" w:history="1">
        <w:r w:rsidR="0037647D" w:rsidRPr="0037647D">
          <w:rPr>
            <w:rStyle w:val="Hyperlink"/>
            <w:rFonts w:asciiTheme="minorHAnsi" w:hAnsiTheme="minorHAnsi"/>
            <w:sz w:val="22"/>
            <w:szCs w:val="22"/>
          </w:rPr>
          <w:t>Table 3.  Follow-up exams</w:t>
        </w:r>
      </w:hyperlink>
      <w:r>
        <w:rPr>
          <w:rFonts w:asciiTheme="minorHAnsi" w:hAnsiTheme="minorHAnsi"/>
          <w:sz w:val="22"/>
          <w:szCs w:val="22"/>
        </w:rPr>
        <w:t>]</w:t>
      </w:r>
      <w:r w:rsidRPr="007D7619">
        <w:rPr>
          <w:rFonts w:asciiTheme="minorHAnsi" w:hAnsiTheme="minorHAnsi"/>
          <w:sz w:val="22"/>
          <w:szCs w:val="22"/>
        </w:rPr>
        <w:t xml:space="preserve"> and contact the ophthalmologist if the interval is longer than </w:t>
      </w:r>
      <w:r>
        <w:rPr>
          <w:rFonts w:asciiTheme="minorHAnsi" w:hAnsiTheme="minorHAnsi"/>
          <w:sz w:val="22"/>
          <w:szCs w:val="22"/>
        </w:rPr>
        <w:t xml:space="preserve">the one indicated by the PS </w:t>
      </w:r>
      <w:r w:rsidR="007E7813">
        <w:rPr>
          <w:rFonts w:asciiTheme="minorHAnsi" w:hAnsiTheme="minorHAnsi"/>
          <w:sz w:val="22"/>
          <w:szCs w:val="22"/>
        </w:rPr>
        <w:t>and/</w:t>
      </w:r>
      <w:r w:rsidRPr="007D7619">
        <w:rPr>
          <w:rFonts w:asciiTheme="minorHAnsi" w:hAnsiTheme="minorHAnsi"/>
          <w:sz w:val="22"/>
          <w:szCs w:val="22"/>
        </w:rPr>
        <w:t xml:space="preserve">or longer than 3 weeks since the last exam. </w:t>
      </w:r>
    </w:p>
    <w:p w:rsidR="00D94F74" w:rsidRPr="00D20635" w:rsidRDefault="00D94F74" w:rsidP="00D94F74">
      <w:pPr>
        <w:widowControl/>
        <w:numPr>
          <w:ilvl w:val="1"/>
          <w:numId w:val="5"/>
        </w:numPr>
        <w:autoSpaceDE/>
        <w:autoSpaceDN/>
        <w:adjustRightInd/>
        <w:spacing w:line="276" w:lineRule="auto"/>
        <w:contextualSpacing/>
        <w:rPr>
          <w:rFonts w:asciiTheme="minorHAnsi" w:hAnsiTheme="minorHAnsi"/>
          <w:sz w:val="22"/>
          <w:szCs w:val="22"/>
        </w:rPr>
      </w:pPr>
      <w:r w:rsidRPr="00D20635">
        <w:rPr>
          <w:rFonts w:asciiTheme="minorHAnsi" w:hAnsiTheme="minorHAnsi"/>
          <w:sz w:val="22"/>
          <w:szCs w:val="22"/>
        </w:rPr>
        <w:t>When treatment is needed</w:t>
      </w:r>
      <w:r w:rsidR="007B6096" w:rsidRPr="00D20635">
        <w:rPr>
          <w:rFonts w:asciiTheme="minorHAnsi" w:hAnsiTheme="minorHAnsi"/>
          <w:sz w:val="22"/>
          <w:szCs w:val="22"/>
        </w:rPr>
        <w:t>:</w:t>
      </w:r>
      <w:r w:rsidRPr="00D20635">
        <w:rPr>
          <w:rFonts w:asciiTheme="minorHAnsi" w:hAnsiTheme="minorHAnsi"/>
          <w:sz w:val="22"/>
          <w:szCs w:val="22"/>
        </w:rPr>
        <w:t xml:space="preserve"> </w:t>
      </w:r>
    </w:p>
    <w:p w:rsidR="00D94F74" w:rsidRPr="00D20635" w:rsidRDefault="00D94F74" w:rsidP="00D94F74">
      <w:pPr>
        <w:widowControl/>
        <w:numPr>
          <w:ilvl w:val="2"/>
          <w:numId w:val="5"/>
        </w:numPr>
        <w:autoSpaceDE/>
        <w:autoSpaceDN/>
        <w:adjustRightInd/>
        <w:spacing w:line="276" w:lineRule="auto"/>
        <w:contextualSpacing/>
        <w:rPr>
          <w:rFonts w:asciiTheme="minorHAnsi" w:hAnsiTheme="minorHAnsi"/>
          <w:sz w:val="22"/>
          <w:szCs w:val="22"/>
        </w:rPr>
      </w:pPr>
      <w:r w:rsidRPr="00D20635">
        <w:rPr>
          <w:rFonts w:asciiTheme="minorHAnsi" w:hAnsiTheme="minorHAnsi"/>
          <w:sz w:val="22"/>
          <w:szCs w:val="22"/>
        </w:rPr>
        <w:t xml:space="preserve">The screening ophthalmologist informs both the </w:t>
      </w:r>
      <w:r w:rsidRPr="00D20635">
        <w:rPr>
          <w:rFonts w:asciiTheme="minorHAnsi" w:hAnsiTheme="minorHAnsi"/>
          <w:spacing w:val="-2"/>
          <w:sz w:val="22"/>
          <w:szCs w:val="22"/>
        </w:rPr>
        <w:t>ROPC</w:t>
      </w:r>
      <w:r w:rsidR="007B6096" w:rsidRPr="00D20635">
        <w:rPr>
          <w:rFonts w:asciiTheme="minorHAnsi" w:hAnsiTheme="minorHAnsi"/>
          <w:spacing w:val="-2"/>
          <w:sz w:val="22"/>
          <w:szCs w:val="22"/>
        </w:rPr>
        <w:t>s</w:t>
      </w:r>
      <w:r w:rsidRPr="00D20635">
        <w:rPr>
          <w:rFonts w:asciiTheme="minorHAnsi" w:hAnsiTheme="minorHAnsi"/>
          <w:spacing w:val="-2"/>
          <w:sz w:val="22"/>
          <w:szCs w:val="22"/>
        </w:rPr>
        <w:t xml:space="preserve"> that treatment might be needed</w:t>
      </w:r>
      <w:bookmarkStart w:id="7" w:name="Table_4"/>
      <w:bookmarkEnd w:id="7"/>
      <w:r w:rsidR="00253702" w:rsidRPr="00D20635">
        <w:rPr>
          <w:rFonts w:asciiTheme="minorHAnsi" w:hAnsiTheme="minorHAnsi"/>
          <w:sz w:val="22"/>
          <w:szCs w:val="22"/>
        </w:rPr>
        <w:t>, and contacts the treating ophthalmologist to conduct the transfer-of-care discussion</w:t>
      </w:r>
      <w:r w:rsidRPr="00D20635">
        <w:rPr>
          <w:rFonts w:asciiTheme="minorHAnsi" w:hAnsiTheme="minorHAnsi"/>
          <w:sz w:val="22"/>
          <w:szCs w:val="22"/>
        </w:rPr>
        <w:t>.</w:t>
      </w:r>
    </w:p>
    <w:p w:rsidR="00D94F74" w:rsidRDefault="00D94F74" w:rsidP="00D94F74">
      <w:pPr>
        <w:widowControl/>
        <w:numPr>
          <w:ilvl w:val="2"/>
          <w:numId w:val="5"/>
        </w:numPr>
        <w:autoSpaceDE/>
        <w:autoSpaceDN/>
        <w:adjustRightInd/>
        <w:spacing w:line="276" w:lineRule="auto"/>
        <w:contextualSpacing/>
        <w:rPr>
          <w:rFonts w:asciiTheme="minorHAnsi" w:hAnsiTheme="minorHAnsi"/>
          <w:sz w:val="22"/>
          <w:szCs w:val="22"/>
        </w:rPr>
      </w:pPr>
      <w:r w:rsidRPr="007D7619">
        <w:rPr>
          <w:rFonts w:asciiTheme="minorHAnsi" w:hAnsiTheme="minorHAnsi"/>
          <w:sz w:val="22"/>
          <w:szCs w:val="22"/>
        </w:rPr>
        <w:t xml:space="preserve">The </w:t>
      </w:r>
      <w:r>
        <w:rPr>
          <w:rFonts w:asciiTheme="minorHAnsi" w:hAnsiTheme="minorHAnsi"/>
          <w:spacing w:val="-2"/>
          <w:sz w:val="22"/>
          <w:szCs w:val="22"/>
        </w:rPr>
        <w:t xml:space="preserve">H-ROPC contacts the O-ROPC </w:t>
      </w:r>
      <w:r w:rsidRPr="007D7619">
        <w:rPr>
          <w:rFonts w:asciiTheme="minorHAnsi" w:hAnsiTheme="minorHAnsi"/>
          <w:sz w:val="22"/>
          <w:szCs w:val="22"/>
        </w:rPr>
        <w:t>for the treating op</w:t>
      </w:r>
      <w:r>
        <w:rPr>
          <w:rFonts w:asciiTheme="minorHAnsi" w:hAnsiTheme="minorHAnsi"/>
          <w:sz w:val="22"/>
          <w:szCs w:val="22"/>
        </w:rPr>
        <w:t xml:space="preserve">hthalmologist and schedules an </w:t>
      </w:r>
      <w:r w:rsidRPr="007D7619">
        <w:rPr>
          <w:rFonts w:asciiTheme="minorHAnsi" w:hAnsiTheme="minorHAnsi"/>
          <w:sz w:val="22"/>
          <w:szCs w:val="22"/>
        </w:rPr>
        <w:t>exam</w:t>
      </w:r>
      <w:r>
        <w:rPr>
          <w:rFonts w:asciiTheme="minorHAnsi" w:hAnsiTheme="minorHAnsi"/>
          <w:sz w:val="22"/>
          <w:szCs w:val="22"/>
        </w:rPr>
        <w:t xml:space="preserve"> to determine if treatment is needed</w:t>
      </w:r>
      <w:r w:rsidRPr="007D7619">
        <w:rPr>
          <w:rFonts w:asciiTheme="minorHAnsi" w:hAnsiTheme="minorHAnsi"/>
          <w:sz w:val="22"/>
          <w:szCs w:val="22"/>
        </w:rPr>
        <w:t>.</w:t>
      </w:r>
    </w:p>
    <w:p w:rsidR="00D94F74" w:rsidRPr="007D7619" w:rsidRDefault="00D94F74" w:rsidP="00D94F74">
      <w:pPr>
        <w:widowControl/>
        <w:numPr>
          <w:ilvl w:val="1"/>
          <w:numId w:val="5"/>
        </w:numPr>
        <w:autoSpaceDE/>
        <w:autoSpaceDN/>
        <w:adjustRightInd/>
        <w:spacing w:line="276" w:lineRule="auto"/>
        <w:contextualSpacing/>
        <w:rPr>
          <w:rFonts w:asciiTheme="minorHAnsi" w:hAnsiTheme="minorHAnsi"/>
          <w:sz w:val="22"/>
          <w:szCs w:val="22"/>
        </w:rPr>
      </w:pPr>
      <w:r w:rsidRPr="007D7619">
        <w:rPr>
          <w:rFonts w:asciiTheme="minorHAnsi" w:hAnsiTheme="minorHAnsi"/>
          <w:sz w:val="22"/>
          <w:szCs w:val="22"/>
        </w:rPr>
        <w:t>After treatment</w:t>
      </w:r>
      <w:r w:rsidR="007B6096">
        <w:rPr>
          <w:rFonts w:asciiTheme="minorHAnsi" w:hAnsiTheme="minorHAnsi"/>
          <w:sz w:val="22"/>
          <w:szCs w:val="22"/>
        </w:rPr>
        <w:t>:</w:t>
      </w:r>
    </w:p>
    <w:p w:rsidR="00D94F74" w:rsidRDefault="00D94F74" w:rsidP="00D94F74">
      <w:pPr>
        <w:widowControl/>
        <w:numPr>
          <w:ilvl w:val="2"/>
          <w:numId w:val="5"/>
        </w:numPr>
        <w:autoSpaceDE/>
        <w:autoSpaceDN/>
        <w:adjustRightInd/>
        <w:spacing w:line="276" w:lineRule="auto"/>
        <w:contextualSpacing/>
        <w:rPr>
          <w:rFonts w:asciiTheme="minorHAnsi" w:hAnsiTheme="minorHAnsi"/>
          <w:sz w:val="22"/>
          <w:szCs w:val="22"/>
        </w:rPr>
      </w:pPr>
      <w:r w:rsidRPr="007D7619">
        <w:rPr>
          <w:rFonts w:asciiTheme="minorHAnsi" w:hAnsiTheme="minorHAnsi"/>
          <w:sz w:val="22"/>
          <w:szCs w:val="22"/>
        </w:rPr>
        <w:t>The treating o</w:t>
      </w:r>
      <w:r w:rsidR="007B6096">
        <w:rPr>
          <w:rFonts w:asciiTheme="minorHAnsi" w:hAnsiTheme="minorHAnsi"/>
          <w:sz w:val="22"/>
          <w:szCs w:val="22"/>
        </w:rPr>
        <w:t xml:space="preserve">phthalmologist informs both </w:t>
      </w:r>
      <w:r>
        <w:rPr>
          <w:rFonts w:asciiTheme="minorHAnsi" w:hAnsiTheme="minorHAnsi"/>
          <w:spacing w:val="-2"/>
          <w:sz w:val="22"/>
          <w:szCs w:val="22"/>
        </w:rPr>
        <w:t>ROPC</w:t>
      </w:r>
      <w:r w:rsidR="007B6096">
        <w:rPr>
          <w:rFonts w:asciiTheme="minorHAnsi" w:hAnsiTheme="minorHAnsi"/>
          <w:spacing w:val="-2"/>
          <w:sz w:val="22"/>
          <w:szCs w:val="22"/>
        </w:rPr>
        <w:t>s</w:t>
      </w:r>
      <w:r>
        <w:rPr>
          <w:rFonts w:asciiTheme="minorHAnsi" w:hAnsiTheme="minorHAnsi"/>
          <w:spacing w:val="-2"/>
          <w:sz w:val="22"/>
          <w:szCs w:val="22"/>
        </w:rPr>
        <w:t xml:space="preserve"> </w:t>
      </w:r>
      <w:r w:rsidRPr="007D7619">
        <w:rPr>
          <w:rFonts w:asciiTheme="minorHAnsi" w:hAnsiTheme="minorHAnsi"/>
          <w:sz w:val="22"/>
          <w:szCs w:val="22"/>
        </w:rPr>
        <w:t xml:space="preserve">of the </w:t>
      </w:r>
      <w:r>
        <w:rPr>
          <w:rFonts w:asciiTheme="minorHAnsi" w:hAnsiTheme="minorHAnsi"/>
          <w:sz w:val="22"/>
          <w:szCs w:val="22"/>
        </w:rPr>
        <w:t xml:space="preserve">type of treatment </w:t>
      </w:r>
      <w:r w:rsidR="007648DA">
        <w:rPr>
          <w:rFonts w:asciiTheme="minorHAnsi" w:hAnsiTheme="minorHAnsi"/>
          <w:sz w:val="22"/>
          <w:szCs w:val="22"/>
        </w:rPr>
        <w:t xml:space="preserve">and the interval </w:t>
      </w:r>
      <w:r w:rsidR="007648DA">
        <w:rPr>
          <w:rFonts w:asciiTheme="minorHAnsi" w:hAnsiTheme="minorHAnsi"/>
          <w:b/>
          <w:sz w:val="22"/>
          <w:szCs w:val="22"/>
          <w:u w:val="single"/>
        </w:rPr>
        <w:t>and</w:t>
      </w:r>
      <w:r w:rsidRPr="007D7619">
        <w:rPr>
          <w:rFonts w:asciiTheme="minorHAnsi" w:hAnsiTheme="minorHAnsi"/>
          <w:sz w:val="22"/>
          <w:szCs w:val="22"/>
        </w:rPr>
        <w:t xml:space="preserve"> approximate date of the next exam.</w:t>
      </w:r>
    </w:p>
    <w:p w:rsidR="00253702" w:rsidRDefault="00253702" w:rsidP="00253702">
      <w:pPr>
        <w:widowControl/>
        <w:numPr>
          <w:ilvl w:val="3"/>
          <w:numId w:val="5"/>
        </w:numPr>
        <w:autoSpaceDE/>
        <w:autoSpaceDN/>
        <w:adjustRightInd/>
        <w:spacing w:line="276" w:lineRule="auto"/>
        <w:contextualSpacing/>
        <w:rPr>
          <w:rFonts w:asciiTheme="minorHAnsi" w:hAnsiTheme="minorHAnsi"/>
          <w:sz w:val="22"/>
          <w:szCs w:val="22"/>
        </w:rPr>
      </w:pPr>
      <w:r>
        <w:rPr>
          <w:rFonts w:asciiTheme="minorHAnsi" w:hAnsiTheme="minorHAnsi"/>
          <w:sz w:val="22"/>
          <w:szCs w:val="22"/>
        </w:rPr>
        <w:t>The H-ROPC contacts the O-ROPC of the screening ophthalmologist if the treating ophthalmologist does not perform the follow-up exams.</w:t>
      </w:r>
    </w:p>
    <w:p w:rsidR="00253702" w:rsidRPr="007D7619" w:rsidRDefault="00253702" w:rsidP="00253702">
      <w:pPr>
        <w:widowControl/>
        <w:numPr>
          <w:ilvl w:val="3"/>
          <w:numId w:val="5"/>
        </w:numPr>
        <w:autoSpaceDE/>
        <w:autoSpaceDN/>
        <w:adjustRightInd/>
        <w:spacing w:line="276" w:lineRule="auto"/>
        <w:contextualSpacing/>
        <w:rPr>
          <w:rFonts w:asciiTheme="minorHAnsi" w:hAnsiTheme="minorHAnsi"/>
          <w:sz w:val="22"/>
          <w:szCs w:val="22"/>
        </w:rPr>
      </w:pPr>
      <w:r>
        <w:rPr>
          <w:rFonts w:asciiTheme="minorHAnsi" w:hAnsiTheme="minorHAnsi"/>
          <w:sz w:val="22"/>
          <w:szCs w:val="22"/>
        </w:rPr>
        <w:t>The treating ophthalmologist contacts the screening ophthalmologist to conduct the transfer-of-care discussion.</w:t>
      </w:r>
    </w:p>
    <w:p w:rsidR="00D94F74" w:rsidRPr="007D7619" w:rsidRDefault="00D94F74" w:rsidP="00D94F74">
      <w:pPr>
        <w:widowControl/>
        <w:numPr>
          <w:ilvl w:val="2"/>
          <w:numId w:val="5"/>
        </w:numPr>
        <w:autoSpaceDE/>
        <w:autoSpaceDN/>
        <w:adjustRightInd/>
        <w:spacing w:line="276" w:lineRule="auto"/>
        <w:contextualSpacing/>
        <w:rPr>
          <w:rFonts w:asciiTheme="minorHAnsi" w:hAnsiTheme="minorHAnsi"/>
          <w:sz w:val="22"/>
          <w:szCs w:val="22"/>
        </w:rPr>
      </w:pPr>
      <w:r w:rsidRPr="007D7619">
        <w:rPr>
          <w:rFonts w:asciiTheme="minorHAnsi" w:hAnsiTheme="minorHAnsi"/>
          <w:sz w:val="22"/>
          <w:szCs w:val="22"/>
        </w:rPr>
        <w:t xml:space="preserve">The </w:t>
      </w:r>
      <w:r>
        <w:rPr>
          <w:rFonts w:asciiTheme="minorHAnsi" w:hAnsiTheme="minorHAnsi"/>
          <w:spacing w:val="-2"/>
          <w:sz w:val="22"/>
          <w:szCs w:val="22"/>
        </w:rPr>
        <w:t>ROPC</w:t>
      </w:r>
      <w:r w:rsidR="007B6096">
        <w:rPr>
          <w:rFonts w:asciiTheme="minorHAnsi" w:hAnsiTheme="minorHAnsi"/>
          <w:spacing w:val="-2"/>
          <w:sz w:val="22"/>
          <w:szCs w:val="22"/>
        </w:rPr>
        <w:t>s</w:t>
      </w:r>
      <w:r>
        <w:rPr>
          <w:rFonts w:asciiTheme="minorHAnsi" w:hAnsiTheme="minorHAnsi"/>
          <w:spacing w:val="-2"/>
          <w:sz w:val="22"/>
          <w:szCs w:val="22"/>
        </w:rPr>
        <w:t xml:space="preserve"> </w:t>
      </w:r>
      <w:r w:rsidRPr="007D7619">
        <w:rPr>
          <w:rFonts w:asciiTheme="minorHAnsi" w:hAnsiTheme="minorHAnsi"/>
          <w:sz w:val="22"/>
          <w:szCs w:val="22"/>
        </w:rPr>
        <w:t xml:space="preserve">compare the scheduled follow-up interval to that recommended in the PS </w:t>
      </w:r>
      <w:bookmarkStart w:id="8" w:name="Table_3"/>
      <w:bookmarkEnd w:id="8"/>
      <w:r w:rsidRPr="007D7619">
        <w:rPr>
          <w:rFonts w:asciiTheme="minorHAnsi" w:hAnsiTheme="minorHAnsi"/>
          <w:sz w:val="22"/>
          <w:szCs w:val="22"/>
        </w:rPr>
        <w:t xml:space="preserve">and contact the ophthalmologist if the interval indicated is longer </w:t>
      </w:r>
      <w:r w:rsidR="007B6096">
        <w:rPr>
          <w:rFonts w:asciiTheme="minorHAnsi" w:hAnsiTheme="minorHAnsi"/>
          <w:sz w:val="22"/>
          <w:szCs w:val="22"/>
        </w:rPr>
        <w:t>than the one indicated</w:t>
      </w:r>
      <w:r w:rsidRPr="007D7619">
        <w:rPr>
          <w:rFonts w:asciiTheme="minorHAnsi" w:hAnsiTheme="minorHAnsi"/>
          <w:sz w:val="22"/>
          <w:szCs w:val="22"/>
        </w:rPr>
        <w:t>.</w:t>
      </w:r>
    </w:p>
    <w:p w:rsidR="00D94F74" w:rsidRPr="007D7619" w:rsidRDefault="00D94F74" w:rsidP="00D94F74">
      <w:pPr>
        <w:widowControl/>
        <w:numPr>
          <w:ilvl w:val="1"/>
          <w:numId w:val="5"/>
        </w:numPr>
        <w:autoSpaceDE/>
        <w:autoSpaceDN/>
        <w:adjustRightInd/>
        <w:spacing w:line="276" w:lineRule="auto"/>
        <w:contextualSpacing/>
        <w:rPr>
          <w:rFonts w:asciiTheme="minorHAnsi" w:hAnsiTheme="minorHAnsi"/>
          <w:sz w:val="22"/>
          <w:szCs w:val="22"/>
        </w:rPr>
      </w:pPr>
      <w:r w:rsidRPr="007D7619">
        <w:rPr>
          <w:rFonts w:asciiTheme="minorHAnsi" w:hAnsiTheme="minorHAnsi"/>
          <w:spacing w:val="-2"/>
          <w:sz w:val="22"/>
          <w:szCs w:val="22"/>
        </w:rPr>
        <w:t xml:space="preserve">When care of the infant is transferred </w:t>
      </w:r>
      <w:r w:rsidR="007B6096">
        <w:rPr>
          <w:rFonts w:asciiTheme="minorHAnsi" w:hAnsiTheme="minorHAnsi"/>
          <w:spacing w:val="-2"/>
          <w:sz w:val="22"/>
          <w:szCs w:val="22"/>
        </w:rPr>
        <w:t>to/</w:t>
      </w:r>
      <w:r w:rsidRPr="007D7619">
        <w:rPr>
          <w:rFonts w:asciiTheme="minorHAnsi" w:hAnsiTheme="minorHAnsi"/>
          <w:spacing w:val="-2"/>
          <w:sz w:val="22"/>
          <w:szCs w:val="22"/>
        </w:rPr>
        <w:t>from:</w:t>
      </w:r>
    </w:p>
    <w:p w:rsidR="00D94F74" w:rsidRPr="007D7619" w:rsidRDefault="007B6096" w:rsidP="00D94F74">
      <w:pPr>
        <w:widowControl/>
        <w:numPr>
          <w:ilvl w:val="2"/>
          <w:numId w:val="5"/>
        </w:numPr>
        <w:autoSpaceDE/>
        <w:autoSpaceDN/>
        <w:adjustRightInd/>
        <w:spacing w:line="276" w:lineRule="auto"/>
        <w:contextualSpacing/>
        <w:rPr>
          <w:rFonts w:asciiTheme="minorHAnsi" w:hAnsiTheme="minorHAnsi"/>
          <w:sz w:val="22"/>
          <w:szCs w:val="22"/>
        </w:rPr>
      </w:pPr>
      <w:r>
        <w:rPr>
          <w:rFonts w:asciiTheme="minorHAnsi" w:hAnsiTheme="minorHAnsi"/>
          <w:spacing w:val="-2"/>
          <w:sz w:val="22"/>
          <w:szCs w:val="22"/>
        </w:rPr>
        <w:t>Screening and</w:t>
      </w:r>
      <w:r w:rsidR="00253702">
        <w:rPr>
          <w:rFonts w:asciiTheme="minorHAnsi" w:hAnsiTheme="minorHAnsi"/>
          <w:spacing w:val="-2"/>
          <w:sz w:val="22"/>
          <w:szCs w:val="22"/>
        </w:rPr>
        <w:t xml:space="preserve"> treating ophthalmologist</w:t>
      </w:r>
    </w:p>
    <w:p w:rsidR="00D94F74" w:rsidRPr="007D7619" w:rsidRDefault="007B6096" w:rsidP="00D94F74">
      <w:pPr>
        <w:widowControl/>
        <w:numPr>
          <w:ilvl w:val="2"/>
          <w:numId w:val="5"/>
        </w:numPr>
        <w:autoSpaceDE/>
        <w:autoSpaceDN/>
        <w:adjustRightInd/>
        <w:spacing w:line="276" w:lineRule="auto"/>
        <w:contextualSpacing/>
        <w:rPr>
          <w:rFonts w:asciiTheme="minorHAnsi" w:hAnsiTheme="minorHAnsi"/>
          <w:sz w:val="22"/>
          <w:szCs w:val="22"/>
        </w:rPr>
      </w:pPr>
      <w:r>
        <w:rPr>
          <w:rFonts w:asciiTheme="minorHAnsi" w:hAnsiTheme="minorHAnsi"/>
          <w:spacing w:val="-2"/>
          <w:sz w:val="22"/>
          <w:szCs w:val="22"/>
        </w:rPr>
        <w:t xml:space="preserve">Hospital-based and </w:t>
      </w:r>
      <w:r w:rsidR="00253702">
        <w:rPr>
          <w:rFonts w:asciiTheme="minorHAnsi" w:hAnsiTheme="minorHAnsi"/>
          <w:spacing w:val="-2"/>
          <w:sz w:val="22"/>
          <w:szCs w:val="22"/>
        </w:rPr>
        <w:t>outpatient ophthalmologist</w:t>
      </w:r>
    </w:p>
    <w:p w:rsidR="00D94F74" w:rsidRPr="007D7619" w:rsidRDefault="00D94F74" w:rsidP="00D94F74">
      <w:pPr>
        <w:widowControl/>
        <w:numPr>
          <w:ilvl w:val="2"/>
          <w:numId w:val="5"/>
        </w:numPr>
        <w:autoSpaceDE/>
        <w:autoSpaceDN/>
        <w:adjustRightInd/>
        <w:spacing w:line="276" w:lineRule="auto"/>
        <w:contextualSpacing/>
        <w:rPr>
          <w:rFonts w:asciiTheme="minorHAnsi" w:hAnsiTheme="minorHAnsi"/>
          <w:sz w:val="22"/>
          <w:szCs w:val="22"/>
        </w:rPr>
      </w:pPr>
      <w:r w:rsidRPr="007D7619">
        <w:rPr>
          <w:rFonts w:asciiTheme="minorHAnsi" w:hAnsiTheme="minorHAnsi"/>
          <w:spacing w:val="-2"/>
          <w:sz w:val="22"/>
          <w:szCs w:val="22"/>
        </w:rPr>
        <w:t xml:space="preserve">Ophthalmologist in one hospital </w:t>
      </w:r>
      <w:r w:rsidR="007B6096">
        <w:rPr>
          <w:rFonts w:asciiTheme="minorHAnsi" w:hAnsiTheme="minorHAnsi"/>
          <w:spacing w:val="-2"/>
          <w:sz w:val="22"/>
          <w:szCs w:val="22"/>
        </w:rPr>
        <w:t>and</w:t>
      </w:r>
      <w:r w:rsidRPr="007D7619">
        <w:rPr>
          <w:rFonts w:asciiTheme="minorHAnsi" w:hAnsiTheme="minorHAnsi"/>
          <w:spacing w:val="-2"/>
          <w:sz w:val="22"/>
          <w:szCs w:val="22"/>
        </w:rPr>
        <w:t xml:space="preserve"> ophthalmologist in another hospital.</w:t>
      </w:r>
    </w:p>
    <w:p w:rsidR="00D94F74" w:rsidRPr="007D7619" w:rsidRDefault="00D94F74" w:rsidP="00D94F74">
      <w:pPr>
        <w:widowControl/>
        <w:numPr>
          <w:ilvl w:val="1"/>
          <w:numId w:val="5"/>
        </w:numPr>
        <w:autoSpaceDE/>
        <w:autoSpaceDN/>
        <w:adjustRightInd/>
        <w:spacing w:line="276" w:lineRule="auto"/>
        <w:contextualSpacing/>
        <w:rPr>
          <w:rFonts w:asciiTheme="minorHAnsi" w:hAnsiTheme="minorHAnsi"/>
          <w:sz w:val="22"/>
          <w:szCs w:val="22"/>
        </w:rPr>
      </w:pPr>
      <w:r w:rsidRPr="007D7619">
        <w:rPr>
          <w:rFonts w:asciiTheme="minorHAnsi" w:hAnsiTheme="minorHAnsi"/>
          <w:spacing w:val="-2"/>
          <w:sz w:val="22"/>
          <w:szCs w:val="22"/>
        </w:rPr>
        <w:t>When ROP screening and treatment are complete.</w:t>
      </w:r>
    </w:p>
    <w:p w:rsidR="00D94F74" w:rsidRPr="00CC5C90" w:rsidRDefault="00864F54" w:rsidP="00D94F74">
      <w:pPr>
        <w:pStyle w:val="ListParagraph"/>
        <w:widowControl/>
        <w:numPr>
          <w:ilvl w:val="2"/>
          <w:numId w:val="5"/>
        </w:numPr>
        <w:autoSpaceDE/>
        <w:autoSpaceDN/>
        <w:adjustRightInd/>
        <w:spacing w:line="276" w:lineRule="auto"/>
        <w:rPr>
          <w:rFonts w:asciiTheme="minorHAnsi" w:hAnsiTheme="minorHAnsi"/>
          <w:sz w:val="22"/>
          <w:szCs w:val="22"/>
        </w:rPr>
      </w:pPr>
      <w:r>
        <w:rPr>
          <w:rFonts w:asciiTheme="minorHAnsi" w:hAnsiTheme="minorHAnsi"/>
          <w:b/>
          <w:i/>
          <w:sz w:val="22"/>
          <w:szCs w:val="22"/>
        </w:rPr>
        <w:t xml:space="preserve">Per the Policy </w:t>
      </w:r>
      <w:r w:rsidR="00FE1D52">
        <w:rPr>
          <w:rFonts w:asciiTheme="minorHAnsi" w:hAnsiTheme="minorHAnsi"/>
          <w:b/>
          <w:i/>
          <w:sz w:val="22"/>
          <w:szCs w:val="22"/>
        </w:rPr>
        <w:t>Statement</w:t>
      </w:r>
      <w:r w:rsidR="00FE1D52" w:rsidRPr="00FE1D52">
        <w:rPr>
          <w:rFonts w:asciiTheme="minorHAnsi" w:hAnsiTheme="minorHAnsi"/>
          <w:b/>
          <w:sz w:val="22"/>
          <w:szCs w:val="22"/>
        </w:rPr>
        <w:t>,</w:t>
      </w:r>
      <w:r w:rsidR="002461CD">
        <w:rPr>
          <w:rFonts w:asciiTheme="minorHAnsi" w:hAnsiTheme="minorHAnsi"/>
          <w:b/>
          <w:i/>
          <w:sz w:val="22"/>
          <w:szCs w:val="22"/>
        </w:rPr>
        <w:t xml:space="preserve"> </w:t>
      </w:r>
      <w:r w:rsidR="00D94F74">
        <w:rPr>
          <w:rFonts w:asciiTheme="minorHAnsi" w:hAnsiTheme="minorHAnsi"/>
          <w:b/>
          <w:i/>
          <w:sz w:val="22"/>
          <w:szCs w:val="22"/>
        </w:rPr>
        <w:t>o</w:t>
      </w:r>
      <w:r w:rsidR="00D94F74" w:rsidRPr="007D7619">
        <w:rPr>
          <w:rFonts w:asciiTheme="minorHAnsi" w:hAnsiTheme="minorHAnsi"/>
          <w:b/>
          <w:i/>
          <w:sz w:val="22"/>
          <w:szCs w:val="22"/>
        </w:rPr>
        <w:t xml:space="preserve">ne exam is sufficient </w:t>
      </w:r>
      <w:r w:rsidR="00D94F74" w:rsidRPr="00593617">
        <w:rPr>
          <w:rFonts w:asciiTheme="minorHAnsi" w:hAnsiTheme="minorHAnsi"/>
          <w:b/>
          <w:i/>
          <w:sz w:val="22"/>
          <w:szCs w:val="22"/>
        </w:rPr>
        <w:t>only</w:t>
      </w:r>
      <w:r w:rsidR="00D94F74" w:rsidRPr="007D7619">
        <w:rPr>
          <w:rFonts w:asciiTheme="minorHAnsi" w:hAnsiTheme="minorHAnsi"/>
          <w:b/>
          <w:i/>
          <w:sz w:val="22"/>
          <w:szCs w:val="22"/>
        </w:rPr>
        <w:t xml:space="preserve"> if it unequivocally </w:t>
      </w:r>
      <w:r w:rsidR="00DC1350">
        <w:rPr>
          <w:rFonts w:asciiTheme="minorHAnsi" w:hAnsiTheme="minorHAnsi"/>
          <w:b/>
          <w:i/>
          <w:sz w:val="22"/>
          <w:szCs w:val="22"/>
        </w:rPr>
        <w:t>reveals</w:t>
      </w:r>
      <w:r w:rsidR="00DC1350" w:rsidRPr="007D7619">
        <w:rPr>
          <w:rFonts w:asciiTheme="minorHAnsi" w:hAnsiTheme="minorHAnsi"/>
          <w:b/>
          <w:i/>
          <w:sz w:val="22"/>
          <w:szCs w:val="22"/>
        </w:rPr>
        <w:t xml:space="preserve"> </w:t>
      </w:r>
      <w:r w:rsidR="00D94F74" w:rsidRPr="007D7619">
        <w:rPr>
          <w:rFonts w:asciiTheme="minorHAnsi" w:hAnsiTheme="minorHAnsi"/>
          <w:b/>
          <w:i/>
          <w:sz w:val="22"/>
          <w:szCs w:val="22"/>
        </w:rPr>
        <w:t xml:space="preserve">the retina to be fully vascularized in </w:t>
      </w:r>
      <w:r w:rsidR="00D94F74">
        <w:rPr>
          <w:rFonts w:asciiTheme="minorHAnsi" w:hAnsiTheme="minorHAnsi"/>
          <w:b/>
          <w:i/>
          <w:sz w:val="22"/>
          <w:szCs w:val="22"/>
        </w:rPr>
        <w:t xml:space="preserve">both </w:t>
      </w:r>
      <w:r w:rsidR="00D94F74" w:rsidRPr="007D7619">
        <w:rPr>
          <w:rFonts w:asciiTheme="minorHAnsi" w:hAnsiTheme="minorHAnsi"/>
          <w:b/>
          <w:i/>
          <w:sz w:val="22"/>
          <w:szCs w:val="22"/>
        </w:rPr>
        <w:t>eye</w:t>
      </w:r>
      <w:r w:rsidR="00D94F74">
        <w:rPr>
          <w:rFonts w:asciiTheme="minorHAnsi" w:hAnsiTheme="minorHAnsi"/>
          <w:b/>
          <w:i/>
          <w:sz w:val="22"/>
          <w:szCs w:val="22"/>
        </w:rPr>
        <w:t>s</w:t>
      </w:r>
      <w:r w:rsidR="00D94F74" w:rsidRPr="007D7619">
        <w:rPr>
          <w:rFonts w:asciiTheme="minorHAnsi" w:hAnsiTheme="minorHAnsi"/>
          <w:b/>
          <w:i/>
          <w:sz w:val="22"/>
          <w:szCs w:val="22"/>
        </w:rPr>
        <w:t>.</w:t>
      </w:r>
    </w:p>
    <w:p w:rsidR="00D94F74" w:rsidRPr="007D7619" w:rsidRDefault="00D94F74" w:rsidP="00D94F74">
      <w:pPr>
        <w:pStyle w:val="ListParagraph"/>
        <w:widowControl/>
        <w:numPr>
          <w:ilvl w:val="2"/>
          <w:numId w:val="5"/>
        </w:numPr>
        <w:autoSpaceDE/>
        <w:autoSpaceDN/>
        <w:adjustRightInd/>
        <w:spacing w:line="276" w:lineRule="auto"/>
        <w:rPr>
          <w:rFonts w:asciiTheme="minorHAnsi" w:hAnsiTheme="minorHAnsi"/>
          <w:sz w:val="22"/>
          <w:szCs w:val="22"/>
        </w:rPr>
      </w:pPr>
      <w:r>
        <w:rPr>
          <w:rFonts w:asciiTheme="minorHAnsi" w:hAnsiTheme="minorHAnsi"/>
          <w:sz w:val="22"/>
          <w:szCs w:val="22"/>
        </w:rPr>
        <w:t>T</w:t>
      </w:r>
      <w:r w:rsidRPr="007D7619">
        <w:rPr>
          <w:rFonts w:asciiTheme="minorHAnsi" w:hAnsiTheme="minorHAnsi"/>
          <w:sz w:val="22"/>
          <w:szCs w:val="22"/>
        </w:rPr>
        <w:t xml:space="preserve">he </w:t>
      </w:r>
      <w:r w:rsidR="007B6096">
        <w:rPr>
          <w:rFonts w:asciiTheme="minorHAnsi" w:hAnsiTheme="minorHAnsi"/>
          <w:spacing w:val="-2"/>
          <w:sz w:val="22"/>
          <w:szCs w:val="22"/>
        </w:rPr>
        <w:t xml:space="preserve">ROPCs </w:t>
      </w:r>
      <w:r>
        <w:rPr>
          <w:rFonts w:asciiTheme="minorHAnsi" w:hAnsiTheme="minorHAnsi"/>
          <w:spacing w:val="-2"/>
          <w:sz w:val="22"/>
          <w:szCs w:val="22"/>
        </w:rPr>
        <w:t xml:space="preserve">continue to track </w:t>
      </w:r>
      <w:r w:rsidRPr="007D7619">
        <w:rPr>
          <w:rFonts w:asciiTheme="minorHAnsi" w:hAnsiTheme="minorHAnsi"/>
          <w:sz w:val="22"/>
          <w:szCs w:val="22"/>
        </w:rPr>
        <w:t xml:space="preserve">until </w:t>
      </w:r>
      <w:r w:rsidRPr="007D7619">
        <w:rPr>
          <w:rFonts w:asciiTheme="minorHAnsi" w:hAnsiTheme="minorHAnsi"/>
          <w:sz w:val="22"/>
          <w:szCs w:val="22"/>
          <w:u w:val="single"/>
        </w:rPr>
        <w:t>one</w:t>
      </w:r>
      <w:r w:rsidRPr="007D7619">
        <w:rPr>
          <w:rFonts w:asciiTheme="minorHAnsi" w:hAnsiTheme="minorHAnsi"/>
          <w:sz w:val="22"/>
          <w:szCs w:val="22"/>
        </w:rPr>
        <w:t xml:space="preserve"> of the following conditions has been met and documented: </w:t>
      </w:r>
    </w:p>
    <w:p w:rsidR="00D94F74" w:rsidRPr="007D7619" w:rsidRDefault="00D94F74" w:rsidP="00D94F74">
      <w:pPr>
        <w:pStyle w:val="ListParagraph"/>
        <w:widowControl/>
        <w:numPr>
          <w:ilvl w:val="3"/>
          <w:numId w:val="5"/>
        </w:numPr>
        <w:autoSpaceDE/>
        <w:autoSpaceDN/>
        <w:adjustRightInd/>
        <w:spacing w:line="276" w:lineRule="auto"/>
        <w:rPr>
          <w:rFonts w:asciiTheme="minorHAnsi" w:hAnsiTheme="minorHAnsi"/>
          <w:sz w:val="22"/>
          <w:szCs w:val="22"/>
        </w:rPr>
      </w:pPr>
      <w:r w:rsidRPr="007D7619">
        <w:rPr>
          <w:rFonts w:asciiTheme="minorHAnsi" w:hAnsiTheme="minorHAnsi"/>
          <w:sz w:val="22"/>
          <w:szCs w:val="22"/>
        </w:rPr>
        <w:t>A treating ophthalmologist has verified that the treatment and follow-up examinations are complete.</w:t>
      </w:r>
    </w:p>
    <w:p w:rsidR="00D94F74" w:rsidRPr="007D7619" w:rsidRDefault="00D94F74" w:rsidP="00D94F74">
      <w:pPr>
        <w:pStyle w:val="listparagraph0"/>
        <w:numPr>
          <w:ilvl w:val="3"/>
          <w:numId w:val="5"/>
        </w:numPr>
        <w:spacing w:before="0" w:beforeAutospacing="0" w:after="0" w:afterAutospacing="0" w:line="276" w:lineRule="auto"/>
        <w:rPr>
          <w:rFonts w:asciiTheme="minorHAnsi" w:hAnsiTheme="minorHAnsi" w:cs="Arial"/>
          <w:sz w:val="22"/>
          <w:szCs w:val="22"/>
        </w:rPr>
      </w:pPr>
      <w:r w:rsidRPr="007D7619">
        <w:rPr>
          <w:rFonts w:asciiTheme="minorHAnsi" w:hAnsiTheme="minorHAnsi" w:cs="Arial"/>
          <w:sz w:val="22"/>
          <w:szCs w:val="22"/>
        </w:rPr>
        <w:t xml:space="preserve">Both eyes have met the conclusion-of-acute-screening criteria based upon a </w:t>
      </w:r>
      <w:r w:rsidR="007B6096">
        <w:rPr>
          <w:rFonts w:asciiTheme="minorHAnsi" w:hAnsiTheme="minorHAnsi" w:cs="Arial"/>
          <w:sz w:val="22"/>
          <w:szCs w:val="22"/>
        </w:rPr>
        <w:t xml:space="preserve">binocular indirect ophthalmoscopy </w:t>
      </w:r>
      <w:r w:rsidRPr="007D7619">
        <w:rPr>
          <w:rFonts w:asciiTheme="minorHAnsi" w:hAnsiTheme="minorHAnsi" w:cs="Arial"/>
          <w:sz w:val="22"/>
          <w:szCs w:val="22"/>
        </w:rPr>
        <w:t>exam [</w:t>
      </w:r>
      <w:bookmarkStart w:id="9" w:name="Table_5"/>
      <w:bookmarkEnd w:id="9"/>
      <w:r w:rsidR="0037647D">
        <w:rPr>
          <w:rFonts w:asciiTheme="minorHAnsi" w:hAnsiTheme="minorHAnsi" w:cs="Arial"/>
          <w:sz w:val="22"/>
          <w:szCs w:val="22"/>
        </w:rPr>
        <w:fldChar w:fldCharType="begin"/>
      </w:r>
      <w:r w:rsidR="0037647D">
        <w:rPr>
          <w:rFonts w:asciiTheme="minorHAnsi" w:hAnsiTheme="minorHAnsi" w:cs="Arial"/>
          <w:sz w:val="22"/>
          <w:szCs w:val="22"/>
        </w:rPr>
        <w:instrText xml:space="preserve"> HYPERLINK  \l "_Table_5.__1" </w:instrText>
      </w:r>
      <w:r w:rsidR="0037647D">
        <w:rPr>
          <w:rFonts w:asciiTheme="minorHAnsi" w:hAnsiTheme="minorHAnsi" w:cs="Arial"/>
          <w:sz w:val="22"/>
          <w:szCs w:val="22"/>
        </w:rPr>
        <w:fldChar w:fldCharType="separate"/>
      </w:r>
      <w:r w:rsidR="0037647D" w:rsidRPr="0037647D">
        <w:rPr>
          <w:rStyle w:val="Hyperlink"/>
          <w:rFonts w:asciiTheme="minorHAnsi" w:hAnsiTheme="minorHAnsi" w:cs="Arial"/>
          <w:sz w:val="22"/>
          <w:szCs w:val="22"/>
        </w:rPr>
        <w:t>Table 5.  When to stop</w:t>
      </w:r>
      <w:r w:rsidR="0037647D">
        <w:rPr>
          <w:rFonts w:asciiTheme="minorHAnsi" w:hAnsiTheme="minorHAnsi" w:cs="Arial"/>
          <w:sz w:val="22"/>
          <w:szCs w:val="22"/>
        </w:rPr>
        <w:fldChar w:fldCharType="end"/>
      </w:r>
      <w:r>
        <w:rPr>
          <w:rFonts w:asciiTheme="minorHAnsi" w:hAnsiTheme="minorHAnsi" w:cs="Arial"/>
          <w:sz w:val="22"/>
          <w:szCs w:val="22"/>
        </w:rPr>
        <w:t>].</w:t>
      </w:r>
    </w:p>
    <w:p w:rsidR="00D94F74" w:rsidRDefault="00D94F74" w:rsidP="00D94F74">
      <w:pPr>
        <w:pStyle w:val="ListParagraph"/>
        <w:widowControl/>
        <w:numPr>
          <w:ilvl w:val="3"/>
          <w:numId w:val="5"/>
        </w:numPr>
        <w:autoSpaceDE/>
        <w:autoSpaceDN/>
        <w:adjustRightInd/>
        <w:spacing w:line="276" w:lineRule="auto"/>
        <w:rPr>
          <w:rFonts w:asciiTheme="minorHAnsi" w:hAnsiTheme="minorHAnsi"/>
          <w:sz w:val="22"/>
          <w:szCs w:val="22"/>
        </w:rPr>
      </w:pPr>
      <w:r w:rsidRPr="007D7619">
        <w:rPr>
          <w:rFonts w:asciiTheme="minorHAnsi" w:hAnsiTheme="minorHAnsi"/>
          <w:sz w:val="22"/>
          <w:szCs w:val="22"/>
        </w:rPr>
        <w:lastRenderedPageBreak/>
        <w:t xml:space="preserve">The </w:t>
      </w:r>
      <w:r>
        <w:rPr>
          <w:rFonts w:asciiTheme="minorHAnsi" w:hAnsiTheme="minorHAnsi"/>
          <w:sz w:val="22"/>
          <w:szCs w:val="22"/>
        </w:rPr>
        <w:t xml:space="preserve">current </w:t>
      </w:r>
      <w:r w:rsidRPr="007D7619">
        <w:rPr>
          <w:rFonts w:asciiTheme="minorHAnsi" w:hAnsiTheme="minorHAnsi"/>
          <w:sz w:val="22"/>
          <w:szCs w:val="22"/>
        </w:rPr>
        <w:t>ophthalmologist conducts and documents a transfer-of-care discussion with the ophthalmologist who will take over care.</w:t>
      </w:r>
    </w:p>
    <w:p w:rsidR="000B6853" w:rsidRDefault="000B6853">
      <w:pPr>
        <w:widowControl/>
        <w:autoSpaceDE/>
        <w:autoSpaceDN/>
        <w:adjustRightInd/>
        <w:spacing w:after="160" w:line="259" w:lineRule="auto"/>
        <w:rPr>
          <w:rFonts w:asciiTheme="minorHAnsi" w:hAnsiTheme="minorHAnsi"/>
          <w:sz w:val="22"/>
          <w:szCs w:val="22"/>
        </w:rPr>
      </w:pPr>
      <w:r>
        <w:rPr>
          <w:rFonts w:asciiTheme="minorHAnsi" w:hAnsiTheme="minorHAnsi"/>
          <w:sz w:val="22"/>
          <w:szCs w:val="22"/>
        </w:rPr>
        <w:br w:type="page"/>
      </w:r>
    </w:p>
    <w:p w:rsidR="007731CC" w:rsidRPr="00C14375" w:rsidRDefault="00C14375" w:rsidP="007731CC">
      <w:pPr>
        <w:pStyle w:val="Heading1"/>
        <w:rPr>
          <w:rFonts w:asciiTheme="minorHAnsi" w:hAnsiTheme="minorHAnsi"/>
          <w:b/>
          <w:sz w:val="28"/>
          <w:szCs w:val="28"/>
        </w:rPr>
      </w:pPr>
      <w:bookmarkStart w:id="10" w:name="_Procedure_2._ROP"/>
      <w:bookmarkEnd w:id="10"/>
      <w:r w:rsidRPr="00C14375">
        <w:rPr>
          <w:rFonts w:asciiTheme="minorHAnsi" w:hAnsiTheme="minorHAnsi"/>
          <w:b/>
          <w:sz w:val="28"/>
          <w:szCs w:val="28"/>
        </w:rPr>
        <w:lastRenderedPageBreak/>
        <w:t>Procedure 2</w:t>
      </w:r>
      <w:r w:rsidR="00117D78">
        <w:rPr>
          <w:rFonts w:asciiTheme="minorHAnsi" w:hAnsiTheme="minorHAnsi"/>
          <w:b/>
          <w:sz w:val="28"/>
          <w:szCs w:val="28"/>
        </w:rPr>
        <w:t xml:space="preserve">. ROP exam </w:t>
      </w:r>
    </w:p>
    <w:p w:rsidR="00117D78" w:rsidRDefault="00117D78" w:rsidP="000B6853">
      <w:pPr>
        <w:contextualSpacing/>
        <w:rPr>
          <w:rFonts w:asciiTheme="minorHAnsi" w:hAnsiTheme="minorHAnsi"/>
          <w:b/>
          <w:color w:val="000000"/>
          <w:sz w:val="24"/>
          <w:szCs w:val="24"/>
          <w:u w:val="single"/>
        </w:rPr>
      </w:pPr>
    </w:p>
    <w:p w:rsidR="000B6853" w:rsidRPr="000953E5" w:rsidRDefault="00117D78" w:rsidP="000B6853">
      <w:pPr>
        <w:contextualSpacing/>
        <w:rPr>
          <w:rFonts w:asciiTheme="minorHAnsi" w:hAnsiTheme="minorHAnsi"/>
          <w:b/>
          <w:color w:val="000000"/>
          <w:u w:val="single"/>
        </w:rPr>
      </w:pPr>
      <w:r>
        <w:rPr>
          <w:rFonts w:asciiTheme="minorHAnsi" w:hAnsiTheme="minorHAnsi"/>
          <w:b/>
          <w:color w:val="000000"/>
          <w:sz w:val="24"/>
          <w:szCs w:val="24"/>
          <w:u w:val="single"/>
        </w:rPr>
        <w:t>Hospital ROP exam</w:t>
      </w:r>
      <w:r w:rsidR="000B6853" w:rsidRPr="000953E5">
        <w:rPr>
          <w:rFonts w:asciiTheme="minorHAnsi" w:hAnsiTheme="minorHAnsi"/>
          <w:b/>
          <w:color w:val="000000"/>
          <w:sz w:val="24"/>
          <w:szCs w:val="24"/>
          <w:u w:val="single"/>
        </w:rPr>
        <w:t xml:space="preserve"> principles</w:t>
      </w:r>
    </w:p>
    <w:p w:rsidR="000B6853" w:rsidRPr="000953E5" w:rsidRDefault="000B6853" w:rsidP="000B6853">
      <w:pPr>
        <w:contextualSpacing/>
        <w:rPr>
          <w:rFonts w:asciiTheme="minorHAnsi" w:hAnsiTheme="minorHAnsi"/>
          <w:color w:val="000000"/>
          <w:sz w:val="22"/>
          <w:szCs w:val="22"/>
        </w:rPr>
      </w:pPr>
    </w:p>
    <w:p w:rsidR="000B6853" w:rsidRPr="000953E5" w:rsidRDefault="000B6853" w:rsidP="000B6853">
      <w:pPr>
        <w:pStyle w:val="ListParagraph"/>
        <w:widowControl/>
        <w:numPr>
          <w:ilvl w:val="0"/>
          <w:numId w:val="17"/>
        </w:numPr>
        <w:autoSpaceDE/>
        <w:autoSpaceDN/>
        <w:adjustRightInd/>
        <w:spacing w:line="276" w:lineRule="auto"/>
        <w:rPr>
          <w:rFonts w:asciiTheme="minorHAnsi" w:hAnsiTheme="minorHAnsi"/>
          <w:spacing w:val="-2"/>
          <w:sz w:val="22"/>
          <w:szCs w:val="22"/>
        </w:rPr>
      </w:pPr>
      <w:r w:rsidRPr="000953E5">
        <w:rPr>
          <w:rFonts w:asciiTheme="minorHAnsi" w:hAnsiTheme="minorHAnsi"/>
          <w:spacing w:val="-2"/>
          <w:sz w:val="22"/>
          <w:szCs w:val="22"/>
        </w:rPr>
        <w:t>The hospital has a treating ophthalmologist with staff privileges</w:t>
      </w:r>
      <w:r w:rsidR="0030442C">
        <w:rPr>
          <w:rFonts w:asciiTheme="minorHAnsi" w:hAnsiTheme="minorHAnsi"/>
          <w:spacing w:val="-2"/>
          <w:sz w:val="22"/>
          <w:szCs w:val="22"/>
        </w:rPr>
        <w:t xml:space="preserve"> who can</w:t>
      </w:r>
      <w:r w:rsidRPr="000953E5">
        <w:rPr>
          <w:rFonts w:asciiTheme="minorHAnsi" w:hAnsiTheme="minorHAnsi"/>
          <w:spacing w:val="-2"/>
          <w:sz w:val="22"/>
          <w:szCs w:val="22"/>
        </w:rPr>
        <w:t xml:space="preserve"> provide ROP treatment within 72 hours. </w:t>
      </w:r>
    </w:p>
    <w:p w:rsidR="000B6853" w:rsidRPr="000953E5" w:rsidRDefault="000B6853" w:rsidP="000B6853">
      <w:pPr>
        <w:pStyle w:val="ListParagraph"/>
        <w:widowControl/>
        <w:numPr>
          <w:ilvl w:val="0"/>
          <w:numId w:val="17"/>
        </w:numPr>
        <w:autoSpaceDE/>
        <w:autoSpaceDN/>
        <w:adjustRightInd/>
        <w:spacing w:line="276" w:lineRule="auto"/>
        <w:rPr>
          <w:rFonts w:asciiTheme="minorHAnsi" w:hAnsiTheme="minorHAnsi"/>
          <w:spacing w:val="-2"/>
          <w:sz w:val="22"/>
          <w:szCs w:val="22"/>
        </w:rPr>
      </w:pPr>
      <w:r w:rsidRPr="000953E5">
        <w:rPr>
          <w:rFonts w:asciiTheme="minorHAnsi" w:hAnsiTheme="minorHAnsi"/>
          <w:spacing w:val="-2"/>
          <w:sz w:val="22"/>
          <w:szCs w:val="22"/>
        </w:rPr>
        <w:t xml:space="preserve">The hospital admits infants from the outpatient setting who need ROP treatment, or has a transfer agreement in place with a hospital that does admit infants and can provide ROP treatment within 72 hours. </w:t>
      </w:r>
    </w:p>
    <w:p w:rsidR="000B6853" w:rsidRPr="000953E5" w:rsidRDefault="000B6853" w:rsidP="000B6853">
      <w:pPr>
        <w:widowControl/>
        <w:numPr>
          <w:ilvl w:val="0"/>
          <w:numId w:val="17"/>
        </w:numPr>
        <w:autoSpaceDE/>
        <w:autoSpaceDN/>
        <w:adjustRightInd/>
        <w:spacing w:line="276" w:lineRule="auto"/>
        <w:contextualSpacing/>
        <w:rPr>
          <w:rFonts w:asciiTheme="minorHAnsi" w:hAnsiTheme="minorHAnsi"/>
          <w:spacing w:val="-2"/>
          <w:sz w:val="22"/>
          <w:szCs w:val="22"/>
        </w:rPr>
      </w:pPr>
      <w:r w:rsidRPr="000953E5">
        <w:rPr>
          <w:rFonts w:asciiTheme="minorHAnsi" w:hAnsiTheme="minorHAnsi"/>
          <w:spacing w:val="-2"/>
          <w:sz w:val="22"/>
          <w:szCs w:val="22"/>
        </w:rPr>
        <w:t>The ophthalmologist:</w:t>
      </w:r>
    </w:p>
    <w:p w:rsidR="000B6853" w:rsidRPr="000953E5" w:rsidRDefault="000B6853" w:rsidP="000B6853">
      <w:pPr>
        <w:widowControl/>
        <w:numPr>
          <w:ilvl w:val="1"/>
          <w:numId w:val="17"/>
        </w:numPr>
        <w:autoSpaceDE/>
        <w:autoSpaceDN/>
        <w:adjustRightInd/>
        <w:spacing w:line="276" w:lineRule="auto"/>
        <w:contextualSpacing/>
        <w:rPr>
          <w:rFonts w:asciiTheme="minorHAnsi" w:hAnsiTheme="minorHAnsi"/>
          <w:spacing w:val="-2"/>
          <w:sz w:val="22"/>
          <w:szCs w:val="22"/>
        </w:rPr>
      </w:pPr>
      <w:r w:rsidRPr="000953E5">
        <w:rPr>
          <w:rFonts w:asciiTheme="minorHAnsi" w:hAnsiTheme="minorHAnsi"/>
          <w:spacing w:val="-2"/>
          <w:sz w:val="22"/>
          <w:szCs w:val="22"/>
        </w:rPr>
        <w:t>Has an O-ROPC who works with the H-ROPC to track infants needing ROP care.</w:t>
      </w:r>
    </w:p>
    <w:p w:rsidR="000B6853" w:rsidRPr="000953E5" w:rsidRDefault="000B6853" w:rsidP="000B6853">
      <w:pPr>
        <w:widowControl/>
        <w:numPr>
          <w:ilvl w:val="1"/>
          <w:numId w:val="17"/>
        </w:numPr>
        <w:autoSpaceDE/>
        <w:autoSpaceDN/>
        <w:adjustRightInd/>
        <w:spacing w:line="276" w:lineRule="auto"/>
        <w:contextualSpacing/>
        <w:rPr>
          <w:rFonts w:asciiTheme="minorHAnsi" w:hAnsiTheme="minorHAnsi"/>
          <w:spacing w:val="-2"/>
          <w:sz w:val="22"/>
          <w:szCs w:val="22"/>
        </w:rPr>
      </w:pPr>
      <w:r w:rsidRPr="000953E5">
        <w:rPr>
          <w:rFonts w:asciiTheme="minorHAnsi" w:hAnsiTheme="minorHAnsi"/>
          <w:spacing w:val="-2"/>
          <w:sz w:val="22"/>
          <w:szCs w:val="22"/>
        </w:rPr>
        <w:t xml:space="preserve">Has sufficient knowledge and experience to accurately identify the location and sequential retinal changes of ROP after pupillary dilation using binocular indirect ophthalmoscopy with a lid speculum and scleral depression (as needed) (PS #2). </w:t>
      </w:r>
    </w:p>
    <w:p w:rsidR="000B6853" w:rsidRPr="000953E5" w:rsidRDefault="000B6853" w:rsidP="000B6853">
      <w:pPr>
        <w:widowControl/>
        <w:numPr>
          <w:ilvl w:val="1"/>
          <w:numId w:val="17"/>
        </w:numPr>
        <w:autoSpaceDE/>
        <w:autoSpaceDN/>
        <w:adjustRightInd/>
        <w:spacing w:line="276" w:lineRule="auto"/>
        <w:contextualSpacing/>
        <w:rPr>
          <w:rFonts w:asciiTheme="minorHAnsi" w:hAnsiTheme="minorHAnsi"/>
          <w:spacing w:val="-2"/>
          <w:sz w:val="22"/>
          <w:szCs w:val="22"/>
        </w:rPr>
      </w:pPr>
      <w:r w:rsidRPr="000953E5">
        <w:rPr>
          <w:rFonts w:asciiTheme="minorHAnsi" w:hAnsiTheme="minorHAnsi"/>
          <w:spacing w:val="-2"/>
          <w:sz w:val="22"/>
          <w:szCs w:val="22"/>
        </w:rPr>
        <w:t>U</w:t>
      </w:r>
      <w:r w:rsidRPr="000953E5">
        <w:rPr>
          <w:rFonts w:asciiTheme="minorHAnsi" w:eastAsiaTheme="minorHAnsi" w:hAnsiTheme="minorHAnsi" w:cs="FrutigerLTStd-Bold"/>
          <w:bCs/>
          <w:sz w:val="22"/>
          <w:szCs w:val="22"/>
        </w:rPr>
        <w:t>ses the International Classification of Retinopathy of Prematurity (</w:t>
      </w:r>
      <w:r>
        <w:rPr>
          <w:rFonts w:asciiTheme="minorHAnsi" w:eastAsiaTheme="minorHAnsi" w:hAnsiTheme="minorHAnsi" w:cs="FrutigerLTStd-Bold"/>
          <w:bCs/>
          <w:sz w:val="22"/>
          <w:szCs w:val="22"/>
        </w:rPr>
        <w:t>ICROP</w:t>
      </w:r>
      <w:r w:rsidR="00C400CE">
        <w:rPr>
          <w:rFonts w:asciiTheme="minorHAnsi" w:eastAsiaTheme="minorHAnsi" w:hAnsiTheme="minorHAnsi" w:cs="FrutigerLTStd-Bold"/>
          <w:bCs/>
          <w:sz w:val="22"/>
          <w:szCs w:val="22"/>
        </w:rPr>
        <w:t>)</w:t>
      </w:r>
      <w:r w:rsidR="003C109A">
        <w:rPr>
          <w:rFonts w:asciiTheme="minorHAnsi" w:eastAsiaTheme="minorHAnsi" w:hAnsiTheme="minorHAnsi" w:cs="FrutigerLTStd-Bold"/>
          <w:bCs/>
          <w:sz w:val="22"/>
          <w:szCs w:val="22"/>
        </w:rPr>
        <w:t>,</w:t>
      </w:r>
      <w:r w:rsidR="00C400CE">
        <w:rPr>
          <w:rFonts w:asciiTheme="minorHAnsi" w:eastAsiaTheme="minorHAnsi" w:hAnsiTheme="minorHAnsi" w:cs="FrutigerLTStd-Bold"/>
          <w:bCs/>
          <w:sz w:val="22"/>
          <w:szCs w:val="22"/>
        </w:rPr>
        <w:t xml:space="preserve"> Third Edition</w:t>
      </w:r>
      <w:r w:rsidR="00D6762C">
        <w:rPr>
          <w:rStyle w:val="EndnoteReference"/>
          <w:rFonts w:asciiTheme="minorHAnsi" w:eastAsiaTheme="minorHAnsi" w:hAnsiTheme="minorHAnsi" w:cs="FrutigerLTStd-Bold"/>
          <w:bCs/>
          <w:sz w:val="22"/>
          <w:szCs w:val="22"/>
        </w:rPr>
        <w:endnoteReference w:id="3"/>
      </w:r>
      <w:r w:rsidR="00BA0A89">
        <w:rPr>
          <w:rFonts w:asciiTheme="minorHAnsi" w:eastAsiaTheme="minorHAnsi" w:hAnsiTheme="minorHAnsi" w:cs="FrutigerLTStd-Bold"/>
          <w:bCs/>
          <w:sz w:val="22"/>
          <w:szCs w:val="22"/>
        </w:rPr>
        <w:t xml:space="preserve"> </w:t>
      </w:r>
      <w:r w:rsidR="005525A3">
        <w:rPr>
          <w:rFonts w:asciiTheme="minorHAnsi" w:eastAsiaTheme="minorHAnsi" w:hAnsiTheme="minorHAnsi" w:cs="FrutigerLTStd-Bold"/>
          <w:bCs/>
          <w:sz w:val="22"/>
          <w:szCs w:val="22"/>
        </w:rPr>
        <w:t>t</w:t>
      </w:r>
      <w:r w:rsidRPr="000953E5">
        <w:rPr>
          <w:rFonts w:asciiTheme="minorHAnsi" w:eastAsiaTheme="minorHAnsi" w:hAnsiTheme="minorHAnsi" w:cs="FrutigerLTStd-Light"/>
          <w:sz w:val="22"/>
          <w:szCs w:val="22"/>
        </w:rPr>
        <w:t>o classify, diagram, and record the retinal findings</w:t>
      </w:r>
      <w:r w:rsidR="0068172C">
        <w:rPr>
          <w:rFonts w:asciiTheme="minorHAnsi" w:eastAsiaTheme="minorHAnsi" w:hAnsiTheme="minorHAnsi" w:cs="FrutigerLTStd-Light"/>
          <w:sz w:val="22"/>
          <w:szCs w:val="22"/>
        </w:rPr>
        <w:t xml:space="preserve"> (PS #2)</w:t>
      </w:r>
      <w:r w:rsidRPr="000953E5">
        <w:rPr>
          <w:rFonts w:asciiTheme="minorHAnsi" w:eastAsiaTheme="minorHAnsi" w:hAnsiTheme="minorHAnsi" w:cs="FrutigerLTStd-Light"/>
          <w:sz w:val="22"/>
          <w:szCs w:val="22"/>
        </w:rPr>
        <w:t>.</w:t>
      </w:r>
    </w:p>
    <w:p w:rsidR="000B6853" w:rsidRPr="000953E5" w:rsidRDefault="000B6853" w:rsidP="000B6853">
      <w:pPr>
        <w:widowControl/>
        <w:numPr>
          <w:ilvl w:val="1"/>
          <w:numId w:val="17"/>
        </w:numPr>
        <w:autoSpaceDE/>
        <w:autoSpaceDN/>
        <w:adjustRightInd/>
        <w:spacing w:line="276" w:lineRule="auto"/>
        <w:contextualSpacing/>
        <w:rPr>
          <w:rFonts w:asciiTheme="minorHAnsi" w:hAnsiTheme="minorHAnsi"/>
          <w:spacing w:val="-2"/>
          <w:sz w:val="22"/>
          <w:szCs w:val="22"/>
        </w:rPr>
      </w:pPr>
      <w:r w:rsidRPr="000953E5">
        <w:rPr>
          <w:rFonts w:asciiTheme="minorHAnsi" w:eastAsiaTheme="minorHAnsi" w:hAnsiTheme="minorHAnsi" w:cs="FrutigerLTStd-Light"/>
          <w:sz w:val="22"/>
          <w:szCs w:val="22"/>
        </w:rPr>
        <w:t>Knows and understands treatment criteria [</w:t>
      </w:r>
      <w:hyperlink w:anchor="_Table_4._" w:history="1">
        <w:r w:rsidR="00595871" w:rsidRPr="00595871">
          <w:rPr>
            <w:rStyle w:val="Hyperlink"/>
            <w:rFonts w:asciiTheme="minorHAnsi" w:eastAsiaTheme="minorHAnsi" w:hAnsiTheme="minorHAnsi" w:cs="FrutigerLTStd-Light"/>
            <w:sz w:val="22"/>
            <w:szCs w:val="22"/>
          </w:rPr>
          <w:t>Table 4.  When to treat</w:t>
        </w:r>
      </w:hyperlink>
      <w:r w:rsidRPr="000953E5">
        <w:rPr>
          <w:rFonts w:asciiTheme="minorHAnsi" w:eastAsiaTheme="minorHAnsi" w:hAnsiTheme="minorHAnsi" w:cs="FrutigerLTStd-Light"/>
          <w:sz w:val="22"/>
          <w:szCs w:val="22"/>
        </w:rPr>
        <w:t>].</w:t>
      </w:r>
    </w:p>
    <w:p w:rsidR="000B6853" w:rsidRPr="000953E5" w:rsidRDefault="000B6853" w:rsidP="000B6853">
      <w:pPr>
        <w:pStyle w:val="ListParagraph"/>
        <w:ind w:left="360"/>
        <w:rPr>
          <w:rFonts w:asciiTheme="minorHAnsi" w:hAnsiTheme="minorHAnsi"/>
          <w:sz w:val="22"/>
          <w:szCs w:val="22"/>
        </w:rPr>
      </w:pPr>
    </w:p>
    <w:p w:rsidR="000B6853" w:rsidRPr="000953E5" w:rsidRDefault="000B6853" w:rsidP="000B6853">
      <w:pPr>
        <w:contextualSpacing/>
        <w:rPr>
          <w:rFonts w:asciiTheme="minorHAnsi" w:hAnsiTheme="minorHAnsi"/>
          <w:b/>
          <w:sz w:val="24"/>
          <w:szCs w:val="24"/>
          <w:u w:val="single"/>
        </w:rPr>
      </w:pPr>
      <w:r w:rsidRPr="000953E5">
        <w:rPr>
          <w:rFonts w:asciiTheme="minorHAnsi" w:hAnsiTheme="minorHAnsi"/>
          <w:b/>
          <w:sz w:val="24"/>
          <w:szCs w:val="24"/>
          <w:u w:val="single"/>
        </w:rPr>
        <w:t>Hospital ROP exam procedure</w:t>
      </w:r>
    </w:p>
    <w:p w:rsidR="000B6853" w:rsidRPr="000953E5" w:rsidRDefault="000B6853" w:rsidP="000B6853">
      <w:pPr>
        <w:contextualSpacing/>
        <w:rPr>
          <w:rFonts w:asciiTheme="minorHAnsi" w:hAnsiTheme="minorHAnsi"/>
          <w:b/>
          <w:u w:val="single"/>
        </w:rPr>
      </w:pPr>
    </w:p>
    <w:p w:rsidR="000B6853" w:rsidRPr="000953E5" w:rsidRDefault="000B6853" w:rsidP="000B6853">
      <w:pPr>
        <w:widowControl/>
        <w:numPr>
          <w:ilvl w:val="0"/>
          <w:numId w:val="18"/>
        </w:numPr>
        <w:autoSpaceDE/>
        <w:autoSpaceDN/>
        <w:adjustRightInd/>
        <w:spacing w:after="200" w:line="276" w:lineRule="auto"/>
        <w:contextualSpacing/>
        <w:rPr>
          <w:rFonts w:asciiTheme="minorHAnsi" w:hAnsiTheme="minorHAnsi"/>
          <w:spacing w:val="-2"/>
          <w:sz w:val="22"/>
          <w:szCs w:val="22"/>
        </w:rPr>
      </w:pPr>
      <w:r w:rsidRPr="000953E5">
        <w:rPr>
          <w:rFonts w:asciiTheme="minorHAnsi" w:hAnsiTheme="minorHAnsi"/>
          <w:spacing w:val="-2"/>
          <w:sz w:val="22"/>
          <w:szCs w:val="22"/>
        </w:rPr>
        <w:t>The H-ROPC contacts the O-ROPC of the screening ophthalmologist to schedule the initial ROP exam and begin tracking.</w:t>
      </w:r>
    </w:p>
    <w:p w:rsidR="000B6853" w:rsidRPr="000953E5" w:rsidRDefault="000B6853" w:rsidP="000B6853">
      <w:pPr>
        <w:widowControl/>
        <w:numPr>
          <w:ilvl w:val="0"/>
          <w:numId w:val="18"/>
        </w:numPr>
        <w:autoSpaceDE/>
        <w:autoSpaceDN/>
        <w:adjustRightInd/>
        <w:spacing w:after="200" w:line="276" w:lineRule="auto"/>
        <w:contextualSpacing/>
        <w:rPr>
          <w:rFonts w:asciiTheme="minorHAnsi" w:hAnsiTheme="minorHAnsi"/>
          <w:spacing w:val="-2"/>
          <w:sz w:val="22"/>
          <w:szCs w:val="22"/>
        </w:rPr>
      </w:pPr>
      <w:r w:rsidRPr="000953E5">
        <w:rPr>
          <w:rFonts w:asciiTheme="minorHAnsi" w:hAnsiTheme="minorHAnsi"/>
          <w:spacing w:val="-2"/>
          <w:sz w:val="22"/>
          <w:szCs w:val="22"/>
        </w:rPr>
        <w:t>The H-ROPC or NICU nurse assists the ophthalmologist with the exam and:</w:t>
      </w:r>
    </w:p>
    <w:p w:rsidR="000B6853" w:rsidRPr="000953E5" w:rsidRDefault="000B6853" w:rsidP="000B6853">
      <w:pPr>
        <w:widowControl/>
        <w:numPr>
          <w:ilvl w:val="1"/>
          <w:numId w:val="18"/>
        </w:numPr>
        <w:autoSpaceDE/>
        <w:autoSpaceDN/>
        <w:adjustRightInd/>
        <w:spacing w:after="200" w:line="276" w:lineRule="auto"/>
        <w:contextualSpacing/>
        <w:rPr>
          <w:rFonts w:asciiTheme="minorHAnsi" w:hAnsiTheme="minorHAnsi"/>
          <w:spacing w:val="-2"/>
          <w:sz w:val="22"/>
          <w:szCs w:val="22"/>
        </w:rPr>
      </w:pPr>
      <w:r w:rsidRPr="000953E5">
        <w:rPr>
          <w:rFonts w:asciiTheme="minorHAnsi" w:hAnsiTheme="minorHAnsi"/>
          <w:sz w:val="22"/>
          <w:szCs w:val="22"/>
        </w:rPr>
        <w:t>Reviews the list of infants to be examined that day, along with their medical records.</w:t>
      </w:r>
    </w:p>
    <w:p w:rsidR="000B6853" w:rsidRPr="000953E5" w:rsidRDefault="000B6853" w:rsidP="000B6853">
      <w:pPr>
        <w:widowControl/>
        <w:numPr>
          <w:ilvl w:val="1"/>
          <w:numId w:val="18"/>
        </w:numPr>
        <w:autoSpaceDE/>
        <w:autoSpaceDN/>
        <w:adjustRightInd/>
        <w:spacing w:after="200" w:line="276" w:lineRule="auto"/>
        <w:contextualSpacing/>
        <w:rPr>
          <w:rFonts w:asciiTheme="minorHAnsi" w:hAnsiTheme="minorHAnsi"/>
          <w:spacing w:val="-2"/>
          <w:sz w:val="22"/>
          <w:szCs w:val="22"/>
        </w:rPr>
      </w:pPr>
      <w:r w:rsidRPr="000953E5">
        <w:rPr>
          <w:rFonts w:asciiTheme="minorHAnsi" w:hAnsiTheme="minorHAnsi"/>
          <w:sz w:val="22"/>
          <w:szCs w:val="22"/>
        </w:rPr>
        <w:t>Consults with the neonatologist to determine if any contraindications to the examination exist and:</w:t>
      </w:r>
    </w:p>
    <w:p w:rsidR="000B6853" w:rsidRPr="000953E5" w:rsidRDefault="000B6853" w:rsidP="000B6853">
      <w:pPr>
        <w:widowControl/>
        <w:numPr>
          <w:ilvl w:val="2"/>
          <w:numId w:val="18"/>
        </w:numPr>
        <w:autoSpaceDE/>
        <w:autoSpaceDN/>
        <w:adjustRightInd/>
        <w:spacing w:after="200" w:line="276" w:lineRule="auto"/>
        <w:contextualSpacing/>
        <w:rPr>
          <w:rFonts w:asciiTheme="minorHAnsi" w:hAnsiTheme="minorHAnsi"/>
          <w:spacing w:val="-2"/>
          <w:sz w:val="22"/>
          <w:szCs w:val="22"/>
        </w:rPr>
      </w:pPr>
      <w:r w:rsidRPr="000953E5">
        <w:rPr>
          <w:rFonts w:asciiTheme="minorHAnsi" w:hAnsiTheme="minorHAnsi"/>
          <w:sz w:val="22"/>
          <w:szCs w:val="22"/>
        </w:rPr>
        <w:t>Notifies the O-ROPC of any infant who cannot undergo the scheduled eye exam.</w:t>
      </w:r>
    </w:p>
    <w:p w:rsidR="000B6853" w:rsidRPr="000953E5" w:rsidRDefault="000B6853" w:rsidP="000B6853">
      <w:pPr>
        <w:widowControl/>
        <w:numPr>
          <w:ilvl w:val="2"/>
          <w:numId w:val="18"/>
        </w:numPr>
        <w:autoSpaceDE/>
        <w:autoSpaceDN/>
        <w:adjustRightInd/>
        <w:spacing w:after="200" w:line="276" w:lineRule="auto"/>
        <w:contextualSpacing/>
        <w:rPr>
          <w:rFonts w:asciiTheme="minorHAnsi" w:hAnsiTheme="minorHAnsi"/>
          <w:spacing w:val="-2"/>
          <w:sz w:val="22"/>
          <w:szCs w:val="22"/>
        </w:rPr>
      </w:pPr>
      <w:r w:rsidRPr="000953E5">
        <w:rPr>
          <w:rFonts w:asciiTheme="minorHAnsi" w:hAnsiTheme="minorHAnsi"/>
          <w:sz w:val="22"/>
          <w:szCs w:val="22"/>
        </w:rPr>
        <w:t>Reschedules the exam within the time interval indicated by the infant’s most recent eye exam.</w:t>
      </w:r>
    </w:p>
    <w:p w:rsidR="000B6853" w:rsidRPr="000953E5" w:rsidRDefault="000B6853" w:rsidP="000B6853">
      <w:pPr>
        <w:widowControl/>
        <w:numPr>
          <w:ilvl w:val="2"/>
          <w:numId w:val="18"/>
        </w:numPr>
        <w:autoSpaceDE/>
        <w:autoSpaceDN/>
        <w:adjustRightInd/>
        <w:spacing w:after="200" w:line="276" w:lineRule="auto"/>
        <w:contextualSpacing/>
        <w:rPr>
          <w:rFonts w:asciiTheme="minorHAnsi" w:hAnsiTheme="minorHAnsi"/>
          <w:spacing w:val="-2"/>
          <w:sz w:val="22"/>
          <w:szCs w:val="22"/>
        </w:rPr>
      </w:pPr>
      <w:r w:rsidRPr="000953E5">
        <w:rPr>
          <w:rFonts w:asciiTheme="minorHAnsi" w:hAnsiTheme="minorHAnsi"/>
          <w:sz w:val="22"/>
          <w:szCs w:val="22"/>
        </w:rPr>
        <w:t>Contacts the neonatologist and ophthalmologist to determine the best course of action, and documents the discussion, if the infant cannot be examined within the indicated interval.</w:t>
      </w:r>
    </w:p>
    <w:p w:rsidR="000B6853" w:rsidRPr="000953E5" w:rsidRDefault="000B6853" w:rsidP="000B6853">
      <w:pPr>
        <w:widowControl/>
        <w:numPr>
          <w:ilvl w:val="2"/>
          <w:numId w:val="18"/>
        </w:numPr>
        <w:autoSpaceDE/>
        <w:autoSpaceDN/>
        <w:adjustRightInd/>
        <w:spacing w:after="200" w:line="276" w:lineRule="auto"/>
        <w:contextualSpacing/>
        <w:rPr>
          <w:rFonts w:asciiTheme="minorHAnsi" w:hAnsiTheme="minorHAnsi"/>
          <w:spacing w:val="-2"/>
          <w:sz w:val="22"/>
          <w:szCs w:val="22"/>
        </w:rPr>
      </w:pPr>
      <w:r w:rsidRPr="000953E5">
        <w:rPr>
          <w:rFonts w:asciiTheme="minorHAnsi" w:hAnsiTheme="minorHAnsi"/>
          <w:sz w:val="22"/>
          <w:szCs w:val="22"/>
        </w:rPr>
        <w:t>Documents the notification and reason for not having the exam in the infant’s medical record.</w:t>
      </w:r>
    </w:p>
    <w:p w:rsidR="000B6853" w:rsidRPr="000953E5" w:rsidRDefault="000B6853" w:rsidP="000B6853">
      <w:pPr>
        <w:widowControl/>
        <w:numPr>
          <w:ilvl w:val="2"/>
          <w:numId w:val="18"/>
        </w:numPr>
        <w:autoSpaceDE/>
        <w:autoSpaceDN/>
        <w:adjustRightInd/>
        <w:spacing w:after="200" w:line="276" w:lineRule="auto"/>
        <w:contextualSpacing/>
        <w:rPr>
          <w:rFonts w:asciiTheme="minorHAnsi" w:hAnsiTheme="minorHAnsi"/>
          <w:spacing w:val="-2"/>
          <w:sz w:val="22"/>
          <w:szCs w:val="22"/>
        </w:rPr>
      </w:pPr>
      <w:r w:rsidRPr="000953E5">
        <w:rPr>
          <w:rFonts w:asciiTheme="minorHAnsi" w:hAnsiTheme="minorHAnsi"/>
          <w:sz w:val="22"/>
          <w:szCs w:val="22"/>
        </w:rPr>
        <w:t>Notifies the parent of the delay and documents the discussion.</w:t>
      </w:r>
    </w:p>
    <w:p w:rsidR="000B6853" w:rsidRPr="000953E5" w:rsidRDefault="000B6853" w:rsidP="000B6853">
      <w:pPr>
        <w:widowControl/>
        <w:numPr>
          <w:ilvl w:val="1"/>
          <w:numId w:val="18"/>
        </w:numPr>
        <w:autoSpaceDE/>
        <w:autoSpaceDN/>
        <w:adjustRightInd/>
        <w:spacing w:after="200" w:line="276" w:lineRule="auto"/>
        <w:contextualSpacing/>
        <w:rPr>
          <w:rFonts w:asciiTheme="minorHAnsi" w:hAnsiTheme="minorHAnsi"/>
          <w:spacing w:val="-2"/>
          <w:sz w:val="22"/>
          <w:szCs w:val="22"/>
        </w:rPr>
      </w:pPr>
      <w:r w:rsidRPr="000953E5">
        <w:rPr>
          <w:rFonts w:asciiTheme="minorHAnsi" w:hAnsiTheme="minorHAnsi"/>
          <w:sz w:val="22"/>
          <w:szCs w:val="22"/>
        </w:rPr>
        <w:t>Provides the following supplies:</w:t>
      </w:r>
    </w:p>
    <w:p w:rsidR="000B6853" w:rsidRPr="000953E5" w:rsidRDefault="000B6853" w:rsidP="000B6853">
      <w:pPr>
        <w:widowControl/>
        <w:numPr>
          <w:ilvl w:val="2"/>
          <w:numId w:val="18"/>
        </w:numPr>
        <w:autoSpaceDE/>
        <w:autoSpaceDN/>
        <w:adjustRightInd/>
        <w:spacing w:after="200" w:line="276" w:lineRule="auto"/>
        <w:contextualSpacing/>
        <w:rPr>
          <w:rFonts w:asciiTheme="minorHAnsi" w:hAnsiTheme="minorHAnsi"/>
          <w:spacing w:val="-2"/>
          <w:sz w:val="22"/>
          <w:szCs w:val="22"/>
        </w:rPr>
      </w:pPr>
      <w:r w:rsidRPr="000953E5">
        <w:rPr>
          <w:rFonts w:asciiTheme="minorHAnsi" w:hAnsiTheme="minorHAnsi"/>
          <w:sz w:val="22"/>
          <w:szCs w:val="22"/>
        </w:rPr>
        <w:t>Sterile NICU eye tray with lid speculum and depressor</w:t>
      </w:r>
    </w:p>
    <w:p w:rsidR="000B6853" w:rsidRPr="000953E5" w:rsidRDefault="000B6853" w:rsidP="000B6853">
      <w:pPr>
        <w:widowControl/>
        <w:numPr>
          <w:ilvl w:val="2"/>
          <w:numId w:val="18"/>
        </w:numPr>
        <w:autoSpaceDE/>
        <w:autoSpaceDN/>
        <w:adjustRightInd/>
        <w:spacing w:after="200" w:line="276" w:lineRule="auto"/>
        <w:contextualSpacing/>
        <w:rPr>
          <w:rFonts w:asciiTheme="minorHAnsi" w:hAnsiTheme="minorHAnsi"/>
          <w:spacing w:val="-2"/>
          <w:sz w:val="22"/>
          <w:szCs w:val="22"/>
        </w:rPr>
      </w:pPr>
      <w:r w:rsidRPr="000953E5">
        <w:rPr>
          <w:rFonts w:asciiTheme="minorHAnsi" w:hAnsiTheme="minorHAnsi"/>
          <w:sz w:val="22"/>
          <w:szCs w:val="22"/>
        </w:rPr>
        <w:t>Anesthetic eye drops</w:t>
      </w:r>
    </w:p>
    <w:p w:rsidR="000B6853" w:rsidRPr="000953E5" w:rsidRDefault="000B6853" w:rsidP="000B6853">
      <w:pPr>
        <w:widowControl/>
        <w:numPr>
          <w:ilvl w:val="2"/>
          <w:numId w:val="18"/>
        </w:numPr>
        <w:autoSpaceDE/>
        <w:autoSpaceDN/>
        <w:adjustRightInd/>
        <w:spacing w:after="200" w:line="276" w:lineRule="auto"/>
        <w:contextualSpacing/>
        <w:rPr>
          <w:rFonts w:asciiTheme="minorHAnsi" w:hAnsiTheme="minorHAnsi"/>
          <w:spacing w:val="-2"/>
          <w:sz w:val="22"/>
          <w:szCs w:val="22"/>
        </w:rPr>
      </w:pPr>
      <w:r w:rsidRPr="000953E5">
        <w:rPr>
          <w:rFonts w:asciiTheme="minorHAnsi" w:hAnsiTheme="minorHAnsi"/>
          <w:sz w:val="22"/>
          <w:szCs w:val="22"/>
        </w:rPr>
        <w:t>Indirect ophthalmoscope (if ophthalmologist does not bring one)</w:t>
      </w:r>
    </w:p>
    <w:p w:rsidR="000B6853" w:rsidRPr="000953E5" w:rsidRDefault="000B6853" w:rsidP="000B6853">
      <w:pPr>
        <w:widowControl/>
        <w:numPr>
          <w:ilvl w:val="2"/>
          <w:numId w:val="18"/>
        </w:numPr>
        <w:autoSpaceDE/>
        <w:autoSpaceDN/>
        <w:adjustRightInd/>
        <w:spacing w:after="200" w:line="276" w:lineRule="auto"/>
        <w:contextualSpacing/>
        <w:rPr>
          <w:rFonts w:asciiTheme="minorHAnsi" w:hAnsiTheme="minorHAnsi"/>
          <w:spacing w:val="-2"/>
          <w:sz w:val="22"/>
          <w:szCs w:val="22"/>
        </w:rPr>
      </w:pPr>
      <w:r w:rsidRPr="000953E5">
        <w:rPr>
          <w:rFonts w:asciiTheme="minorHAnsi" w:hAnsiTheme="minorHAnsi"/>
          <w:sz w:val="22"/>
          <w:szCs w:val="22"/>
        </w:rPr>
        <w:t>20 and 28 diopter lenses</w:t>
      </w:r>
    </w:p>
    <w:p w:rsidR="000B6853" w:rsidRPr="000953E5" w:rsidRDefault="000B6853" w:rsidP="000B6853">
      <w:pPr>
        <w:widowControl/>
        <w:numPr>
          <w:ilvl w:val="2"/>
          <w:numId w:val="18"/>
        </w:numPr>
        <w:autoSpaceDE/>
        <w:autoSpaceDN/>
        <w:adjustRightInd/>
        <w:spacing w:after="200" w:line="276" w:lineRule="auto"/>
        <w:contextualSpacing/>
        <w:rPr>
          <w:rFonts w:asciiTheme="minorHAnsi" w:hAnsiTheme="minorHAnsi"/>
          <w:spacing w:val="-2"/>
          <w:sz w:val="22"/>
          <w:szCs w:val="22"/>
        </w:rPr>
      </w:pPr>
      <w:r w:rsidRPr="000953E5">
        <w:rPr>
          <w:rFonts w:asciiTheme="minorHAnsi" w:hAnsiTheme="minorHAnsi"/>
          <w:sz w:val="22"/>
          <w:szCs w:val="22"/>
        </w:rPr>
        <w:t>Dilating eye drops</w:t>
      </w:r>
    </w:p>
    <w:p w:rsidR="000B6853" w:rsidRPr="000953E5" w:rsidRDefault="000B6853" w:rsidP="000B6853">
      <w:pPr>
        <w:widowControl/>
        <w:numPr>
          <w:ilvl w:val="2"/>
          <w:numId w:val="18"/>
        </w:numPr>
        <w:autoSpaceDE/>
        <w:autoSpaceDN/>
        <w:adjustRightInd/>
        <w:spacing w:after="200" w:line="276" w:lineRule="auto"/>
        <w:contextualSpacing/>
        <w:rPr>
          <w:rFonts w:asciiTheme="minorHAnsi" w:hAnsiTheme="minorHAnsi"/>
          <w:spacing w:val="-2"/>
          <w:sz w:val="22"/>
          <w:szCs w:val="22"/>
        </w:rPr>
      </w:pPr>
      <w:r w:rsidRPr="000953E5">
        <w:rPr>
          <w:rFonts w:asciiTheme="minorHAnsi" w:hAnsiTheme="minorHAnsi"/>
          <w:sz w:val="22"/>
          <w:szCs w:val="22"/>
        </w:rPr>
        <w:t>Gloves</w:t>
      </w:r>
    </w:p>
    <w:p w:rsidR="000B6853" w:rsidRPr="000953E5" w:rsidRDefault="000B6853" w:rsidP="000B6853">
      <w:pPr>
        <w:widowControl/>
        <w:numPr>
          <w:ilvl w:val="1"/>
          <w:numId w:val="18"/>
        </w:numPr>
        <w:autoSpaceDE/>
        <w:autoSpaceDN/>
        <w:adjustRightInd/>
        <w:spacing w:after="200" w:line="276" w:lineRule="auto"/>
        <w:contextualSpacing/>
        <w:rPr>
          <w:rFonts w:asciiTheme="minorHAnsi" w:hAnsiTheme="minorHAnsi"/>
          <w:spacing w:val="-2"/>
          <w:sz w:val="22"/>
          <w:szCs w:val="22"/>
        </w:rPr>
      </w:pPr>
      <w:r w:rsidRPr="000953E5">
        <w:rPr>
          <w:rFonts w:asciiTheme="minorHAnsi" w:hAnsiTheme="minorHAnsi"/>
          <w:sz w:val="22"/>
          <w:szCs w:val="22"/>
        </w:rPr>
        <w:lastRenderedPageBreak/>
        <w:t>Dilates the infants’ eyes at the time ordered by the ophthalmologist per the dilating protocol.</w:t>
      </w:r>
    </w:p>
    <w:p w:rsidR="000B6853" w:rsidRPr="000953E5" w:rsidRDefault="000B6853" w:rsidP="000B6853">
      <w:pPr>
        <w:widowControl/>
        <w:numPr>
          <w:ilvl w:val="1"/>
          <w:numId w:val="18"/>
        </w:numPr>
        <w:autoSpaceDE/>
        <w:autoSpaceDN/>
        <w:adjustRightInd/>
        <w:spacing w:after="200" w:line="276" w:lineRule="auto"/>
        <w:contextualSpacing/>
        <w:rPr>
          <w:rFonts w:asciiTheme="minorHAnsi" w:hAnsiTheme="minorHAnsi"/>
          <w:spacing w:val="-2"/>
          <w:sz w:val="22"/>
          <w:szCs w:val="22"/>
        </w:rPr>
      </w:pPr>
      <w:r w:rsidRPr="000953E5">
        <w:rPr>
          <w:rFonts w:asciiTheme="minorHAnsi" w:hAnsiTheme="minorHAnsi"/>
          <w:sz w:val="22"/>
          <w:szCs w:val="22"/>
        </w:rPr>
        <w:t>Ensures that participants in the eye exam have washed their hands, and, if indicated, wear gloves to prevent eye irritation and infection.</w:t>
      </w:r>
    </w:p>
    <w:p w:rsidR="000B6853" w:rsidRPr="000953E5" w:rsidRDefault="000B6853" w:rsidP="000B6853">
      <w:pPr>
        <w:widowControl/>
        <w:numPr>
          <w:ilvl w:val="1"/>
          <w:numId w:val="18"/>
        </w:numPr>
        <w:autoSpaceDE/>
        <w:autoSpaceDN/>
        <w:adjustRightInd/>
        <w:spacing w:after="200" w:line="276" w:lineRule="auto"/>
        <w:contextualSpacing/>
        <w:rPr>
          <w:rFonts w:asciiTheme="minorHAnsi" w:hAnsiTheme="minorHAnsi"/>
          <w:spacing w:val="-2"/>
          <w:sz w:val="22"/>
          <w:szCs w:val="22"/>
        </w:rPr>
      </w:pPr>
      <w:r w:rsidRPr="000953E5">
        <w:rPr>
          <w:rFonts w:asciiTheme="minorHAnsi" w:hAnsiTheme="minorHAnsi"/>
          <w:sz w:val="22"/>
          <w:szCs w:val="22"/>
        </w:rPr>
        <w:t>Secures the infant in a blanket, holds the infant during the exam, and provides a pacifier and/or oral sucrose for comfort.</w:t>
      </w:r>
    </w:p>
    <w:p w:rsidR="000B6853" w:rsidRPr="000953E5" w:rsidRDefault="000B6853" w:rsidP="000B6853">
      <w:pPr>
        <w:widowControl/>
        <w:numPr>
          <w:ilvl w:val="1"/>
          <w:numId w:val="18"/>
        </w:numPr>
        <w:autoSpaceDE/>
        <w:autoSpaceDN/>
        <w:adjustRightInd/>
        <w:spacing w:after="200" w:line="276" w:lineRule="auto"/>
        <w:contextualSpacing/>
        <w:rPr>
          <w:rFonts w:asciiTheme="minorHAnsi" w:hAnsiTheme="minorHAnsi"/>
          <w:spacing w:val="-2"/>
          <w:sz w:val="22"/>
          <w:szCs w:val="22"/>
        </w:rPr>
      </w:pPr>
      <w:r w:rsidRPr="000953E5">
        <w:rPr>
          <w:rFonts w:asciiTheme="minorHAnsi" w:hAnsiTheme="minorHAnsi"/>
          <w:sz w:val="22"/>
          <w:szCs w:val="22"/>
        </w:rPr>
        <w:t>Monitors the infant for side effects associated with the dilating eye drops and exam.</w:t>
      </w:r>
    </w:p>
    <w:p w:rsidR="000B6853" w:rsidRPr="000953E5" w:rsidRDefault="000B6853" w:rsidP="000B6853">
      <w:pPr>
        <w:widowControl/>
        <w:numPr>
          <w:ilvl w:val="1"/>
          <w:numId w:val="18"/>
        </w:numPr>
        <w:autoSpaceDE/>
        <w:autoSpaceDN/>
        <w:adjustRightInd/>
        <w:spacing w:after="200" w:line="276" w:lineRule="auto"/>
        <w:contextualSpacing/>
        <w:rPr>
          <w:rFonts w:asciiTheme="minorHAnsi" w:hAnsiTheme="minorHAnsi"/>
          <w:spacing w:val="-2"/>
          <w:sz w:val="22"/>
          <w:szCs w:val="22"/>
        </w:rPr>
      </w:pPr>
      <w:r w:rsidRPr="000953E5">
        <w:rPr>
          <w:rFonts w:asciiTheme="minorHAnsi" w:hAnsiTheme="minorHAnsi"/>
          <w:sz w:val="22"/>
          <w:szCs w:val="22"/>
        </w:rPr>
        <w:t>Documents the dilation, exam, and the infant’s condition during the exam.</w:t>
      </w:r>
    </w:p>
    <w:p w:rsidR="000B6853" w:rsidRPr="000953E5" w:rsidRDefault="000B6853" w:rsidP="000B6853">
      <w:pPr>
        <w:widowControl/>
        <w:numPr>
          <w:ilvl w:val="1"/>
          <w:numId w:val="18"/>
        </w:numPr>
        <w:autoSpaceDE/>
        <w:autoSpaceDN/>
        <w:adjustRightInd/>
        <w:spacing w:after="200" w:line="276" w:lineRule="auto"/>
        <w:contextualSpacing/>
        <w:rPr>
          <w:rFonts w:asciiTheme="minorHAnsi" w:hAnsiTheme="minorHAnsi"/>
          <w:spacing w:val="-2"/>
          <w:sz w:val="22"/>
          <w:szCs w:val="22"/>
        </w:rPr>
      </w:pPr>
      <w:r w:rsidRPr="000953E5">
        <w:rPr>
          <w:rFonts w:asciiTheme="minorHAnsi" w:hAnsiTheme="minorHAnsi"/>
          <w:sz w:val="22"/>
          <w:szCs w:val="22"/>
        </w:rPr>
        <w:t>Cleans and sterilizes the equipment according to the manufacturer’s specifications to prevent eye irritation and infection.</w:t>
      </w:r>
    </w:p>
    <w:p w:rsidR="000B6853" w:rsidRPr="000953E5" w:rsidRDefault="000B6853" w:rsidP="000B6853">
      <w:pPr>
        <w:widowControl/>
        <w:numPr>
          <w:ilvl w:val="0"/>
          <w:numId w:val="18"/>
        </w:numPr>
        <w:autoSpaceDE/>
        <w:autoSpaceDN/>
        <w:adjustRightInd/>
        <w:spacing w:after="200" w:line="276" w:lineRule="auto"/>
        <w:contextualSpacing/>
        <w:rPr>
          <w:rFonts w:asciiTheme="minorHAnsi" w:hAnsiTheme="minorHAnsi"/>
          <w:spacing w:val="-2"/>
          <w:sz w:val="22"/>
          <w:szCs w:val="22"/>
        </w:rPr>
      </w:pPr>
      <w:r w:rsidRPr="000953E5">
        <w:rPr>
          <w:rFonts w:asciiTheme="minorHAnsi" w:hAnsiTheme="minorHAnsi"/>
          <w:spacing w:val="-2"/>
          <w:sz w:val="22"/>
          <w:szCs w:val="22"/>
        </w:rPr>
        <w:t>The ophthalmologist performs a</w:t>
      </w:r>
      <w:r w:rsidRPr="000953E5">
        <w:rPr>
          <w:rFonts w:asciiTheme="minorHAnsi" w:hAnsiTheme="minorHAnsi"/>
          <w:sz w:val="22"/>
          <w:szCs w:val="22"/>
        </w:rPr>
        <w:t xml:space="preserve"> binocular indirect ophthalmoscopy (BIO) exam after pupillary dilation and documents the findings using </w:t>
      </w:r>
      <w:r>
        <w:rPr>
          <w:rFonts w:asciiTheme="minorHAnsi" w:hAnsiTheme="minorHAnsi"/>
          <w:sz w:val="22"/>
          <w:szCs w:val="22"/>
        </w:rPr>
        <w:t>ICROP</w:t>
      </w:r>
      <w:r w:rsidRPr="000953E5">
        <w:rPr>
          <w:rFonts w:asciiTheme="minorHAnsi" w:hAnsiTheme="minorHAnsi"/>
          <w:sz w:val="22"/>
          <w:szCs w:val="22"/>
        </w:rPr>
        <w:t>.</w:t>
      </w:r>
    </w:p>
    <w:p w:rsidR="000B6853" w:rsidRPr="000953E5" w:rsidRDefault="000B6853" w:rsidP="000B6853">
      <w:pPr>
        <w:widowControl/>
        <w:numPr>
          <w:ilvl w:val="0"/>
          <w:numId w:val="18"/>
        </w:numPr>
        <w:autoSpaceDE/>
        <w:autoSpaceDN/>
        <w:adjustRightInd/>
        <w:spacing w:after="200" w:line="276" w:lineRule="auto"/>
        <w:contextualSpacing/>
        <w:rPr>
          <w:rFonts w:asciiTheme="minorHAnsi" w:hAnsiTheme="minorHAnsi"/>
          <w:spacing w:val="-2"/>
          <w:sz w:val="22"/>
          <w:szCs w:val="22"/>
        </w:rPr>
      </w:pPr>
      <w:r w:rsidRPr="000953E5">
        <w:rPr>
          <w:rFonts w:asciiTheme="minorHAnsi" w:hAnsiTheme="minorHAnsi"/>
          <w:spacing w:val="-2"/>
          <w:sz w:val="22"/>
          <w:szCs w:val="22"/>
        </w:rPr>
        <w:t>The ophthalmologist d</w:t>
      </w:r>
      <w:r w:rsidRPr="000953E5">
        <w:rPr>
          <w:rFonts w:asciiTheme="minorHAnsi" w:hAnsiTheme="minorHAnsi"/>
          <w:sz w:val="22"/>
          <w:szCs w:val="22"/>
        </w:rPr>
        <w:t>etermines the timing of the next examination [</w:t>
      </w:r>
      <w:hyperlink w:anchor="_Table_3.__1" w:history="1">
        <w:r w:rsidR="00595871" w:rsidRPr="00595871">
          <w:rPr>
            <w:rStyle w:val="Hyperlink"/>
            <w:rFonts w:asciiTheme="minorHAnsi" w:hAnsiTheme="minorHAnsi"/>
            <w:sz w:val="22"/>
            <w:szCs w:val="22"/>
          </w:rPr>
          <w:t>Table 3.  Follow-up exams</w:t>
        </w:r>
      </w:hyperlink>
      <w:r w:rsidRPr="000953E5">
        <w:rPr>
          <w:rFonts w:asciiTheme="minorHAnsi" w:hAnsiTheme="minorHAnsi"/>
          <w:sz w:val="22"/>
          <w:szCs w:val="22"/>
        </w:rPr>
        <w:t xml:space="preserve">]. </w:t>
      </w:r>
    </w:p>
    <w:p w:rsidR="000B6853" w:rsidRPr="000953E5" w:rsidRDefault="000B6853" w:rsidP="000B6853">
      <w:pPr>
        <w:widowControl/>
        <w:numPr>
          <w:ilvl w:val="1"/>
          <w:numId w:val="18"/>
        </w:numPr>
        <w:autoSpaceDE/>
        <w:autoSpaceDN/>
        <w:adjustRightInd/>
        <w:spacing w:after="200" w:line="276" w:lineRule="auto"/>
        <w:contextualSpacing/>
        <w:rPr>
          <w:rFonts w:asciiTheme="minorHAnsi" w:hAnsiTheme="minorHAnsi"/>
          <w:spacing w:val="-2"/>
          <w:sz w:val="22"/>
          <w:szCs w:val="22"/>
        </w:rPr>
      </w:pPr>
      <w:r w:rsidRPr="000953E5">
        <w:rPr>
          <w:rFonts w:asciiTheme="minorHAnsi" w:hAnsiTheme="minorHAnsi"/>
          <w:sz w:val="22"/>
          <w:szCs w:val="22"/>
        </w:rPr>
        <w:t xml:space="preserve">Current guidelines indicate a range of 1 to 3 weeks between examinations, depending upon the findings. </w:t>
      </w:r>
    </w:p>
    <w:p w:rsidR="000B6853" w:rsidRPr="000953E5" w:rsidRDefault="000B6853" w:rsidP="000B6853">
      <w:pPr>
        <w:widowControl/>
        <w:numPr>
          <w:ilvl w:val="1"/>
          <w:numId w:val="18"/>
        </w:numPr>
        <w:autoSpaceDE/>
        <w:autoSpaceDN/>
        <w:adjustRightInd/>
        <w:spacing w:after="200" w:line="276" w:lineRule="auto"/>
        <w:contextualSpacing/>
        <w:rPr>
          <w:rFonts w:asciiTheme="minorHAnsi" w:hAnsiTheme="minorHAnsi"/>
          <w:spacing w:val="-2"/>
          <w:sz w:val="22"/>
          <w:szCs w:val="22"/>
        </w:rPr>
      </w:pPr>
      <w:r w:rsidRPr="000953E5">
        <w:rPr>
          <w:rFonts w:asciiTheme="minorHAnsi" w:hAnsiTheme="minorHAnsi"/>
          <w:sz w:val="22"/>
          <w:szCs w:val="22"/>
        </w:rPr>
        <w:t xml:space="preserve">Infants at high risk for ROP may need more frequent examinations. </w:t>
      </w:r>
    </w:p>
    <w:p w:rsidR="000B6853" w:rsidRPr="000953E5" w:rsidRDefault="000B6853" w:rsidP="000B6853">
      <w:pPr>
        <w:widowControl/>
        <w:numPr>
          <w:ilvl w:val="1"/>
          <w:numId w:val="18"/>
        </w:numPr>
        <w:autoSpaceDE/>
        <w:autoSpaceDN/>
        <w:adjustRightInd/>
        <w:spacing w:after="200" w:line="276" w:lineRule="auto"/>
        <w:contextualSpacing/>
        <w:rPr>
          <w:rFonts w:asciiTheme="minorHAnsi" w:hAnsiTheme="minorHAnsi"/>
          <w:spacing w:val="-2"/>
          <w:sz w:val="22"/>
          <w:szCs w:val="22"/>
        </w:rPr>
      </w:pPr>
      <w:r w:rsidRPr="000953E5">
        <w:rPr>
          <w:rFonts w:asciiTheme="minorHAnsi" w:hAnsiTheme="minorHAnsi"/>
          <w:sz w:val="22"/>
          <w:szCs w:val="22"/>
        </w:rPr>
        <w:t xml:space="preserve">Infants treated with an anti-VEGF medication (i.e., Avastin or Lucentis) need to be monitored </w:t>
      </w:r>
      <w:r>
        <w:rPr>
          <w:rFonts w:asciiTheme="minorHAnsi" w:hAnsiTheme="minorHAnsi"/>
          <w:sz w:val="22"/>
          <w:szCs w:val="22"/>
        </w:rPr>
        <w:t>until at least 65 weeks postmenstrual age (PMA)</w:t>
      </w:r>
      <w:r w:rsidRPr="000953E5">
        <w:rPr>
          <w:rFonts w:asciiTheme="minorHAnsi" w:hAnsiTheme="minorHAnsi"/>
          <w:sz w:val="22"/>
          <w:szCs w:val="22"/>
        </w:rPr>
        <w:t>.</w:t>
      </w:r>
    </w:p>
    <w:p w:rsidR="000B6853" w:rsidRPr="000953E5" w:rsidRDefault="000B6853" w:rsidP="000B6853">
      <w:pPr>
        <w:widowControl/>
        <w:numPr>
          <w:ilvl w:val="0"/>
          <w:numId w:val="18"/>
        </w:numPr>
        <w:autoSpaceDE/>
        <w:autoSpaceDN/>
        <w:adjustRightInd/>
        <w:spacing w:after="200" w:line="276" w:lineRule="auto"/>
        <w:contextualSpacing/>
        <w:rPr>
          <w:rFonts w:asciiTheme="minorHAnsi" w:hAnsiTheme="minorHAnsi"/>
          <w:spacing w:val="-2"/>
          <w:sz w:val="22"/>
          <w:szCs w:val="22"/>
        </w:rPr>
      </w:pPr>
      <w:r w:rsidRPr="000953E5">
        <w:rPr>
          <w:rFonts w:asciiTheme="minorHAnsi" w:hAnsiTheme="minorHAnsi"/>
          <w:sz w:val="22"/>
          <w:szCs w:val="22"/>
        </w:rPr>
        <w:t xml:space="preserve">The ophthalmologist writes an order for the next exam indicating the interval </w:t>
      </w:r>
      <w:r w:rsidRPr="000953E5">
        <w:rPr>
          <w:rFonts w:asciiTheme="minorHAnsi" w:hAnsiTheme="minorHAnsi"/>
          <w:b/>
          <w:sz w:val="22"/>
          <w:szCs w:val="22"/>
          <w:u w:val="single"/>
        </w:rPr>
        <w:t>and</w:t>
      </w:r>
      <w:r w:rsidRPr="000953E5">
        <w:rPr>
          <w:rFonts w:asciiTheme="minorHAnsi" w:hAnsiTheme="minorHAnsi"/>
          <w:sz w:val="22"/>
          <w:szCs w:val="22"/>
        </w:rPr>
        <w:t xml:space="preserve"> approximate date (e.g., next eye exam in two weeks around</w:t>
      </w:r>
      <w:r w:rsidR="004755B6">
        <w:rPr>
          <w:rFonts w:asciiTheme="minorHAnsi" w:hAnsiTheme="minorHAnsi"/>
          <w:sz w:val="22"/>
          <w:szCs w:val="22"/>
        </w:rPr>
        <w:t xml:space="preserve"> 9/25/22</w:t>
      </w:r>
      <w:r w:rsidRPr="000953E5">
        <w:rPr>
          <w:rFonts w:asciiTheme="minorHAnsi" w:hAnsiTheme="minorHAnsi"/>
          <w:sz w:val="22"/>
          <w:szCs w:val="22"/>
        </w:rPr>
        <w:t>) and:</w:t>
      </w:r>
    </w:p>
    <w:p w:rsidR="000B6853" w:rsidRPr="000953E5" w:rsidRDefault="000B6853" w:rsidP="000B6853">
      <w:pPr>
        <w:widowControl/>
        <w:numPr>
          <w:ilvl w:val="1"/>
          <w:numId w:val="18"/>
        </w:numPr>
        <w:autoSpaceDE/>
        <w:autoSpaceDN/>
        <w:adjustRightInd/>
        <w:spacing w:after="200" w:line="276" w:lineRule="auto"/>
        <w:contextualSpacing/>
        <w:rPr>
          <w:rFonts w:asciiTheme="minorHAnsi" w:hAnsiTheme="minorHAnsi"/>
          <w:spacing w:val="-2"/>
          <w:sz w:val="22"/>
          <w:szCs w:val="22"/>
        </w:rPr>
      </w:pPr>
      <w:r w:rsidRPr="000953E5">
        <w:rPr>
          <w:rFonts w:asciiTheme="minorHAnsi" w:hAnsiTheme="minorHAnsi"/>
          <w:sz w:val="22"/>
          <w:szCs w:val="22"/>
        </w:rPr>
        <w:t>Notifies the ROPCs of the next exam interval and approximate date, and instructs them to update the Hospital ROP Tracking List.</w:t>
      </w:r>
    </w:p>
    <w:p w:rsidR="000B6853" w:rsidRPr="000953E5" w:rsidRDefault="000B6853" w:rsidP="000B6853">
      <w:pPr>
        <w:widowControl/>
        <w:numPr>
          <w:ilvl w:val="0"/>
          <w:numId w:val="18"/>
        </w:numPr>
        <w:autoSpaceDE/>
        <w:autoSpaceDN/>
        <w:adjustRightInd/>
        <w:spacing w:line="276" w:lineRule="auto"/>
        <w:contextualSpacing/>
        <w:rPr>
          <w:rFonts w:asciiTheme="minorHAnsi" w:hAnsiTheme="minorHAnsi"/>
          <w:spacing w:val="-2"/>
          <w:sz w:val="22"/>
          <w:szCs w:val="22"/>
        </w:rPr>
      </w:pPr>
      <w:r w:rsidRPr="000953E5">
        <w:rPr>
          <w:rFonts w:asciiTheme="minorHAnsi" w:hAnsiTheme="minorHAnsi"/>
          <w:spacing w:val="-2"/>
          <w:sz w:val="22"/>
          <w:szCs w:val="22"/>
        </w:rPr>
        <w:t xml:space="preserve">The ophthalmologist screens for ROP </w:t>
      </w:r>
      <w:r w:rsidRPr="000953E5">
        <w:rPr>
          <w:rFonts w:asciiTheme="minorHAnsi" w:hAnsiTheme="minorHAnsi"/>
          <w:sz w:val="22"/>
          <w:szCs w:val="22"/>
        </w:rPr>
        <w:t xml:space="preserve">until </w:t>
      </w:r>
      <w:r w:rsidRPr="000953E5">
        <w:rPr>
          <w:rFonts w:asciiTheme="minorHAnsi" w:hAnsiTheme="minorHAnsi"/>
          <w:sz w:val="22"/>
          <w:szCs w:val="22"/>
          <w:u w:val="single"/>
        </w:rPr>
        <w:t>one</w:t>
      </w:r>
      <w:r w:rsidRPr="000953E5">
        <w:rPr>
          <w:rFonts w:asciiTheme="minorHAnsi" w:hAnsiTheme="minorHAnsi"/>
          <w:sz w:val="22"/>
          <w:szCs w:val="22"/>
        </w:rPr>
        <w:t xml:space="preserve"> of the following conditions has been met and documented: </w:t>
      </w:r>
    </w:p>
    <w:p w:rsidR="000B6853" w:rsidRPr="000953E5" w:rsidRDefault="00BD58B7" w:rsidP="000B6853">
      <w:pPr>
        <w:pStyle w:val="ListParagraph"/>
        <w:widowControl/>
        <w:numPr>
          <w:ilvl w:val="1"/>
          <w:numId w:val="18"/>
        </w:numPr>
        <w:autoSpaceDE/>
        <w:autoSpaceDN/>
        <w:adjustRightInd/>
        <w:spacing w:line="276" w:lineRule="auto"/>
        <w:rPr>
          <w:rFonts w:asciiTheme="minorHAnsi" w:hAnsiTheme="minorHAnsi"/>
          <w:sz w:val="22"/>
          <w:szCs w:val="22"/>
        </w:rPr>
      </w:pPr>
      <w:r>
        <w:rPr>
          <w:rFonts w:asciiTheme="minorHAnsi" w:hAnsiTheme="minorHAnsi"/>
          <w:b/>
          <w:i/>
          <w:sz w:val="22"/>
          <w:szCs w:val="22"/>
        </w:rPr>
        <w:t>Per the Policy Statement,</w:t>
      </w:r>
      <w:r w:rsidR="00BA0A89" w:rsidRPr="000953E5">
        <w:rPr>
          <w:rFonts w:asciiTheme="minorHAnsi" w:hAnsiTheme="minorHAnsi"/>
          <w:b/>
          <w:i/>
          <w:sz w:val="22"/>
          <w:szCs w:val="22"/>
        </w:rPr>
        <w:t xml:space="preserve"> </w:t>
      </w:r>
      <w:r w:rsidR="000B6853" w:rsidRPr="000953E5">
        <w:rPr>
          <w:rFonts w:asciiTheme="minorHAnsi" w:hAnsiTheme="minorHAnsi"/>
          <w:b/>
          <w:i/>
          <w:sz w:val="22"/>
          <w:szCs w:val="22"/>
        </w:rPr>
        <w:t>one exam is sufficient only if it unequivocally reveals the retina to be fully vascularized in both eyes.</w:t>
      </w:r>
    </w:p>
    <w:p w:rsidR="000B6853" w:rsidRPr="000953E5" w:rsidRDefault="000B6853" w:rsidP="000B6853">
      <w:pPr>
        <w:widowControl/>
        <w:numPr>
          <w:ilvl w:val="1"/>
          <w:numId w:val="18"/>
        </w:numPr>
        <w:autoSpaceDE/>
        <w:autoSpaceDN/>
        <w:adjustRightInd/>
        <w:spacing w:line="276" w:lineRule="auto"/>
        <w:contextualSpacing/>
        <w:rPr>
          <w:rFonts w:asciiTheme="minorHAnsi" w:hAnsiTheme="minorHAnsi"/>
          <w:sz w:val="22"/>
          <w:szCs w:val="22"/>
        </w:rPr>
      </w:pPr>
      <w:r w:rsidRPr="000953E5">
        <w:rPr>
          <w:rFonts w:asciiTheme="minorHAnsi" w:hAnsiTheme="minorHAnsi"/>
          <w:sz w:val="22"/>
          <w:szCs w:val="22"/>
        </w:rPr>
        <w:t>A treating ophthalmologist has verified that the treatment and follow-up examinations are complete.</w:t>
      </w:r>
    </w:p>
    <w:p w:rsidR="000B6853" w:rsidRPr="000953E5" w:rsidRDefault="000B6853" w:rsidP="000B6853">
      <w:pPr>
        <w:widowControl/>
        <w:numPr>
          <w:ilvl w:val="1"/>
          <w:numId w:val="18"/>
        </w:numPr>
        <w:autoSpaceDE/>
        <w:autoSpaceDN/>
        <w:adjustRightInd/>
        <w:spacing w:after="200" w:line="276" w:lineRule="auto"/>
        <w:contextualSpacing/>
        <w:rPr>
          <w:rFonts w:asciiTheme="minorHAnsi" w:hAnsiTheme="minorHAnsi"/>
          <w:spacing w:val="-2"/>
          <w:sz w:val="22"/>
          <w:szCs w:val="22"/>
        </w:rPr>
      </w:pPr>
      <w:r w:rsidRPr="000953E5">
        <w:rPr>
          <w:rFonts w:asciiTheme="minorHAnsi" w:hAnsiTheme="minorHAnsi"/>
          <w:sz w:val="22"/>
          <w:szCs w:val="22"/>
        </w:rPr>
        <w:t>Both eyes have met the conclusion-of-acute-screening criteria based upon a BIO exam [</w:t>
      </w:r>
      <w:hyperlink w:anchor="_Table_5.__1" w:history="1">
        <w:r w:rsidR="00595871" w:rsidRPr="00595871">
          <w:rPr>
            <w:rStyle w:val="Hyperlink"/>
            <w:rFonts w:asciiTheme="minorHAnsi" w:hAnsiTheme="minorHAnsi"/>
            <w:sz w:val="22"/>
            <w:szCs w:val="22"/>
          </w:rPr>
          <w:t>Table 5.  When to stop</w:t>
        </w:r>
      </w:hyperlink>
      <w:r w:rsidRPr="000953E5">
        <w:rPr>
          <w:rFonts w:asciiTheme="minorHAnsi" w:hAnsiTheme="minorHAnsi"/>
          <w:sz w:val="22"/>
          <w:szCs w:val="22"/>
        </w:rPr>
        <w:t xml:space="preserve">]. </w:t>
      </w:r>
    </w:p>
    <w:p w:rsidR="000B6853" w:rsidRDefault="000B6853" w:rsidP="000B6853">
      <w:pPr>
        <w:widowControl/>
        <w:numPr>
          <w:ilvl w:val="1"/>
          <w:numId w:val="18"/>
        </w:numPr>
        <w:autoSpaceDE/>
        <w:autoSpaceDN/>
        <w:adjustRightInd/>
        <w:spacing w:line="276" w:lineRule="auto"/>
        <w:contextualSpacing/>
        <w:rPr>
          <w:rFonts w:asciiTheme="minorHAnsi" w:hAnsiTheme="minorHAnsi"/>
          <w:sz w:val="22"/>
          <w:szCs w:val="22"/>
        </w:rPr>
      </w:pPr>
      <w:r w:rsidRPr="000953E5">
        <w:rPr>
          <w:rFonts w:asciiTheme="minorHAnsi" w:hAnsiTheme="minorHAnsi"/>
          <w:sz w:val="22"/>
          <w:szCs w:val="22"/>
        </w:rPr>
        <w:t>The current ophthalmologist conducts and documents a transfer-of-care discussion with the ophthalmologist who will take over care.</w:t>
      </w:r>
    </w:p>
    <w:p w:rsidR="000B6853" w:rsidRDefault="000B6853" w:rsidP="000B6853">
      <w:pPr>
        <w:widowControl/>
        <w:autoSpaceDE/>
        <w:autoSpaceDN/>
        <w:adjustRightInd/>
        <w:spacing w:line="276" w:lineRule="auto"/>
        <w:contextualSpacing/>
        <w:rPr>
          <w:rFonts w:asciiTheme="minorHAnsi" w:hAnsiTheme="minorHAnsi"/>
          <w:sz w:val="22"/>
          <w:szCs w:val="22"/>
        </w:rPr>
      </w:pPr>
    </w:p>
    <w:p w:rsidR="000B6853" w:rsidRDefault="000B6853">
      <w:pPr>
        <w:widowControl/>
        <w:autoSpaceDE/>
        <w:autoSpaceDN/>
        <w:adjustRightInd/>
        <w:spacing w:after="160" w:line="259" w:lineRule="auto"/>
        <w:rPr>
          <w:rFonts w:asciiTheme="minorHAnsi" w:hAnsiTheme="minorHAnsi"/>
          <w:sz w:val="22"/>
          <w:szCs w:val="22"/>
        </w:rPr>
      </w:pPr>
      <w:r>
        <w:rPr>
          <w:rFonts w:asciiTheme="minorHAnsi" w:hAnsiTheme="minorHAnsi"/>
          <w:sz w:val="22"/>
          <w:szCs w:val="22"/>
        </w:rPr>
        <w:br w:type="page"/>
      </w:r>
    </w:p>
    <w:p w:rsidR="000B6853" w:rsidRPr="00CF31F6" w:rsidRDefault="00595871" w:rsidP="000B6853">
      <w:pPr>
        <w:pStyle w:val="Heading1"/>
        <w:rPr>
          <w:rFonts w:asciiTheme="minorHAnsi" w:hAnsiTheme="minorHAnsi"/>
          <w:b/>
          <w:sz w:val="28"/>
          <w:szCs w:val="28"/>
        </w:rPr>
      </w:pPr>
      <w:bookmarkStart w:id="11" w:name="_Procedure_3a._Treat"/>
      <w:bookmarkEnd w:id="11"/>
      <w:r w:rsidRPr="00CF31F6">
        <w:rPr>
          <w:rFonts w:asciiTheme="minorHAnsi" w:hAnsiTheme="minorHAnsi"/>
          <w:b/>
          <w:sz w:val="28"/>
          <w:szCs w:val="28"/>
        </w:rPr>
        <w:lastRenderedPageBreak/>
        <w:t>Procedure 3</w:t>
      </w:r>
      <w:r w:rsidR="000B6853" w:rsidRPr="00CF31F6">
        <w:rPr>
          <w:rFonts w:asciiTheme="minorHAnsi" w:hAnsiTheme="minorHAnsi"/>
          <w:b/>
          <w:sz w:val="28"/>
          <w:szCs w:val="28"/>
        </w:rPr>
        <w:t xml:space="preserve">. Treat ROP at hospital </w:t>
      </w:r>
    </w:p>
    <w:p w:rsidR="000B6853" w:rsidRDefault="000B6853" w:rsidP="000B6853"/>
    <w:p w:rsidR="000B6853" w:rsidRPr="00E25DBA" w:rsidRDefault="000B6853" w:rsidP="000B6853">
      <w:pPr>
        <w:contextualSpacing/>
        <w:rPr>
          <w:rFonts w:asciiTheme="minorHAnsi" w:hAnsiTheme="minorHAnsi"/>
          <w:b/>
          <w:spacing w:val="-2"/>
          <w:sz w:val="24"/>
          <w:szCs w:val="24"/>
          <w:u w:val="single"/>
        </w:rPr>
      </w:pPr>
      <w:r>
        <w:rPr>
          <w:rFonts w:asciiTheme="minorHAnsi" w:hAnsiTheme="minorHAnsi"/>
          <w:b/>
          <w:spacing w:val="-2"/>
          <w:sz w:val="24"/>
          <w:szCs w:val="24"/>
          <w:u w:val="single"/>
        </w:rPr>
        <w:t>Treat ROP</w:t>
      </w:r>
      <w:r w:rsidRPr="00E25DBA">
        <w:rPr>
          <w:rFonts w:asciiTheme="minorHAnsi" w:hAnsiTheme="minorHAnsi"/>
          <w:b/>
          <w:spacing w:val="-2"/>
          <w:sz w:val="24"/>
          <w:szCs w:val="24"/>
          <w:u w:val="single"/>
        </w:rPr>
        <w:t xml:space="preserve"> </w:t>
      </w:r>
      <w:r>
        <w:rPr>
          <w:rFonts w:asciiTheme="minorHAnsi" w:hAnsiTheme="minorHAnsi"/>
          <w:b/>
          <w:spacing w:val="-2"/>
          <w:sz w:val="24"/>
          <w:szCs w:val="24"/>
          <w:u w:val="single"/>
        </w:rPr>
        <w:t xml:space="preserve">at hospital </w:t>
      </w:r>
      <w:r w:rsidRPr="00E25DBA">
        <w:rPr>
          <w:rFonts w:asciiTheme="minorHAnsi" w:hAnsiTheme="minorHAnsi"/>
          <w:b/>
          <w:spacing w:val="-2"/>
          <w:sz w:val="24"/>
          <w:szCs w:val="24"/>
          <w:u w:val="single"/>
        </w:rPr>
        <w:t>principles</w:t>
      </w:r>
    </w:p>
    <w:p w:rsidR="000B6853" w:rsidRPr="004E005E" w:rsidRDefault="000B6853" w:rsidP="000B6853">
      <w:pPr>
        <w:contextualSpacing/>
        <w:rPr>
          <w:rFonts w:asciiTheme="minorHAnsi" w:hAnsiTheme="minorHAnsi"/>
          <w:b/>
          <w:spacing w:val="-2"/>
          <w:u w:val="single"/>
        </w:rPr>
      </w:pPr>
    </w:p>
    <w:p w:rsidR="000B6853" w:rsidRPr="00E44556" w:rsidRDefault="000B6853" w:rsidP="000B6853">
      <w:pPr>
        <w:pStyle w:val="ListParagraph"/>
        <w:widowControl/>
        <w:numPr>
          <w:ilvl w:val="0"/>
          <w:numId w:val="20"/>
        </w:numPr>
        <w:autoSpaceDE/>
        <w:autoSpaceDN/>
        <w:adjustRightInd/>
        <w:spacing w:line="276" w:lineRule="auto"/>
        <w:rPr>
          <w:rFonts w:asciiTheme="minorHAnsi" w:hAnsiTheme="minorHAnsi"/>
          <w:sz w:val="22"/>
          <w:szCs w:val="22"/>
        </w:rPr>
      </w:pPr>
      <w:r w:rsidRPr="00E44556">
        <w:rPr>
          <w:rFonts w:asciiTheme="minorHAnsi" w:hAnsiTheme="minorHAnsi"/>
          <w:spacing w:val="-2"/>
          <w:sz w:val="22"/>
          <w:szCs w:val="22"/>
        </w:rPr>
        <w:t>The hospital is able to provide anti-VEGF drugs at the appropriate compounded dose and supplies for intravitreal injections.</w:t>
      </w:r>
    </w:p>
    <w:p w:rsidR="0030442C" w:rsidRDefault="0030442C" w:rsidP="000B6853">
      <w:pPr>
        <w:contextualSpacing/>
        <w:rPr>
          <w:rFonts w:asciiTheme="minorHAnsi" w:hAnsiTheme="minorHAnsi"/>
          <w:b/>
          <w:spacing w:val="-2"/>
          <w:sz w:val="24"/>
          <w:szCs w:val="24"/>
          <w:u w:val="single"/>
        </w:rPr>
      </w:pPr>
    </w:p>
    <w:p w:rsidR="000B6853" w:rsidRDefault="000B6853" w:rsidP="000B6853">
      <w:pPr>
        <w:contextualSpacing/>
        <w:rPr>
          <w:rFonts w:asciiTheme="minorHAnsi" w:hAnsiTheme="minorHAnsi"/>
          <w:b/>
          <w:spacing w:val="-2"/>
          <w:sz w:val="24"/>
          <w:szCs w:val="24"/>
          <w:u w:val="single"/>
        </w:rPr>
      </w:pPr>
      <w:r w:rsidRPr="009A3CDD">
        <w:rPr>
          <w:rFonts w:asciiTheme="minorHAnsi" w:hAnsiTheme="minorHAnsi"/>
          <w:b/>
          <w:spacing w:val="-2"/>
          <w:sz w:val="24"/>
          <w:szCs w:val="24"/>
          <w:u w:val="single"/>
        </w:rPr>
        <w:t>Treatment process</w:t>
      </w:r>
    </w:p>
    <w:p w:rsidR="000B6853" w:rsidRPr="009A3CDD" w:rsidRDefault="000B6853" w:rsidP="000B6853">
      <w:pPr>
        <w:contextualSpacing/>
        <w:rPr>
          <w:rFonts w:asciiTheme="minorHAnsi" w:hAnsiTheme="minorHAnsi"/>
          <w:b/>
          <w:spacing w:val="-2"/>
          <w:sz w:val="24"/>
          <w:szCs w:val="24"/>
          <w:u w:val="single"/>
        </w:rPr>
      </w:pPr>
    </w:p>
    <w:p w:rsidR="000B6853" w:rsidRPr="001102D3" w:rsidRDefault="000B6853" w:rsidP="000B6853">
      <w:pPr>
        <w:widowControl/>
        <w:numPr>
          <w:ilvl w:val="0"/>
          <w:numId w:val="19"/>
        </w:numPr>
        <w:autoSpaceDE/>
        <w:autoSpaceDN/>
        <w:adjustRightInd/>
        <w:spacing w:line="276" w:lineRule="auto"/>
        <w:contextualSpacing/>
        <w:rPr>
          <w:rFonts w:asciiTheme="minorHAnsi" w:hAnsiTheme="minorHAnsi"/>
          <w:sz w:val="22"/>
          <w:szCs w:val="22"/>
        </w:rPr>
      </w:pPr>
      <w:r>
        <w:rPr>
          <w:rFonts w:asciiTheme="minorHAnsi" w:hAnsiTheme="minorHAnsi"/>
          <w:sz w:val="22"/>
          <w:szCs w:val="22"/>
        </w:rPr>
        <w:t>The screening ophthalmologist d</w:t>
      </w:r>
      <w:r w:rsidRPr="001102D3">
        <w:rPr>
          <w:rFonts w:asciiTheme="minorHAnsi" w:hAnsiTheme="minorHAnsi"/>
          <w:sz w:val="22"/>
          <w:szCs w:val="22"/>
        </w:rPr>
        <w:t>etermines that treatment might be needed</w:t>
      </w:r>
      <w:r>
        <w:rPr>
          <w:rFonts w:asciiTheme="minorHAnsi" w:hAnsiTheme="minorHAnsi"/>
          <w:sz w:val="22"/>
          <w:szCs w:val="22"/>
        </w:rPr>
        <w:t xml:space="preserve"> </w:t>
      </w:r>
      <w:r w:rsidRPr="001102D3">
        <w:rPr>
          <w:rFonts w:asciiTheme="minorHAnsi" w:hAnsiTheme="minorHAnsi"/>
          <w:sz w:val="22"/>
          <w:szCs w:val="22"/>
        </w:rPr>
        <w:t>[</w:t>
      </w:r>
      <w:hyperlink w:anchor="_Table_4._" w:history="1">
        <w:r w:rsidR="00595871" w:rsidRPr="00595871">
          <w:rPr>
            <w:rStyle w:val="Hyperlink"/>
            <w:rFonts w:asciiTheme="minorHAnsi" w:hAnsiTheme="minorHAnsi"/>
            <w:sz w:val="22"/>
            <w:szCs w:val="22"/>
          </w:rPr>
          <w:t>Table 4.  When to treat</w:t>
        </w:r>
      </w:hyperlink>
      <w:r w:rsidRPr="001102D3">
        <w:rPr>
          <w:rFonts w:asciiTheme="minorHAnsi" w:hAnsiTheme="minorHAnsi"/>
          <w:sz w:val="22"/>
          <w:szCs w:val="22"/>
        </w:rPr>
        <w:t>]</w:t>
      </w:r>
      <w:r>
        <w:rPr>
          <w:rFonts w:asciiTheme="minorHAnsi" w:hAnsiTheme="minorHAnsi"/>
          <w:sz w:val="22"/>
          <w:szCs w:val="22"/>
        </w:rPr>
        <w:t xml:space="preserve">, </w:t>
      </w:r>
      <w:r w:rsidRPr="001102D3">
        <w:rPr>
          <w:rFonts w:asciiTheme="minorHAnsi" w:hAnsiTheme="minorHAnsi"/>
          <w:sz w:val="22"/>
          <w:szCs w:val="22"/>
        </w:rPr>
        <w:t>documents the findings using ICROP</w:t>
      </w:r>
      <w:r>
        <w:rPr>
          <w:rFonts w:asciiTheme="minorHAnsi" w:hAnsiTheme="minorHAnsi"/>
          <w:sz w:val="22"/>
          <w:szCs w:val="22"/>
        </w:rPr>
        <w:t xml:space="preserve">, and notifies </w:t>
      </w:r>
      <w:r w:rsidRPr="001102D3">
        <w:rPr>
          <w:rFonts w:asciiTheme="minorHAnsi" w:hAnsiTheme="minorHAnsi"/>
          <w:sz w:val="22"/>
          <w:szCs w:val="22"/>
        </w:rPr>
        <w:t>the neonatologist and ROPCs.</w:t>
      </w:r>
    </w:p>
    <w:p w:rsidR="000B6853" w:rsidRPr="006F4397" w:rsidRDefault="000B6853" w:rsidP="000B6853">
      <w:pPr>
        <w:widowControl/>
        <w:numPr>
          <w:ilvl w:val="0"/>
          <w:numId w:val="19"/>
        </w:numPr>
        <w:autoSpaceDE/>
        <w:autoSpaceDN/>
        <w:adjustRightInd/>
        <w:spacing w:line="276" w:lineRule="auto"/>
        <w:contextualSpacing/>
        <w:rPr>
          <w:rFonts w:asciiTheme="minorHAnsi" w:hAnsiTheme="minorHAnsi"/>
          <w:sz w:val="22"/>
          <w:szCs w:val="22"/>
        </w:rPr>
      </w:pPr>
      <w:r>
        <w:rPr>
          <w:rFonts w:asciiTheme="minorHAnsi" w:hAnsiTheme="minorHAnsi"/>
          <w:sz w:val="22"/>
          <w:szCs w:val="22"/>
        </w:rPr>
        <w:t>The screening ophthalmologist con</w:t>
      </w:r>
      <w:r w:rsidRPr="006F4397">
        <w:rPr>
          <w:rFonts w:asciiTheme="minorHAnsi" w:hAnsiTheme="minorHAnsi"/>
          <w:sz w:val="22"/>
          <w:szCs w:val="22"/>
        </w:rPr>
        <w:t>duct</w:t>
      </w:r>
      <w:r>
        <w:rPr>
          <w:rFonts w:asciiTheme="minorHAnsi" w:hAnsiTheme="minorHAnsi"/>
          <w:sz w:val="22"/>
          <w:szCs w:val="22"/>
        </w:rPr>
        <w:t>s</w:t>
      </w:r>
      <w:r w:rsidRPr="006F4397">
        <w:rPr>
          <w:rFonts w:asciiTheme="minorHAnsi" w:hAnsiTheme="minorHAnsi"/>
          <w:sz w:val="22"/>
          <w:szCs w:val="22"/>
        </w:rPr>
        <w:t xml:space="preserve"> and document</w:t>
      </w:r>
      <w:r>
        <w:rPr>
          <w:rFonts w:asciiTheme="minorHAnsi" w:hAnsiTheme="minorHAnsi"/>
          <w:sz w:val="22"/>
          <w:szCs w:val="22"/>
        </w:rPr>
        <w:t>s a transfer-of-care discussion with the treating ophthalmologist if another ophthalmologist will provide the treatment.</w:t>
      </w:r>
    </w:p>
    <w:p w:rsidR="000B6853" w:rsidRDefault="000B6853" w:rsidP="000B6853">
      <w:pPr>
        <w:widowControl/>
        <w:numPr>
          <w:ilvl w:val="0"/>
          <w:numId w:val="19"/>
        </w:numPr>
        <w:autoSpaceDE/>
        <w:autoSpaceDN/>
        <w:adjustRightInd/>
        <w:spacing w:after="200" w:line="276" w:lineRule="auto"/>
        <w:contextualSpacing/>
        <w:rPr>
          <w:rFonts w:asciiTheme="minorHAnsi" w:hAnsiTheme="minorHAnsi"/>
          <w:spacing w:val="-2"/>
          <w:sz w:val="22"/>
          <w:szCs w:val="22"/>
        </w:rPr>
      </w:pPr>
      <w:r>
        <w:rPr>
          <w:rFonts w:asciiTheme="minorHAnsi" w:hAnsiTheme="minorHAnsi"/>
          <w:spacing w:val="-2"/>
          <w:sz w:val="22"/>
          <w:szCs w:val="22"/>
        </w:rPr>
        <w:t xml:space="preserve">The treating ophthalmologist obtains informed consent for the </w:t>
      </w:r>
      <w:r>
        <w:rPr>
          <w:rFonts w:asciiTheme="minorHAnsi" w:hAnsiTheme="minorHAnsi"/>
          <w:spacing w:val="-2"/>
          <w:sz w:val="22"/>
          <w:szCs w:val="22"/>
        </w:rPr>
        <w:t>treatment</w:t>
      </w:r>
      <w:r w:rsidR="00D91259">
        <w:rPr>
          <w:rFonts w:asciiTheme="minorHAnsi" w:hAnsiTheme="minorHAnsi"/>
          <w:spacing w:val="-2"/>
          <w:sz w:val="22"/>
          <w:szCs w:val="22"/>
        </w:rPr>
        <w:t xml:space="preserve"> </w:t>
      </w:r>
      <w:hyperlink w:anchor="_Consent_for_laser" w:history="1">
        <w:r w:rsidR="002C03AD">
          <w:rPr>
            <w:rStyle w:val="Hyperlink"/>
            <w:rFonts w:asciiTheme="minorHAnsi" w:hAnsiTheme="minorHAnsi"/>
            <w:spacing w:val="-2"/>
            <w:sz w:val="22"/>
            <w:szCs w:val="22"/>
          </w:rPr>
          <w:t>Consent for la</w:t>
        </w:r>
        <w:r w:rsidR="002C03AD">
          <w:rPr>
            <w:rStyle w:val="Hyperlink"/>
            <w:rFonts w:asciiTheme="minorHAnsi" w:hAnsiTheme="minorHAnsi"/>
            <w:spacing w:val="-2"/>
            <w:sz w:val="22"/>
            <w:szCs w:val="22"/>
          </w:rPr>
          <w:t>s</w:t>
        </w:r>
        <w:r w:rsidR="002C03AD">
          <w:rPr>
            <w:rStyle w:val="Hyperlink"/>
            <w:rFonts w:asciiTheme="minorHAnsi" w:hAnsiTheme="minorHAnsi"/>
            <w:spacing w:val="-2"/>
            <w:sz w:val="22"/>
            <w:szCs w:val="22"/>
          </w:rPr>
          <w:t>er surgery</w:t>
        </w:r>
      </w:hyperlink>
      <w:r>
        <w:rPr>
          <w:rFonts w:asciiTheme="minorHAnsi" w:hAnsiTheme="minorHAnsi"/>
          <w:spacing w:val="-2"/>
          <w:sz w:val="22"/>
          <w:szCs w:val="22"/>
        </w:rPr>
        <w:t xml:space="preserve">, </w:t>
      </w:r>
      <w:bookmarkStart w:id="12" w:name="Spanish_consent_for_laser"/>
      <w:bookmarkStart w:id="13" w:name="Consent_for_injection"/>
      <w:bookmarkEnd w:id="12"/>
      <w:bookmarkEnd w:id="13"/>
      <w:r>
        <w:rPr>
          <w:rFonts w:asciiTheme="minorHAnsi" w:hAnsiTheme="minorHAnsi"/>
          <w:spacing w:val="-2"/>
          <w:sz w:val="22"/>
          <w:szCs w:val="22"/>
        </w:rPr>
        <w:t xml:space="preserve"> or </w:t>
      </w:r>
      <w:hyperlink w:anchor="_ICROP._Synopsis_of" w:history="1">
        <w:r w:rsidR="00EA537A">
          <w:rPr>
            <w:rStyle w:val="Hyperlink"/>
            <w:rFonts w:asciiTheme="minorHAnsi" w:hAnsiTheme="minorHAnsi"/>
            <w:spacing w:val="-2"/>
            <w:sz w:val="22"/>
            <w:szCs w:val="22"/>
          </w:rPr>
          <w:t>Consent for i</w:t>
        </w:r>
        <w:bookmarkStart w:id="14" w:name="_GoBack"/>
        <w:bookmarkEnd w:id="14"/>
        <w:r w:rsidR="00EA537A">
          <w:rPr>
            <w:rStyle w:val="Hyperlink"/>
            <w:rFonts w:asciiTheme="minorHAnsi" w:hAnsiTheme="minorHAnsi"/>
            <w:spacing w:val="-2"/>
            <w:sz w:val="22"/>
            <w:szCs w:val="22"/>
          </w:rPr>
          <w:t>njection</w:t>
        </w:r>
      </w:hyperlink>
      <w:bookmarkStart w:id="15" w:name="Spanish_consent_for_injection"/>
      <w:bookmarkEnd w:id="15"/>
      <w:r>
        <w:rPr>
          <w:rFonts w:asciiTheme="minorHAnsi" w:hAnsiTheme="minorHAnsi"/>
          <w:spacing w:val="-2"/>
          <w:sz w:val="22"/>
          <w:szCs w:val="22"/>
        </w:rPr>
        <w:t>].</w:t>
      </w:r>
    </w:p>
    <w:p w:rsidR="000B6853" w:rsidRPr="006F4397" w:rsidRDefault="000B6853" w:rsidP="000B6853">
      <w:pPr>
        <w:widowControl/>
        <w:numPr>
          <w:ilvl w:val="0"/>
          <w:numId w:val="19"/>
        </w:numPr>
        <w:autoSpaceDE/>
        <w:autoSpaceDN/>
        <w:adjustRightInd/>
        <w:spacing w:after="200" w:line="276" w:lineRule="auto"/>
        <w:contextualSpacing/>
        <w:rPr>
          <w:rFonts w:asciiTheme="minorHAnsi" w:hAnsiTheme="minorHAnsi"/>
          <w:spacing w:val="-2"/>
          <w:sz w:val="22"/>
          <w:szCs w:val="22"/>
        </w:rPr>
      </w:pPr>
      <w:r>
        <w:rPr>
          <w:rFonts w:asciiTheme="minorHAnsi" w:hAnsiTheme="minorHAnsi"/>
          <w:spacing w:val="-2"/>
          <w:sz w:val="22"/>
          <w:szCs w:val="22"/>
        </w:rPr>
        <w:t xml:space="preserve">The H-ROPC schedules the procedure, and confirms </w:t>
      </w:r>
      <w:r w:rsidRPr="006F4397">
        <w:rPr>
          <w:rFonts w:asciiTheme="minorHAnsi" w:hAnsiTheme="minorHAnsi"/>
          <w:spacing w:val="-2"/>
          <w:sz w:val="22"/>
          <w:szCs w:val="22"/>
        </w:rPr>
        <w:t>that treatment will be provided within 72 hours</w:t>
      </w:r>
      <w:r>
        <w:rPr>
          <w:rFonts w:asciiTheme="minorHAnsi" w:hAnsiTheme="minorHAnsi"/>
          <w:spacing w:val="-2"/>
          <w:sz w:val="22"/>
          <w:szCs w:val="22"/>
        </w:rPr>
        <w:t>.</w:t>
      </w:r>
    </w:p>
    <w:p w:rsidR="000B6853" w:rsidRPr="0053366B" w:rsidRDefault="000B6853" w:rsidP="000B6853">
      <w:pPr>
        <w:widowControl/>
        <w:numPr>
          <w:ilvl w:val="0"/>
          <w:numId w:val="19"/>
        </w:numPr>
        <w:autoSpaceDE/>
        <w:autoSpaceDN/>
        <w:adjustRightInd/>
        <w:spacing w:after="200" w:line="276" w:lineRule="auto"/>
        <w:contextualSpacing/>
        <w:rPr>
          <w:rFonts w:asciiTheme="minorHAnsi" w:hAnsiTheme="minorHAnsi"/>
          <w:spacing w:val="-2"/>
          <w:sz w:val="22"/>
          <w:szCs w:val="22"/>
        </w:rPr>
      </w:pPr>
      <w:r>
        <w:rPr>
          <w:rFonts w:asciiTheme="minorHAnsi" w:hAnsiTheme="minorHAnsi"/>
          <w:sz w:val="22"/>
          <w:szCs w:val="22"/>
        </w:rPr>
        <w:t>The treating ophthalmologist performs and documents the procedure, and informs the parents of the results and when the follow-up exam will take place.</w:t>
      </w:r>
    </w:p>
    <w:p w:rsidR="000B6853" w:rsidRPr="00C82B2F" w:rsidRDefault="000B6853" w:rsidP="000B6853">
      <w:pPr>
        <w:widowControl/>
        <w:numPr>
          <w:ilvl w:val="0"/>
          <w:numId w:val="19"/>
        </w:numPr>
        <w:autoSpaceDE/>
        <w:autoSpaceDN/>
        <w:adjustRightInd/>
        <w:spacing w:after="200" w:line="276" w:lineRule="auto"/>
        <w:contextualSpacing/>
        <w:rPr>
          <w:rFonts w:asciiTheme="minorHAnsi" w:hAnsiTheme="minorHAnsi"/>
          <w:spacing w:val="-2"/>
          <w:sz w:val="22"/>
          <w:szCs w:val="22"/>
        </w:rPr>
      </w:pPr>
      <w:r>
        <w:rPr>
          <w:rFonts w:asciiTheme="minorHAnsi" w:hAnsiTheme="minorHAnsi"/>
          <w:spacing w:val="-2"/>
          <w:sz w:val="22"/>
          <w:szCs w:val="22"/>
        </w:rPr>
        <w:t>The treating ophthalmologist i</w:t>
      </w:r>
      <w:r w:rsidRPr="006F4397">
        <w:rPr>
          <w:rFonts w:asciiTheme="minorHAnsi" w:hAnsiTheme="minorHAnsi"/>
          <w:sz w:val="22"/>
          <w:szCs w:val="22"/>
        </w:rPr>
        <w:t>nform</w:t>
      </w:r>
      <w:r>
        <w:rPr>
          <w:rFonts w:asciiTheme="minorHAnsi" w:hAnsiTheme="minorHAnsi"/>
          <w:sz w:val="22"/>
          <w:szCs w:val="22"/>
        </w:rPr>
        <w:t>s</w:t>
      </w:r>
      <w:r w:rsidRPr="006F4397">
        <w:rPr>
          <w:rFonts w:asciiTheme="minorHAnsi" w:hAnsiTheme="minorHAnsi"/>
          <w:sz w:val="22"/>
          <w:szCs w:val="22"/>
        </w:rPr>
        <w:t xml:space="preserve"> the </w:t>
      </w:r>
      <w:r>
        <w:rPr>
          <w:rFonts w:asciiTheme="minorHAnsi" w:hAnsiTheme="minorHAnsi"/>
          <w:sz w:val="22"/>
          <w:szCs w:val="22"/>
        </w:rPr>
        <w:t>ROPCs of</w:t>
      </w:r>
      <w:r w:rsidRPr="006F4397">
        <w:rPr>
          <w:rFonts w:asciiTheme="minorHAnsi" w:hAnsiTheme="minorHAnsi"/>
          <w:sz w:val="22"/>
          <w:szCs w:val="22"/>
        </w:rPr>
        <w:t xml:space="preserve"> the date and type of treatment</w:t>
      </w:r>
      <w:r>
        <w:rPr>
          <w:rFonts w:asciiTheme="minorHAnsi" w:hAnsiTheme="minorHAnsi"/>
          <w:sz w:val="22"/>
          <w:szCs w:val="22"/>
        </w:rPr>
        <w:t xml:space="preserve"> and when the next exam is needed</w:t>
      </w:r>
      <w:r w:rsidRPr="006F4397">
        <w:rPr>
          <w:rFonts w:asciiTheme="minorHAnsi" w:hAnsiTheme="minorHAnsi"/>
          <w:sz w:val="22"/>
          <w:szCs w:val="22"/>
        </w:rPr>
        <w:t>, giving both the interva</w:t>
      </w:r>
      <w:r>
        <w:rPr>
          <w:rFonts w:asciiTheme="minorHAnsi" w:hAnsiTheme="minorHAnsi"/>
          <w:sz w:val="22"/>
          <w:szCs w:val="22"/>
        </w:rPr>
        <w:t>l and approximate date of the exam [</w:t>
      </w:r>
      <w:hyperlink w:anchor="_Table_3.__1" w:history="1">
        <w:r w:rsidRPr="002D3A60">
          <w:rPr>
            <w:rStyle w:val="Hyperlink"/>
            <w:rFonts w:asciiTheme="minorHAnsi" w:hAnsiTheme="minorHAnsi"/>
            <w:sz w:val="22"/>
            <w:szCs w:val="22"/>
          </w:rPr>
          <w:t>Table 3.  Follow-up exams</w:t>
        </w:r>
      </w:hyperlink>
      <w:r>
        <w:rPr>
          <w:rFonts w:asciiTheme="minorHAnsi" w:hAnsiTheme="minorHAnsi"/>
          <w:sz w:val="22"/>
          <w:szCs w:val="22"/>
        </w:rPr>
        <w:t>].</w:t>
      </w:r>
      <w:r>
        <w:rPr>
          <w:rFonts w:asciiTheme="minorHAnsi" w:hAnsiTheme="minorHAnsi"/>
          <w:spacing w:val="-2"/>
          <w:sz w:val="22"/>
          <w:szCs w:val="22"/>
        </w:rPr>
        <w:t xml:space="preserve"> </w:t>
      </w:r>
      <w:r w:rsidRPr="00C82B2F">
        <w:rPr>
          <w:rFonts w:asciiTheme="minorHAnsi" w:hAnsiTheme="minorHAnsi"/>
          <w:spacing w:val="-2"/>
          <w:sz w:val="22"/>
          <w:szCs w:val="22"/>
        </w:rPr>
        <w:t>Current guidelines suggest that the ophthalmologist should examine the eye 3 to 7 days after treatment.</w:t>
      </w:r>
    </w:p>
    <w:p w:rsidR="000B6853" w:rsidRDefault="000B6853" w:rsidP="000B6853">
      <w:pPr>
        <w:widowControl/>
        <w:numPr>
          <w:ilvl w:val="0"/>
          <w:numId w:val="19"/>
        </w:numPr>
        <w:autoSpaceDE/>
        <w:autoSpaceDN/>
        <w:adjustRightInd/>
        <w:spacing w:line="276" w:lineRule="auto"/>
        <w:contextualSpacing/>
        <w:rPr>
          <w:rFonts w:asciiTheme="minorHAnsi" w:hAnsiTheme="minorHAnsi"/>
          <w:sz w:val="22"/>
          <w:szCs w:val="22"/>
        </w:rPr>
      </w:pPr>
      <w:r>
        <w:rPr>
          <w:rFonts w:asciiTheme="minorHAnsi" w:hAnsiTheme="minorHAnsi"/>
          <w:sz w:val="22"/>
          <w:szCs w:val="22"/>
        </w:rPr>
        <w:t xml:space="preserve">The treating ophthalmologist </w:t>
      </w:r>
      <w:r w:rsidRPr="005217F0">
        <w:rPr>
          <w:rFonts w:asciiTheme="minorHAnsi" w:hAnsiTheme="minorHAnsi"/>
          <w:sz w:val="22"/>
          <w:szCs w:val="22"/>
        </w:rPr>
        <w:t>reexamines the eye to determine if more treatment is needed.</w:t>
      </w:r>
    </w:p>
    <w:p w:rsidR="000B6853" w:rsidRDefault="000B6853" w:rsidP="000B6853">
      <w:pPr>
        <w:widowControl/>
        <w:numPr>
          <w:ilvl w:val="1"/>
          <w:numId w:val="19"/>
        </w:numPr>
        <w:autoSpaceDE/>
        <w:autoSpaceDN/>
        <w:adjustRightInd/>
        <w:spacing w:line="276" w:lineRule="auto"/>
        <w:contextualSpacing/>
        <w:rPr>
          <w:rFonts w:asciiTheme="minorHAnsi" w:hAnsiTheme="minorHAnsi"/>
          <w:sz w:val="22"/>
          <w:szCs w:val="22"/>
        </w:rPr>
      </w:pPr>
      <w:r>
        <w:rPr>
          <w:rFonts w:asciiTheme="minorHAnsi" w:hAnsiTheme="minorHAnsi"/>
          <w:sz w:val="22"/>
          <w:szCs w:val="22"/>
        </w:rPr>
        <w:t>The H-ROPC contacts the O-ROPC of the screening ophthalmologist if the treating ophthalmologist does not perform the follow-up exams.</w:t>
      </w:r>
    </w:p>
    <w:p w:rsidR="000B6853" w:rsidRPr="007D7619" w:rsidRDefault="000B6853" w:rsidP="000B6853">
      <w:pPr>
        <w:widowControl/>
        <w:numPr>
          <w:ilvl w:val="1"/>
          <w:numId w:val="19"/>
        </w:numPr>
        <w:autoSpaceDE/>
        <w:autoSpaceDN/>
        <w:adjustRightInd/>
        <w:spacing w:line="276" w:lineRule="auto"/>
        <w:contextualSpacing/>
        <w:rPr>
          <w:rFonts w:asciiTheme="minorHAnsi" w:hAnsiTheme="minorHAnsi"/>
          <w:sz w:val="22"/>
          <w:szCs w:val="22"/>
        </w:rPr>
      </w:pPr>
      <w:r>
        <w:rPr>
          <w:rFonts w:asciiTheme="minorHAnsi" w:hAnsiTheme="minorHAnsi"/>
          <w:sz w:val="22"/>
          <w:szCs w:val="22"/>
        </w:rPr>
        <w:t>The treating ophthalmologist contacts the screening ophthalmologist and conducts and documents the transfer-of-care discussion.</w:t>
      </w:r>
    </w:p>
    <w:p w:rsidR="000B6853" w:rsidRPr="005217F0" w:rsidRDefault="000B6853" w:rsidP="000B6853">
      <w:pPr>
        <w:widowControl/>
        <w:numPr>
          <w:ilvl w:val="0"/>
          <w:numId w:val="19"/>
        </w:numPr>
        <w:autoSpaceDE/>
        <w:autoSpaceDN/>
        <w:adjustRightInd/>
        <w:spacing w:line="276" w:lineRule="auto"/>
        <w:contextualSpacing/>
        <w:rPr>
          <w:rFonts w:asciiTheme="minorHAnsi" w:hAnsiTheme="minorHAnsi"/>
          <w:sz w:val="22"/>
          <w:szCs w:val="22"/>
        </w:rPr>
      </w:pPr>
      <w:r w:rsidRPr="005217F0">
        <w:rPr>
          <w:rFonts w:asciiTheme="minorHAnsi" w:hAnsiTheme="minorHAnsi"/>
          <w:sz w:val="22"/>
          <w:szCs w:val="22"/>
        </w:rPr>
        <w:t xml:space="preserve">The ophthalmologist notifies the </w:t>
      </w:r>
      <w:r>
        <w:rPr>
          <w:rFonts w:asciiTheme="minorHAnsi" w:hAnsiTheme="minorHAnsi"/>
          <w:sz w:val="22"/>
          <w:szCs w:val="22"/>
        </w:rPr>
        <w:t>ROPCs</w:t>
      </w:r>
      <w:r w:rsidRPr="005217F0">
        <w:rPr>
          <w:rFonts w:asciiTheme="minorHAnsi" w:hAnsiTheme="minorHAnsi"/>
          <w:sz w:val="22"/>
          <w:szCs w:val="22"/>
        </w:rPr>
        <w:t xml:space="preserve"> when treatmen</w:t>
      </w:r>
      <w:r>
        <w:rPr>
          <w:rFonts w:asciiTheme="minorHAnsi" w:hAnsiTheme="minorHAnsi"/>
          <w:sz w:val="22"/>
          <w:szCs w:val="22"/>
        </w:rPr>
        <w:t>t is complete, and instructs both to update the Hospital ROP Tracking L</w:t>
      </w:r>
      <w:r w:rsidRPr="005217F0">
        <w:rPr>
          <w:rFonts w:asciiTheme="minorHAnsi" w:hAnsiTheme="minorHAnsi"/>
          <w:sz w:val="22"/>
          <w:szCs w:val="22"/>
        </w:rPr>
        <w:t>ist.</w:t>
      </w:r>
    </w:p>
    <w:p w:rsidR="000B6853" w:rsidRPr="006F4397" w:rsidRDefault="000B6853" w:rsidP="000B6853">
      <w:pPr>
        <w:widowControl/>
        <w:numPr>
          <w:ilvl w:val="0"/>
          <w:numId w:val="19"/>
        </w:numPr>
        <w:autoSpaceDE/>
        <w:autoSpaceDN/>
        <w:adjustRightInd/>
        <w:spacing w:line="276" w:lineRule="auto"/>
        <w:contextualSpacing/>
        <w:rPr>
          <w:rFonts w:asciiTheme="minorHAnsi" w:hAnsiTheme="minorHAnsi"/>
          <w:sz w:val="22"/>
          <w:szCs w:val="22"/>
        </w:rPr>
      </w:pPr>
      <w:r>
        <w:rPr>
          <w:rFonts w:asciiTheme="minorHAnsi" w:hAnsiTheme="minorHAnsi"/>
          <w:sz w:val="22"/>
          <w:szCs w:val="22"/>
        </w:rPr>
        <w:t xml:space="preserve">The ophthalmologist continues to </w:t>
      </w:r>
      <w:r w:rsidRPr="006F4397">
        <w:rPr>
          <w:rFonts w:asciiTheme="minorHAnsi" w:hAnsiTheme="minorHAnsi"/>
          <w:sz w:val="22"/>
          <w:szCs w:val="22"/>
        </w:rPr>
        <w:t xml:space="preserve">examine, treat, and track the infant until </w:t>
      </w:r>
      <w:r w:rsidRPr="006F4397">
        <w:rPr>
          <w:rFonts w:asciiTheme="minorHAnsi" w:hAnsiTheme="minorHAnsi"/>
          <w:b/>
          <w:sz w:val="22"/>
          <w:szCs w:val="22"/>
          <w:u w:val="single"/>
        </w:rPr>
        <w:t>one</w:t>
      </w:r>
      <w:r w:rsidRPr="006F4397">
        <w:rPr>
          <w:rFonts w:asciiTheme="minorHAnsi" w:hAnsiTheme="minorHAnsi"/>
          <w:sz w:val="22"/>
          <w:szCs w:val="22"/>
        </w:rPr>
        <w:t xml:space="preserve"> of these criteria to end screening/treatment has been met and documented:</w:t>
      </w:r>
    </w:p>
    <w:p w:rsidR="000B6853" w:rsidRPr="00CC5C90" w:rsidRDefault="000B6853" w:rsidP="000B6853">
      <w:pPr>
        <w:pStyle w:val="ListParagraph"/>
        <w:widowControl/>
        <w:numPr>
          <w:ilvl w:val="1"/>
          <w:numId w:val="19"/>
        </w:numPr>
        <w:autoSpaceDE/>
        <w:autoSpaceDN/>
        <w:adjustRightInd/>
        <w:spacing w:line="276" w:lineRule="auto"/>
        <w:rPr>
          <w:rFonts w:asciiTheme="minorHAnsi" w:hAnsiTheme="minorHAnsi"/>
          <w:sz w:val="22"/>
          <w:szCs w:val="22"/>
        </w:rPr>
      </w:pPr>
      <w:r>
        <w:rPr>
          <w:rFonts w:asciiTheme="minorHAnsi" w:hAnsiTheme="minorHAnsi"/>
          <w:b/>
          <w:i/>
          <w:sz w:val="22"/>
          <w:szCs w:val="22"/>
        </w:rPr>
        <w:t>Per the Policy Statement, o</w:t>
      </w:r>
      <w:r w:rsidRPr="007D7619">
        <w:rPr>
          <w:rFonts w:asciiTheme="minorHAnsi" w:hAnsiTheme="minorHAnsi"/>
          <w:b/>
          <w:i/>
          <w:sz w:val="22"/>
          <w:szCs w:val="22"/>
        </w:rPr>
        <w:t xml:space="preserve">ne exam is sufficient </w:t>
      </w:r>
      <w:r w:rsidRPr="00593617">
        <w:rPr>
          <w:rFonts w:asciiTheme="minorHAnsi" w:hAnsiTheme="minorHAnsi"/>
          <w:b/>
          <w:i/>
          <w:sz w:val="22"/>
          <w:szCs w:val="22"/>
        </w:rPr>
        <w:t>only</w:t>
      </w:r>
      <w:r w:rsidRPr="007D7619">
        <w:rPr>
          <w:rFonts w:asciiTheme="minorHAnsi" w:hAnsiTheme="minorHAnsi"/>
          <w:b/>
          <w:i/>
          <w:sz w:val="22"/>
          <w:szCs w:val="22"/>
        </w:rPr>
        <w:t xml:space="preserve"> if it unequivocally shows the retina to be fully vascularized in </w:t>
      </w:r>
      <w:r>
        <w:rPr>
          <w:rFonts w:asciiTheme="minorHAnsi" w:hAnsiTheme="minorHAnsi"/>
          <w:b/>
          <w:i/>
          <w:sz w:val="22"/>
          <w:szCs w:val="22"/>
        </w:rPr>
        <w:t xml:space="preserve">both </w:t>
      </w:r>
      <w:r w:rsidRPr="007D7619">
        <w:rPr>
          <w:rFonts w:asciiTheme="minorHAnsi" w:hAnsiTheme="minorHAnsi"/>
          <w:b/>
          <w:i/>
          <w:sz w:val="22"/>
          <w:szCs w:val="22"/>
        </w:rPr>
        <w:t>eye</w:t>
      </w:r>
      <w:r>
        <w:rPr>
          <w:rFonts w:asciiTheme="minorHAnsi" w:hAnsiTheme="minorHAnsi"/>
          <w:b/>
          <w:i/>
          <w:sz w:val="22"/>
          <w:szCs w:val="22"/>
        </w:rPr>
        <w:t>s</w:t>
      </w:r>
      <w:r w:rsidRPr="007D7619">
        <w:rPr>
          <w:rFonts w:asciiTheme="minorHAnsi" w:hAnsiTheme="minorHAnsi"/>
          <w:b/>
          <w:i/>
          <w:sz w:val="22"/>
          <w:szCs w:val="22"/>
        </w:rPr>
        <w:t>.</w:t>
      </w:r>
    </w:p>
    <w:p w:rsidR="000B6853" w:rsidRPr="006F4397" w:rsidRDefault="000B6853" w:rsidP="000B6853">
      <w:pPr>
        <w:pStyle w:val="ListParagraph"/>
        <w:widowControl/>
        <w:numPr>
          <w:ilvl w:val="1"/>
          <w:numId w:val="19"/>
        </w:numPr>
        <w:autoSpaceDE/>
        <w:autoSpaceDN/>
        <w:adjustRightInd/>
        <w:spacing w:line="276" w:lineRule="auto"/>
        <w:rPr>
          <w:rFonts w:asciiTheme="minorHAnsi" w:hAnsiTheme="minorHAnsi"/>
          <w:sz w:val="22"/>
          <w:szCs w:val="22"/>
        </w:rPr>
      </w:pPr>
      <w:r>
        <w:rPr>
          <w:rFonts w:asciiTheme="minorHAnsi" w:hAnsiTheme="minorHAnsi"/>
          <w:sz w:val="22"/>
          <w:szCs w:val="22"/>
        </w:rPr>
        <w:t>A treating ophthalmologist has confirmed that a</w:t>
      </w:r>
      <w:r w:rsidRPr="006F4397">
        <w:rPr>
          <w:rFonts w:asciiTheme="minorHAnsi" w:hAnsiTheme="minorHAnsi"/>
          <w:sz w:val="22"/>
          <w:szCs w:val="22"/>
        </w:rPr>
        <w:t>ll treatment and follow-up examinations are complete</w:t>
      </w:r>
    </w:p>
    <w:p w:rsidR="000B6853" w:rsidRPr="006F4397" w:rsidRDefault="000B6853" w:rsidP="000B6853">
      <w:pPr>
        <w:pStyle w:val="ListParagraph"/>
        <w:widowControl/>
        <w:numPr>
          <w:ilvl w:val="1"/>
          <w:numId w:val="19"/>
        </w:numPr>
        <w:autoSpaceDE/>
        <w:autoSpaceDN/>
        <w:adjustRightInd/>
        <w:spacing w:line="276" w:lineRule="auto"/>
        <w:rPr>
          <w:rFonts w:asciiTheme="minorHAnsi" w:hAnsiTheme="minorHAnsi"/>
          <w:sz w:val="22"/>
          <w:szCs w:val="22"/>
        </w:rPr>
      </w:pPr>
      <w:r w:rsidRPr="006F4397">
        <w:rPr>
          <w:rFonts w:asciiTheme="minorHAnsi" w:hAnsiTheme="minorHAnsi"/>
          <w:sz w:val="22"/>
          <w:szCs w:val="22"/>
        </w:rPr>
        <w:t>Both eyes have met the conclusion-of-acute-screening criteria based upon a BIO exam [</w:t>
      </w:r>
      <w:hyperlink w:anchor="_Table_5.__1" w:history="1">
        <w:r w:rsidRPr="002D3A60">
          <w:rPr>
            <w:rStyle w:val="Hyperlink"/>
            <w:rFonts w:asciiTheme="minorHAnsi" w:hAnsiTheme="minorHAnsi"/>
            <w:sz w:val="22"/>
            <w:szCs w:val="22"/>
          </w:rPr>
          <w:t>Table 5.  When to stop ROP</w:t>
        </w:r>
      </w:hyperlink>
      <w:r>
        <w:rPr>
          <w:rFonts w:asciiTheme="minorHAnsi" w:hAnsiTheme="minorHAnsi"/>
          <w:sz w:val="22"/>
          <w:szCs w:val="22"/>
        </w:rPr>
        <w:t>].</w:t>
      </w:r>
    </w:p>
    <w:p w:rsidR="000B6853" w:rsidRDefault="000B6853" w:rsidP="000B6853">
      <w:pPr>
        <w:pStyle w:val="ListParagraph"/>
        <w:widowControl/>
        <w:numPr>
          <w:ilvl w:val="1"/>
          <w:numId w:val="19"/>
        </w:numPr>
        <w:autoSpaceDE/>
        <w:autoSpaceDN/>
        <w:adjustRightInd/>
        <w:spacing w:line="276" w:lineRule="auto"/>
        <w:rPr>
          <w:rFonts w:asciiTheme="minorHAnsi" w:hAnsiTheme="minorHAnsi"/>
          <w:sz w:val="22"/>
          <w:szCs w:val="22"/>
        </w:rPr>
      </w:pPr>
      <w:r w:rsidRPr="006F4397">
        <w:rPr>
          <w:rFonts w:asciiTheme="minorHAnsi" w:hAnsiTheme="minorHAnsi"/>
          <w:sz w:val="22"/>
          <w:szCs w:val="22"/>
        </w:rPr>
        <w:t xml:space="preserve">The </w:t>
      </w:r>
      <w:r>
        <w:rPr>
          <w:rFonts w:asciiTheme="minorHAnsi" w:hAnsiTheme="minorHAnsi"/>
          <w:sz w:val="22"/>
          <w:szCs w:val="22"/>
        </w:rPr>
        <w:t xml:space="preserve">current </w:t>
      </w:r>
      <w:r w:rsidRPr="006F4397">
        <w:rPr>
          <w:rFonts w:asciiTheme="minorHAnsi" w:hAnsiTheme="minorHAnsi"/>
          <w:sz w:val="22"/>
          <w:szCs w:val="22"/>
        </w:rPr>
        <w:t>ophthalmologist conducts and documents a transfer-of-care discussion with the ophthalm</w:t>
      </w:r>
      <w:r>
        <w:rPr>
          <w:rFonts w:asciiTheme="minorHAnsi" w:hAnsiTheme="minorHAnsi"/>
          <w:sz w:val="22"/>
          <w:szCs w:val="22"/>
        </w:rPr>
        <w:t>ologist who will take over care.</w:t>
      </w:r>
    </w:p>
    <w:p w:rsidR="000B6853" w:rsidRDefault="000B6853" w:rsidP="000B6853">
      <w:pPr>
        <w:pStyle w:val="ListParagraph"/>
        <w:widowControl/>
        <w:numPr>
          <w:ilvl w:val="0"/>
          <w:numId w:val="19"/>
        </w:numPr>
        <w:autoSpaceDE/>
        <w:autoSpaceDN/>
        <w:adjustRightInd/>
        <w:spacing w:line="276" w:lineRule="auto"/>
        <w:rPr>
          <w:rFonts w:asciiTheme="minorHAnsi" w:hAnsiTheme="minorHAnsi"/>
          <w:sz w:val="22"/>
          <w:szCs w:val="22"/>
        </w:rPr>
      </w:pPr>
      <w:r>
        <w:rPr>
          <w:rFonts w:asciiTheme="minorHAnsi" w:hAnsiTheme="minorHAnsi"/>
          <w:sz w:val="22"/>
          <w:szCs w:val="22"/>
        </w:rPr>
        <w:t>The ophthalmologist informs the neonatologist and ROPCs of the need for an outpatient screening exam for eye conditions associated with prematurity if ROP screening is complete.</w:t>
      </w:r>
    </w:p>
    <w:p w:rsidR="007731CC" w:rsidRDefault="007731CC">
      <w:pPr>
        <w:widowControl/>
        <w:autoSpaceDE/>
        <w:autoSpaceDN/>
        <w:adjustRightInd/>
        <w:spacing w:after="160" w:line="259" w:lineRule="auto"/>
        <w:rPr>
          <w:rFonts w:asciiTheme="minorHAnsi" w:hAnsiTheme="minorHAnsi"/>
          <w:sz w:val="22"/>
          <w:szCs w:val="22"/>
        </w:rPr>
      </w:pPr>
      <w:r>
        <w:rPr>
          <w:rFonts w:asciiTheme="minorHAnsi" w:hAnsiTheme="minorHAnsi"/>
          <w:sz w:val="22"/>
          <w:szCs w:val="22"/>
        </w:rPr>
        <w:br w:type="page"/>
      </w:r>
    </w:p>
    <w:p w:rsidR="007731CC" w:rsidRPr="00CF31F6" w:rsidRDefault="007731CC" w:rsidP="007731CC">
      <w:pPr>
        <w:pStyle w:val="Heading1"/>
        <w:rPr>
          <w:rFonts w:asciiTheme="minorHAnsi" w:hAnsiTheme="minorHAnsi"/>
          <w:b/>
          <w:sz w:val="28"/>
          <w:szCs w:val="28"/>
        </w:rPr>
      </w:pPr>
      <w:bookmarkStart w:id="16" w:name="_Procedure_4._Discharge"/>
      <w:bookmarkEnd w:id="16"/>
      <w:r w:rsidRPr="00CF31F6">
        <w:rPr>
          <w:rFonts w:asciiTheme="minorHAnsi" w:hAnsiTheme="minorHAnsi"/>
          <w:b/>
          <w:sz w:val="28"/>
          <w:szCs w:val="28"/>
        </w:rPr>
        <w:lastRenderedPageBreak/>
        <w:t>Procedure 4. Discharge</w:t>
      </w:r>
    </w:p>
    <w:p w:rsidR="00117D78" w:rsidRPr="00117D78" w:rsidRDefault="00117D78" w:rsidP="00117D78"/>
    <w:p w:rsidR="007731CC" w:rsidRDefault="007731CC" w:rsidP="007731CC">
      <w:pPr>
        <w:contextualSpacing/>
        <w:rPr>
          <w:rFonts w:asciiTheme="minorHAnsi" w:hAnsiTheme="minorHAnsi"/>
          <w:b/>
          <w:spacing w:val="-2"/>
          <w:sz w:val="24"/>
          <w:szCs w:val="24"/>
          <w:u w:val="single"/>
        </w:rPr>
      </w:pPr>
      <w:r w:rsidRPr="00BE1E7B">
        <w:rPr>
          <w:rFonts w:asciiTheme="minorHAnsi" w:hAnsiTheme="minorHAnsi"/>
          <w:b/>
          <w:spacing w:val="-2"/>
          <w:sz w:val="24"/>
          <w:szCs w:val="24"/>
          <w:u w:val="single"/>
        </w:rPr>
        <w:t>Discharge principles</w:t>
      </w:r>
    </w:p>
    <w:p w:rsidR="007731CC" w:rsidRPr="00BE1E7B" w:rsidRDefault="007731CC" w:rsidP="007731CC">
      <w:pPr>
        <w:contextualSpacing/>
        <w:rPr>
          <w:rFonts w:asciiTheme="minorHAnsi" w:hAnsiTheme="minorHAnsi"/>
          <w:b/>
          <w:spacing w:val="-2"/>
          <w:sz w:val="24"/>
          <w:szCs w:val="24"/>
          <w:u w:val="single"/>
        </w:rPr>
      </w:pPr>
    </w:p>
    <w:p w:rsidR="007731CC" w:rsidRPr="00E43C51" w:rsidRDefault="007731CC" w:rsidP="007731CC">
      <w:pPr>
        <w:pStyle w:val="ListParagraph"/>
        <w:widowControl/>
        <w:numPr>
          <w:ilvl w:val="0"/>
          <w:numId w:val="26"/>
        </w:numPr>
        <w:autoSpaceDE/>
        <w:autoSpaceDN/>
        <w:adjustRightInd/>
        <w:spacing w:line="276" w:lineRule="auto"/>
        <w:rPr>
          <w:rFonts w:asciiTheme="minorHAnsi" w:hAnsiTheme="minorHAnsi"/>
          <w:spacing w:val="-2"/>
          <w:sz w:val="22"/>
          <w:szCs w:val="22"/>
        </w:rPr>
      </w:pPr>
      <w:r w:rsidRPr="00A56912">
        <w:rPr>
          <w:rFonts w:asciiTheme="minorHAnsi" w:hAnsiTheme="minorHAnsi"/>
          <w:spacing w:val="-2"/>
          <w:sz w:val="22"/>
          <w:szCs w:val="22"/>
        </w:rPr>
        <w:t xml:space="preserve">The hospital either allows infants </w:t>
      </w:r>
      <w:r>
        <w:rPr>
          <w:rFonts w:asciiTheme="minorHAnsi" w:hAnsiTheme="minorHAnsi"/>
          <w:spacing w:val="-2"/>
          <w:sz w:val="22"/>
          <w:szCs w:val="22"/>
        </w:rPr>
        <w:t xml:space="preserve">discharged </w:t>
      </w:r>
      <w:r w:rsidRPr="00A56912">
        <w:rPr>
          <w:rFonts w:asciiTheme="minorHAnsi" w:hAnsiTheme="minorHAnsi"/>
          <w:spacing w:val="-2"/>
          <w:sz w:val="22"/>
          <w:szCs w:val="22"/>
        </w:rPr>
        <w:t xml:space="preserve">from the NICU to be readmitted for </w:t>
      </w:r>
      <w:r>
        <w:rPr>
          <w:rFonts w:asciiTheme="minorHAnsi" w:hAnsiTheme="minorHAnsi"/>
          <w:spacing w:val="-2"/>
          <w:sz w:val="22"/>
          <w:szCs w:val="22"/>
        </w:rPr>
        <w:t xml:space="preserve">ROP </w:t>
      </w:r>
      <w:r w:rsidRPr="00A56912">
        <w:rPr>
          <w:rFonts w:asciiTheme="minorHAnsi" w:hAnsiTheme="minorHAnsi"/>
          <w:spacing w:val="-2"/>
          <w:sz w:val="22"/>
          <w:szCs w:val="22"/>
        </w:rPr>
        <w:t xml:space="preserve">treatment or has a transfer agreement in place with a hospital that does allow discharged infants to be admitted for </w:t>
      </w:r>
      <w:r>
        <w:rPr>
          <w:rFonts w:asciiTheme="minorHAnsi" w:hAnsiTheme="minorHAnsi"/>
          <w:spacing w:val="-2"/>
          <w:sz w:val="22"/>
          <w:szCs w:val="22"/>
        </w:rPr>
        <w:t xml:space="preserve">ROP </w:t>
      </w:r>
      <w:r w:rsidRPr="00A56912">
        <w:rPr>
          <w:rFonts w:asciiTheme="minorHAnsi" w:hAnsiTheme="minorHAnsi"/>
          <w:spacing w:val="-2"/>
          <w:sz w:val="22"/>
          <w:szCs w:val="22"/>
        </w:rPr>
        <w:t>treatment</w:t>
      </w:r>
      <w:r>
        <w:rPr>
          <w:rFonts w:asciiTheme="minorHAnsi" w:hAnsiTheme="minorHAnsi"/>
          <w:spacing w:val="-2"/>
          <w:sz w:val="22"/>
          <w:szCs w:val="22"/>
        </w:rPr>
        <w:t xml:space="preserve"> </w:t>
      </w:r>
      <w:r w:rsidRPr="004E4902">
        <w:rPr>
          <w:rFonts w:asciiTheme="minorHAnsi" w:hAnsiTheme="minorHAnsi"/>
          <w:spacing w:val="-2"/>
          <w:sz w:val="22"/>
          <w:szCs w:val="22"/>
        </w:rPr>
        <w:t>within 72 hou</w:t>
      </w:r>
      <w:r>
        <w:rPr>
          <w:rFonts w:asciiTheme="minorHAnsi" w:hAnsiTheme="minorHAnsi"/>
          <w:spacing w:val="-2"/>
          <w:sz w:val="22"/>
          <w:szCs w:val="22"/>
        </w:rPr>
        <w:t>rs of notice that it is needed</w:t>
      </w:r>
      <w:r w:rsidRPr="00E43C51">
        <w:rPr>
          <w:rFonts w:asciiTheme="minorHAnsi" w:hAnsiTheme="minorHAnsi"/>
          <w:spacing w:val="-2"/>
          <w:sz w:val="22"/>
          <w:szCs w:val="22"/>
        </w:rPr>
        <w:t>.</w:t>
      </w:r>
    </w:p>
    <w:p w:rsidR="007731CC" w:rsidRPr="006F4397" w:rsidRDefault="007731CC" w:rsidP="007731CC">
      <w:pPr>
        <w:pStyle w:val="ListParagraph"/>
        <w:widowControl/>
        <w:numPr>
          <w:ilvl w:val="0"/>
          <w:numId w:val="26"/>
        </w:numPr>
        <w:autoSpaceDE/>
        <w:autoSpaceDN/>
        <w:adjustRightInd/>
        <w:spacing w:line="276" w:lineRule="auto"/>
        <w:rPr>
          <w:rFonts w:asciiTheme="minorHAnsi" w:hAnsiTheme="minorHAnsi"/>
          <w:sz w:val="22"/>
          <w:szCs w:val="22"/>
        </w:rPr>
      </w:pPr>
      <w:r w:rsidRPr="006F4397">
        <w:rPr>
          <w:rFonts w:asciiTheme="minorHAnsi" w:hAnsiTheme="minorHAnsi"/>
          <w:sz w:val="22"/>
          <w:szCs w:val="22"/>
        </w:rPr>
        <w:t>No hos</w:t>
      </w:r>
      <w:r>
        <w:rPr>
          <w:rFonts w:asciiTheme="minorHAnsi" w:hAnsiTheme="minorHAnsi"/>
          <w:sz w:val="22"/>
          <w:szCs w:val="22"/>
        </w:rPr>
        <w:t xml:space="preserve">pital may discharge </w:t>
      </w:r>
      <w:r w:rsidRPr="006F4397">
        <w:rPr>
          <w:rFonts w:asciiTheme="minorHAnsi" w:hAnsiTheme="minorHAnsi"/>
          <w:sz w:val="22"/>
          <w:szCs w:val="22"/>
        </w:rPr>
        <w:t xml:space="preserve">an infant </w:t>
      </w:r>
      <w:r>
        <w:rPr>
          <w:rFonts w:asciiTheme="minorHAnsi" w:hAnsiTheme="minorHAnsi"/>
          <w:sz w:val="22"/>
          <w:szCs w:val="22"/>
        </w:rPr>
        <w:t>who needs ROP care unless it first</w:t>
      </w:r>
      <w:r w:rsidRPr="006F4397">
        <w:rPr>
          <w:rFonts w:asciiTheme="minorHAnsi" w:hAnsiTheme="minorHAnsi"/>
          <w:sz w:val="22"/>
          <w:szCs w:val="22"/>
        </w:rPr>
        <w:t>:</w:t>
      </w:r>
    </w:p>
    <w:p w:rsidR="007731CC" w:rsidRPr="006F4397" w:rsidRDefault="007731CC" w:rsidP="007731CC">
      <w:pPr>
        <w:pStyle w:val="ListParagraph"/>
        <w:widowControl/>
        <w:numPr>
          <w:ilvl w:val="1"/>
          <w:numId w:val="26"/>
        </w:numPr>
        <w:autoSpaceDE/>
        <w:autoSpaceDN/>
        <w:adjustRightInd/>
        <w:spacing w:line="276" w:lineRule="auto"/>
        <w:rPr>
          <w:rFonts w:asciiTheme="minorHAnsi" w:hAnsiTheme="minorHAnsi"/>
          <w:sz w:val="22"/>
          <w:szCs w:val="22"/>
        </w:rPr>
      </w:pPr>
      <w:r>
        <w:rPr>
          <w:rFonts w:asciiTheme="minorHAnsi" w:hAnsiTheme="minorHAnsi"/>
          <w:sz w:val="22"/>
          <w:szCs w:val="22"/>
        </w:rPr>
        <w:t>Obtains</w:t>
      </w:r>
      <w:r w:rsidRPr="006F4397">
        <w:rPr>
          <w:rFonts w:asciiTheme="minorHAnsi" w:hAnsiTheme="minorHAnsi"/>
          <w:sz w:val="22"/>
          <w:szCs w:val="22"/>
        </w:rPr>
        <w:t xml:space="preserve"> the agreement of the ho</w:t>
      </w:r>
      <w:r>
        <w:rPr>
          <w:rFonts w:asciiTheme="minorHAnsi" w:hAnsiTheme="minorHAnsi"/>
          <w:sz w:val="22"/>
          <w:szCs w:val="22"/>
        </w:rPr>
        <w:t xml:space="preserve">spital-based </w:t>
      </w:r>
      <w:r w:rsidRPr="006F4397">
        <w:rPr>
          <w:rFonts w:asciiTheme="minorHAnsi" w:hAnsiTheme="minorHAnsi"/>
          <w:sz w:val="22"/>
          <w:szCs w:val="22"/>
        </w:rPr>
        <w:t>ophthalmologist</w:t>
      </w:r>
      <w:r>
        <w:rPr>
          <w:rFonts w:asciiTheme="minorHAnsi" w:hAnsiTheme="minorHAnsi"/>
          <w:sz w:val="22"/>
          <w:szCs w:val="22"/>
        </w:rPr>
        <w:t xml:space="preserve"> </w:t>
      </w:r>
      <w:r w:rsidRPr="006C0706">
        <w:rPr>
          <w:rFonts w:asciiTheme="minorHAnsi" w:hAnsiTheme="minorHAnsi"/>
          <w:b/>
          <w:sz w:val="22"/>
          <w:szCs w:val="22"/>
        </w:rPr>
        <w:t>AND</w:t>
      </w:r>
      <w:r w:rsidRPr="006F4397">
        <w:rPr>
          <w:rFonts w:asciiTheme="minorHAnsi" w:hAnsiTheme="minorHAnsi"/>
          <w:sz w:val="22"/>
          <w:szCs w:val="22"/>
        </w:rPr>
        <w:t xml:space="preserve"> </w:t>
      </w:r>
    </w:p>
    <w:p w:rsidR="007731CC" w:rsidRPr="006F4397" w:rsidRDefault="007731CC" w:rsidP="007731CC">
      <w:pPr>
        <w:pStyle w:val="ListParagraph"/>
        <w:widowControl/>
        <w:numPr>
          <w:ilvl w:val="1"/>
          <w:numId w:val="26"/>
        </w:numPr>
        <w:autoSpaceDE/>
        <w:autoSpaceDN/>
        <w:adjustRightInd/>
        <w:spacing w:line="276" w:lineRule="auto"/>
        <w:rPr>
          <w:rFonts w:asciiTheme="minorHAnsi" w:hAnsiTheme="minorHAnsi"/>
          <w:sz w:val="22"/>
          <w:szCs w:val="22"/>
        </w:rPr>
      </w:pPr>
      <w:r>
        <w:rPr>
          <w:rFonts w:asciiTheme="minorHAnsi" w:hAnsiTheme="minorHAnsi"/>
          <w:sz w:val="22"/>
          <w:szCs w:val="22"/>
        </w:rPr>
        <w:t>Schedules</w:t>
      </w:r>
      <w:r w:rsidRPr="006F4397">
        <w:rPr>
          <w:rFonts w:asciiTheme="minorHAnsi" w:hAnsiTheme="minorHAnsi"/>
          <w:sz w:val="22"/>
          <w:szCs w:val="22"/>
        </w:rPr>
        <w:t xml:space="preserve"> ophthalmic care </w:t>
      </w:r>
      <w:r>
        <w:rPr>
          <w:rFonts w:asciiTheme="minorHAnsi" w:hAnsiTheme="minorHAnsi"/>
          <w:sz w:val="22"/>
          <w:szCs w:val="22"/>
        </w:rPr>
        <w:t xml:space="preserve">in </w:t>
      </w:r>
      <w:r w:rsidRPr="006F4397">
        <w:rPr>
          <w:rFonts w:asciiTheme="minorHAnsi" w:hAnsiTheme="minorHAnsi"/>
          <w:sz w:val="22"/>
          <w:szCs w:val="22"/>
        </w:rPr>
        <w:t xml:space="preserve">the outpatient setting with an ophthalmologist who agrees to </w:t>
      </w:r>
      <w:r>
        <w:rPr>
          <w:rFonts w:asciiTheme="minorHAnsi" w:hAnsiTheme="minorHAnsi"/>
          <w:sz w:val="22"/>
          <w:szCs w:val="22"/>
        </w:rPr>
        <w:t>screen</w:t>
      </w:r>
      <w:r w:rsidRPr="006F4397">
        <w:rPr>
          <w:rFonts w:asciiTheme="minorHAnsi" w:hAnsiTheme="minorHAnsi"/>
          <w:sz w:val="22"/>
          <w:szCs w:val="22"/>
        </w:rPr>
        <w:t xml:space="preserve"> the ROP patient </w:t>
      </w:r>
      <w:r w:rsidRPr="006C0706">
        <w:rPr>
          <w:rFonts w:asciiTheme="minorHAnsi" w:hAnsiTheme="minorHAnsi"/>
          <w:b/>
          <w:sz w:val="22"/>
          <w:szCs w:val="22"/>
        </w:rPr>
        <w:t>AND</w:t>
      </w:r>
    </w:p>
    <w:p w:rsidR="007731CC" w:rsidRDefault="007731CC" w:rsidP="007731CC">
      <w:pPr>
        <w:pStyle w:val="ListParagraph"/>
        <w:widowControl/>
        <w:numPr>
          <w:ilvl w:val="1"/>
          <w:numId w:val="26"/>
        </w:numPr>
        <w:autoSpaceDE/>
        <w:autoSpaceDN/>
        <w:adjustRightInd/>
        <w:spacing w:line="276" w:lineRule="auto"/>
        <w:rPr>
          <w:rFonts w:asciiTheme="minorHAnsi" w:hAnsiTheme="minorHAnsi"/>
          <w:sz w:val="22"/>
          <w:szCs w:val="22"/>
        </w:rPr>
      </w:pPr>
      <w:r>
        <w:rPr>
          <w:rFonts w:asciiTheme="minorHAnsi" w:hAnsiTheme="minorHAnsi"/>
          <w:sz w:val="22"/>
          <w:szCs w:val="22"/>
        </w:rPr>
        <w:t>Sends</w:t>
      </w:r>
      <w:r w:rsidRPr="006F4397">
        <w:rPr>
          <w:rFonts w:asciiTheme="minorHAnsi" w:hAnsiTheme="minorHAnsi"/>
          <w:sz w:val="22"/>
          <w:szCs w:val="22"/>
        </w:rPr>
        <w:t xml:space="preserve"> </w:t>
      </w:r>
      <w:r>
        <w:rPr>
          <w:rFonts w:asciiTheme="minorHAnsi" w:hAnsiTheme="minorHAnsi"/>
          <w:sz w:val="22"/>
          <w:szCs w:val="22"/>
        </w:rPr>
        <w:t xml:space="preserve">the ophthalmologist </w:t>
      </w:r>
      <w:r w:rsidRPr="006F4397">
        <w:rPr>
          <w:rFonts w:asciiTheme="minorHAnsi" w:hAnsiTheme="minorHAnsi"/>
          <w:sz w:val="22"/>
          <w:szCs w:val="22"/>
        </w:rPr>
        <w:t>appropriat</w:t>
      </w:r>
      <w:r>
        <w:rPr>
          <w:rFonts w:asciiTheme="minorHAnsi" w:hAnsiTheme="minorHAnsi"/>
          <w:sz w:val="22"/>
          <w:szCs w:val="22"/>
        </w:rPr>
        <w:t xml:space="preserve">e records and current </w:t>
      </w:r>
      <w:r w:rsidRPr="006F4397">
        <w:rPr>
          <w:rFonts w:asciiTheme="minorHAnsi" w:hAnsiTheme="minorHAnsi"/>
          <w:sz w:val="22"/>
          <w:szCs w:val="22"/>
        </w:rPr>
        <w:t>contact information</w:t>
      </w:r>
      <w:r>
        <w:rPr>
          <w:rFonts w:asciiTheme="minorHAnsi" w:hAnsiTheme="minorHAnsi"/>
          <w:sz w:val="22"/>
          <w:szCs w:val="22"/>
        </w:rPr>
        <w:t xml:space="preserve"> for the parent.</w:t>
      </w:r>
    </w:p>
    <w:p w:rsidR="007731CC" w:rsidRPr="000A4A49" w:rsidRDefault="007731CC" w:rsidP="007731CC">
      <w:pPr>
        <w:pStyle w:val="ListParagraph"/>
        <w:widowControl/>
        <w:numPr>
          <w:ilvl w:val="0"/>
          <w:numId w:val="26"/>
        </w:numPr>
        <w:autoSpaceDE/>
        <w:autoSpaceDN/>
        <w:adjustRightInd/>
        <w:spacing w:line="276" w:lineRule="auto"/>
        <w:rPr>
          <w:rFonts w:asciiTheme="minorHAnsi" w:hAnsiTheme="minorHAnsi"/>
          <w:sz w:val="22"/>
          <w:szCs w:val="22"/>
        </w:rPr>
      </w:pPr>
      <w:r w:rsidRPr="000A4A49">
        <w:rPr>
          <w:rFonts w:asciiTheme="minorHAnsi" w:hAnsiTheme="minorHAnsi"/>
          <w:sz w:val="22"/>
          <w:szCs w:val="22"/>
        </w:rPr>
        <w:t>The hospital has a written discharge agreement with outpatient ophthalmologists who do not provide ROP care at the hospital. The agreement addresses ROP tracking, follow-up, and treatment.</w:t>
      </w:r>
    </w:p>
    <w:p w:rsidR="007731CC" w:rsidRDefault="007731CC" w:rsidP="007731CC">
      <w:pPr>
        <w:contextualSpacing/>
        <w:rPr>
          <w:rFonts w:asciiTheme="minorHAnsi" w:hAnsiTheme="minorHAnsi"/>
          <w:spacing w:val="-2"/>
          <w:u w:val="single"/>
        </w:rPr>
      </w:pPr>
    </w:p>
    <w:p w:rsidR="007731CC" w:rsidRDefault="007731CC" w:rsidP="007731CC">
      <w:pPr>
        <w:contextualSpacing/>
        <w:rPr>
          <w:rFonts w:asciiTheme="minorHAnsi" w:hAnsiTheme="minorHAnsi"/>
          <w:b/>
          <w:spacing w:val="-2"/>
          <w:sz w:val="24"/>
          <w:szCs w:val="24"/>
          <w:u w:val="single"/>
        </w:rPr>
      </w:pPr>
      <w:r w:rsidRPr="00BE1E7B">
        <w:rPr>
          <w:rFonts w:asciiTheme="minorHAnsi" w:hAnsiTheme="minorHAnsi"/>
          <w:b/>
          <w:spacing w:val="-2"/>
          <w:sz w:val="24"/>
          <w:szCs w:val="24"/>
          <w:u w:val="single"/>
        </w:rPr>
        <w:t>Discharge process</w:t>
      </w:r>
    </w:p>
    <w:p w:rsidR="007731CC" w:rsidRPr="00BE1E7B" w:rsidRDefault="007731CC" w:rsidP="007731CC">
      <w:pPr>
        <w:contextualSpacing/>
        <w:rPr>
          <w:rFonts w:asciiTheme="minorHAnsi" w:hAnsiTheme="minorHAnsi"/>
          <w:b/>
          <w:spacing w:val="-2"/>
          <w:sz w:val="24"/>
          <w:szCs w:val="24"/>
          <w:u w:val="single"/>
        </w:rPr>
      </w:pPr>
    </w:p>
    <w:p w:rsidR="007731CC" w:rsidRPr="000A4A49" w:rsidRDefault="007731CC" w:rsidP="007731CC">
      <w:pPr>
        <w:widowControl/>
        <w:numPr>
          <w:ilvl w:val="0"/>
          <w:numId w:val="25"/>
        </w:numPr>
        <w:autoSpaceDE/>
        <w:autoSpaceDN/>
        <w:adjustRightInd/>
        <w:spacing w:after="200" w:line="276" w:lineRule="auto"/>
        <w:contextualSpacing/>
        <w:rPr>
          <w:rFonts w:asciiTheme="minorHAnsi" w:hAnsiTheme="minorHAnsi"/>
          <w:spacing w:val="-2"/>
          <w:sz w:val="22"/>
          <w:szCs w:val="22"/>
        </w:rPr>
      </w:pPr>
      <w:r w:rsidRPr="000A4A49">
        <w:rPr>
          <w:rFonts w:asciiTheme="minorHAnsi" w:hAnsiTheme="minorHAnsi"/>
          <w:spacing w:val="-2"/>
          <w:sz w:val="22"/>
          <w:szCs w:val="22"/>
        </w:rPr>
        <w:t>The neonatologist notifies the ophthalmologist and hospital ROP coordinator (H-ROPC) that a discharge is planned.</w:t>
      </w:r>
    </w:p>
    <w:p w:rsidR="007731CC" w:rsidRPr="002D6484" w:rsidRDefault="007731CC" w:rsidP="007731CC">
      <w:pPr>
        <w:widowControl/>
        <w:numPr>
          <w:ilvl w:val="0"/>
          <w:numId w:val="25"/>
        </w:numPr>
        <w:autoSpaceDE/>
        <w:autoSpaceDN/>
        <w:adjustRightInd/>
        <w:spacing w:after="200" w:line="276" w:lineRule="auto"/>
        <w:contextualSpacing/>
        <w:rPr>
          <w:rFonts w:asciiTheme="minorHAnsi" w:hAnsiTheme="minorHAnsi"/>
          <w:spacing w:val="-2"/>
          <w:sz w:val="22"/>
          <w:szCs w:val="22"/>
        </w:rPr>
      </w:pPr>
      <w:r>
        <w:rPr>
          <w:rFonts w:asciiTheme="minorHAnsi" w:hAnsiTheme="minorHAnsi"/>
          <w:sz w:val="22"/>
          <w:szCs w:val="22"/>
        </w:rPr>
        <w:t>The ophthalmologist d</w:t>
      </w:r>
      <w:r w:rsidRPr="006D2203">
        <w:rPr>
          <w:rFonts w:asciiTheme="minorHAnsi" w:hAnsiTheme="minorHAnsi"/>
          <w:sz w:val="22"/>
          <w:szCs w:val="22"/>
        </w:rPr>
        <w:t>etermines if the infant needs another ROP exam or additional treatment prior to discharge</w:t>
      </w:r>
      <w:r>
        <w:rPr>
          <w:rFonts w:asciiTheme="minorHAnsi" w:hAnsiTheme="minorHAnsi"/>
          <w:sz w:val="22"/>
          <w:szCs w:val="22"/>
        </w:rPr>
        <w:t xml:space="preserve"> and w</w:t>
      </w:r>
      <w:r w:rsidRPr="002D6484">
        <w:rPr>
          <w:rFonts w:asciiTheme="minorHAnsi" w:hAnsiTheme="minorHAnsi"/>
          <w:sz w:val="22"/>
          <w:szCs w:val="22"/>
        </w:rPr>
        <w:t>rites a final ophthalmic consult note that summarizes the infant’s current ROP status and screening/treatment recommendations (a new note may not be needed if the ophthalmologist has evaluated or treated the infant very recently).</w:t>
      </w:r>
    </w:p>
    <w:p w:rsidR="007731CC" w:rsidRPr="002E42E7" w:rsidRDefault="007731CC" w:rsidP="007731CC">
      <w:pPr>
        <w:widowControl/>
        <w:numPr>
          <w:ilvl w:val="0"/>
          <w:numId w:val="25"/>
        </w:numPr>
        <w:autoSpaceDE/>
        <w:autoSpaceDN/>
        <w:adjustRightInd/>
        <w:spacing w:after="200" w:line="276" w:lineRule="auto"/>
        <w:contextualSpacing/>
        <w:rPr>
          <w:rFonts w:asciiTheme="minorHAnsi" w:hAnsiTheme="minorHAnsi"/>
          <w:spacing w:val="-2"/>
          <w:sz w:val="22"/>
          <w:szCs w:val="22"/>
        </w:rPr>
      </w:pPr>
      <w:r>
        <w:rPr>
          <w:rFonts w:asciiTheme="minorHAnsi" w:hAnsiTheme="minorHAnsi"/>
          <w:sz w:val="22"/>
          <w:szCs w:val="22"/>
        </w:rPr>
        <w:t>The ophthalmologist tells the H-</w:t>
      </w:r>
      <w:r w:rsidRPr="006F4397">
        <w:rPr>
          <w:rFonts w:asciiTheme="minorHAnsi" w:hAnsiTheme="minorHAnsi"/>
          <w:sz w:val="22"/>
          <w:szCs w:val="22"/>
        </w:rPr>
        <w:t>ROPC</w:t>
      </w:r>
      <w:r>
        <w:rPr>
          <w:rFonts w:asciiTheme="minorHAnsi" w:hAnsiTheme="minorHAnsi"/>
          <w:sz w:val="22"/>
          <w:szCs w:val="22"/>
        </w:rPr>
        <w:t xml:space="preserve"> (hospital ROPC) and O-ROPC (office ROPC):</w:t>
      </w:r>
    </w:p>
    <w:p w:rsidR="007731CC" w:rsidRPr="002E42E7" w:rsidRDefault="007731CC" w:rsidP="007731CC">
      <w:pPr>
        <w:widowControl/>
        <w:numPr>
          <w:ilvl w:val="1"/>
          <w:numId w:val="25"/>
        </w:numPr>
        <w:autoSpaceDE/>
        <w:autoSpaceDN/>
        <w:adjustRightInd/>
        <w:spacing w:after="200" w:line="276" w:lineRule="auto"/>
        <w:contextualSpacing/>
        <w:rPr>
          <w:rFonts w:asciiTheme="minorHAnsi" w:hAnsiTheme="minorHAnsi"/>
          <w:spacing w:val="-2"/>
          <w:sz w:val="22"/>
          <w:szCs w:val="22"/>
        </w:rPr>
      </w:pPr>
      <w:r>
        <w:rPr>
          <w:rFonts w:asciiTheme="minorHAnsi" w:hAnsiTheme="minorHAnsi"/>
          <w:sz w:val="22"/>
          <w:szCs w:val="22"/>
        </w:rPr>
        <w:t>T</w:t>
      </w:r>
      <w:r w:rsidRPr="006F4397">
        <w:rPr>
          <w:rFonts w:asciiTheme="minorHAnsi" w:hAnsiTheme="minorHAnsi"/>
          <w:sz w:val="22"/>
          <w:szCs w:val="22"/>
        </w:rPr>
        <w:t xml:space="preserve">he interval and approximate date of the next </w:t>
      </w:r>
      <w:r>
        <w:rPr>
          <w:rFonts w:asciiTheme="minorHAnsi" w:hAnsiTheme="minorHAnsi"/>
          <w:sz w:val="22"/>
          <w:szCs w:val="22"/>
        </w:rPr>
        <w:t xml:space="preserve">ROP </w:t>
      </w:r>
      <w:r w:rsidRPr="006F4397">
        <w:rPr>
          <w:rFonts w:asciiTheme="minorHAnsi" w:hAnsiTheme="minorHAnsi"/>
          <w:sz w:val="22"/>
          <w:szCs w:val="22"/>
        </w:rPr>
        <w:t>exam</w:t>
      </w:r>
      <w:r>
        <w:rPr>
          <w:rFonts w:asciiTheme="minorHAnsi" w:hAnsiTheme="minorHAnsi"/>
          <w:sz w:val="22"/>
          <w:szCs w:val="22"/>
        </w:rPr>
        <w:t xml:space="preserve"> if screening is not complete</w:t>
      </w:r>
      <w:r w:rsidRPr="006F4397">
        <w:rPr>
          <w:rFonts w:asciiTheme="minorHAnsi" w:hAnsiTheme="minorHAnsi"/>
          <w:sz w:val="22"/>
          <w:szCs w:val="22"/>
        </w:rPr>
        <w:t xml:space="preserve"> (e.g., follow-up exam in 2 weeks around </w:t>
      </w:r>
      <w:r w:rsidR="00954025">
        <w:rPr>
          <w:rFonts w:asciiTheme="minorHAnsi" w:hAnsiTheme="minorHAnsi"/>
          <w:sz w:val="22"/>
          <w:szCs w:val="22"/>
        </w:rPr>
        <w:t>9/25/22</w:t>
      </w:r>
      <w:r w:rsidRPr="006F4397">
        <w:rPr>
          <w:rFonts w:asciiTheme="minorHAnsi" w:hAnsiTheme="minorHAnsi"/>
          <w:sz w:val="22"/>
          <w:szCs w:val="22"/>
        </w:rPr>
        <w:t>)</w:t>
      </w:r>
      <w:r>
        <w:rPr>
          <w:rFonts w:asciiTheme="minorHAnsi" w:hAnsiTheme="minorHAnsi"/>
          <w:sz w:val="22"/>
          <w:szCs w:val="22"/>
        </w:rPr>
        <w:t xml:space="preserve"> [</w:t>
      </w:r>
      <w:hyperlink w:anchor="_Table_3.__1" w:history="1">
        <w:r w:rsidRPr="0035160A">
          <w:rPr>
            <w:rStyle w:val="Hyperlink"/>
            <w:rFonts w:asciiTheme="minorHAnsi" w:hAnsiTheme="minorHAnsi"/>
            <w:sz w:val="22"/>
            <w:szCs w:val="22"/>
          </w:rPr>
          <w:t>Table 3.  Follow-up exams</w:t>
        </w:r>
      </w:hyperlink>
      <w:r>
        <w:rPr>
          <w:rFonts w:asciiTheme="minorHAnsi" w:hAnsiTheme="minorHAnsi"/>
          <w:sz w:val="22"/>
          <w:szCs w:val="22"/>
        </w:rPr>
        <w:t>].</w:t>
      </w:r>
    </w:p>
    <w:p w:rsidR="007731CC" w:rsidRPr="006F4397" w:rsidRDefault="007731CC" w:rsidP="007731CC">
      <w:pPr>
        <w:widowControl/>
        <w:numPr>
          <w:ilvl w:val="1"/>
          <w:numId w:val="25"/>
        </w:numPr>
        <w:autoSpaceDE/>
        <w:autoSpaceDN/>
        <w:adjustRightInd/>
        <w:spacing w:after="200" w:line="276" w:lineRule="auto"/>
        <w:contextualSpacing/>
        <w:rPr>
          <w:rFonts w:asciiTheme="minorHAnsi" w:hAnsiTheme="minorHAnsi"/>
          <w:spacing w:val="-2"/>
          <w:sz w:val="22"/>
          <w:szCs w:val="22"/>
        </w:rPr>
      </w:pPr>
      <w:r>
        <w:rPr>
          <w:rFonts w:asciiTheme="minorHAnsi" w:hAnsiTheme="minorHAnsi"/>
          <w:sz w:val="22"/>
          <w:szCs w:val="22"/>
        </w:rPr>
        <w:t>If ROP screening is complete [</w:t>
      </w:r>
      <w:hyperlink w:anchor="_Table_5.__1" w:history="1">
        <w:r w:rsidRPr="0035160A">
          <w:rPr>
            <w:rStyle w:val="Hyperlink"/>
            <w:rFonts w:asciiTheme="minorHAnsi" w:hAnsiTheme="minorHAnsi"/>
            <w:sz w:val="22"/>
            <w:szCs w:val="22"/>
          </w:rPr>
          <w:t>Table 5.  When to stop</w:t>
        </w:r>
      </w:hyperlink>
      <w:r>
        <w:rPr>
          <w:rFonts w:asciiTheme="minorHAnsi" w:hAnsiTheme="minorHAnsi"/>
          <w:sz w:val="22"/>
          <w:szCs w:val="22"/>
        </w:rPr>
        <w:t>].</w:t>
      </w:r>
    </w:p>
    <w:p w:rsidR="007731CC" w:rsidRPr="006F4397" w:rsidRDefault="007731CC" w:rsidP="007731CC">
      <w:pPr>
        <w:widowControl/>
        <w:numPr>
          <w:ilvl w:val="0"/>
          <w:numId w:val="25"/>
        </w:numPr>
        <w:autoSpaceDE/>
        <w:autoSpaceDN/>
        <w:adjustRightInd/>
        <w:spacing w:after="200" w:line="276" w:lineRule="auto"/>
        <w:contextualSpacing/>
        <w:rPr>
          <w:rFonts w:asciiTheme="minorHAnsi" w:hAnsiTheme="minorHAnsi"/>
          <w:spacing w:val="-2"/>
          <w:sz w:val="22"/>
          <w:szCs w:val="22"/>
        </w:rPr>
      </w:pPr>
      <w:r>
        <w:rPr>
          <w:rFonts w:asciiTheme="minorHAnsi" w:hAnsiTheme="minorHAnsi"/>
          <w:sz w:val="22"/>
          <w:szCs w:val="22"/>
        </w:rPr>
        <w:t xml:space="preserve">The ophthalmologist instructs the ROPCs to </w:t>
      </w:r>
      <w:r w:rsidRPr="006F4397">
        <w:rPr>
          <w:rFonts w:asciiTheme="minorHAnsi" w:hAnsiTheme="minorHAnsi"/>
          <w:sz w:val="22"/>
          <w:szCs w:val="22"/>
        </w:rPr>
        <w:t>u</w:t>
      </w:r>
      <w:r>
        <w:rPr>
          <w:rFonts w:asciiTheme="minorHAnsi" w:hAnsiTheme="minorHAnsi"/>
          <w:sz w:val="22"/>
          <w:szCs w:val="22"/>
        </w:rPr>
        <w:t xml:space="preserve">pdate the Hospital </w:t>
      </w:r>
      <w:hyperlink w:anchor="_Table_1._Which" w:history="1">
        <w:r w:rsidRPr="0035160A">
          <w:rPr>
            <w:rStyle w:val="Hyperlink"/>
            <w:rFonts w:asciiTheme="minorHAnsi" w:hAnsiTheme="minorHAnsi"/>
            <w:sz w:val="22"/>
            <w:szCs w:val="22"/>
          </w:rPr>
          <w:t>ROP Tracking List</w:t>
        </w:r>
      </w:hyperlink>
      <w:r>
        <w:rPr>
          <w:rFonts w:asciiTheme="minorHAnsi" w:hAnsiTheme="minorHAnsi"/>
          <w:sz w:val="22"/>
          <w:szCs w:val="22"/>
        </w:rPr>
        <w:t xml:space="preserve"> </w:t>
      </w:r>
      <w:r w:rsidRPr="006F4397">
        <w:rPr>
          <w:rFonts w:asciiTheme="minorHAnsi" w:hAnsiTheme="minorHAnsi"/>
          <w:sz w:val="22"/>
          <w:szCs w:val="22"/>
        </w:rPr>
        <w:t>to show that the i</w:t>
      </w:r>
      <w:r>
        <w:rPr>
          <w:rFonts w:asciiTheme="minorHAnsi" w:hAnsiTheme="minorHAnsi"/>
          <w:sz w:val="22"/>
          <w:szCs w:val="22"/>
        </w:rPr>
        <w:t>nfant was discharged</w:t>
      </w:r>
      <w:r w:rsidRPr="006F4397">
        <w:rPr>
          <w:rFonts w:asciiTheme="minorHAnsi" w:hAnsiTheme="minorHAnsi"/>
          <w:sz w:val="22"/>
          <w:szCs w:val="22"/>
        </w:rPr>
        <w:t>.</w:t>
      </w:r>
    </w:p>
    <w:p w:rsidR="007731CC" w:rsidRPr="00042EAD" w:rsidRDefault="007731CC" w:rsidP="007731CC">
      <w:pPr>
        <w:widowControl/>
        <w:numPr>
          <w:ilvl w:val="0"/>
          <w:numId w:val="25"/>
        </w:numPr>
        <w:autoSpaceDE/>
        <w:autoSpaceDN/>
        <w:adjustRightInd/>
        <w:spacing w:line="276" w:lineRule="auto"/>
        <w:contextualSpacing/>
        <w:rPr>
          <w:rFonts w:asciiTheme="minorHAnsi" w:hAnsiTheme="minorHAnsi"/>
          <w:sz w:val="22"/>
          <w:szCs w:val="22"/>
        </w:rPr>
      </w:pPr>
      <w:r>
        <w:rPr>
          <w:rFonts w:asciiTheme="minorHAnsi" w:hAnsiTheme="minorHAnsi"/>
          <w:sz w:val="22"/>
          <w:szCs w:val="22"/>
        </w:rPr>
        <w:t xml:space="preserve">The ophthalmologist completes and signs </w:t>
      </w:r>
      <w:r w:rsidRPr="007C5D2D">
        <w:rPr>
          <w:rFonts w:asciiTheme="minorHAnsi" w:hAnsiTheme="minorHAnsi"/>
          <w:sz w:val="22"/>
          <w:szCs w:val="22"/>
        </w:rPr>
        <w:t>the</w:t>
      </w:r>
      <w:r>
        <w:rPr>
          <w:rFonts w:asciiTheme="minorHAnsi" w:hAnsiTheme="minorHAnsi"/>
          <w:sz w:val="22"/>
          <w:szCs w:val="22"/>
        </w:rPr>
        <w:t xml:space="preserve"> </w:t>
      </w:r>
      <w:bookmarkStart w:id="17" w:name="Discharge_letter"/>
      <w:bookmarkEnd w:id="17"/>
      <w:r>
        <w:rPr>
          <w:rFonts w:asciiTheme="minorHAnsi" w:hAnsiTheme="minorHAnsi"/>
          <w:sz w:val="22"/>
          <w:szCs w:val="22"/>
        </w:rPr>
        <w:fldChar w:fldCharType="begin"/>
      </w:r>
      <w:r w:rsidR="00595871">
        <w:rPr>
          <w:rFonts w:asciiTheme="minorHAnsi" w:hAnsiTheme="minorHAnsi"/>
          <w:sz w:val="22"/>
          <w:szCs w:val="22"/>
        </w:rPr>
        <w:instrText>HYPERLINK  \l "_Letter_to_parent:"</w:instrText>
      </w:r>
      <w:r>
        <w:rPr>
          <w:rFonts w:asciiTheme="minorHAnsi" w:hAnsiTheme="minorHAnsi"/>
          <w:sz w:val="22"/>
          <w:szCs w:val="22"/>
        </w:rPr>
        <w:fldChar w:fldCharType="separate"/>
      </w:r>
      <w:r w:rsidRPr="0035160A">
        <w:rPr>
          <w:rStyle w:val="Hyperlink"/>
          <w:rFonts w:asciiTheme="minorHAnsi" w:hAnsiTheme="minorHAnsi"/>
          <w:sz w:val="22"/>
          <w:szCs w:val="22"/>
        </w:rPr>
        <w:t>Discharge letter</w:t>
      </w:r>
      <w:r>
        <w:rPr>
          <w:rFonts w:asciiTheme="minorHAnsi" w:hAnsiTheme="minorHAnsi"/>
          <w:sz w:val="22"/>
          <w:szCs w:val="22"/>
        </w:rPr>
        <w:fldChar w:fldCharType="end"/>
      </w:r>
      <w:r>
        <w:rPr>
          <w:rFonts w:asciiTheme="minorHAnsi" w:hAnsiTheme="minorHAnsi"/>
          <w:sz w:val="22"/>
          <w:szCs w:val="22"/>
        </w:rPr>
        <w:t xml:space="preserve"> or </w:t>
      </w:r>
      <w:bookmarkStart w:id="18" w:name="Spanish_discharge_letter"/>
      <w:bookmarkEnd w:id="18"/>
      <w:r>
        <w:rPr>
          <w:rFonts w:asciiTheme="minorHAnsi" w:hAnsiTheme="minorHAnsi"/>
          <w:sz w:val="22"/>
          <w:szCs w:val="22"/>
        </w:rPr>
        <w:fldChar w:fldCharType="begin"/>
      </w:r>
      <w:r w:rsidR="00595871">
        <w:rPr>
          <w:rFonts w:asciiTheme="minorHAnsi" w:hAnsiTheme="minorHAnsi"/>
          <w:sz w:val="22"/>
          <w:szCs w:val="22"/>
        </w:rPr>
        <w:instrText>HYPERLINK  \l "_ICROP._Synopsis_of_1"</w:instrText>
      </w:r>
      <w:r>
        <w:rPr>
          <w:rFonts w:asciiTheme="minorHAnsi" w:hAnsiTheme="minorHAnsi"/>
          <w:sz w:val="22"/>
          <w:szCs w:val="22"/>
        </w:rPr>
        <w:fldChar w:fldCharType="separate"/>
      </w:r>
      <w:r w:rsidRPr="0035160A">
        <w:rPr>
          <w:rStyle w:val="Hyperlink"/>
          <w:rFonts w:asciiTheme="minorHAnsi" w:hAnsiTheme="minorHAnsi"/>
          <w:sz w:val="22"/>
          <w:szCs w:val="22"/>
        </w:rPr>
        <w:t>Spanish Discharge letter</w:t>
      </w:r>
      <w:r>
        <w:rPr>
          <w:rFonts w:asciiTheme="minorHAnsi" w:hAnsiTheme="minorHAnsi"/>
          <w:sz w:val="22"/>
          <w:szCs w:val="22"/>
        </w:rPr>
        <w:fldChar w:fldCharType="end"/>
      </w:r>
      <w:r>
        <w:rPr>
          <w:rFonts w:asciiTheme="minorHAnsi" w:hAnsiTheme="minorHAnsi"/>
          <w:sz w:val="22"/>
          <w:szCs w:val="22"/>
        </w:rPr>
        <w:t>, and w</w:t>
      </w:r>
      <w:r w:rsidRPr="00042EAD">
        <w:rPr>
          <w:rFonts w:asciiTheme="minorHAnsi" w:hAnsiTheme="minorHAnsi"/>
          <w:sz w:val="22"/>
          <w:szCs w:val="22"/>
        </w:rPr>
        <w:t>rites an order for the hospital ROPC or NICU nurse to:</w:t>
      </w:r>
    </w:p>
    <w:p w:rsidR="007731CC" w:rsidRPr="007C5D2D" w:rsidRDefault="007731CC" w:rsidP="007731CC">
      <w:pPr>
        <w:widowControl/>
        <w:numPr>
          <w:ilvl w:val="1"/>
          <w:numId w:val="25"/>
        </w:numPr>
        <w:autoSpaceDE/>
        <w:autoSpaceDN/>
        <w:adjustRightInd/>
        <w:spacing w:after="200" w:line="276" w:lineRule="auto"/>
        <w:contextualSpacing/>
        <w:rPr>
          <w:rFonts w:asciiTheme="minorHAnsi" w:hAnsiTheme="minorHAnsi"/>
          <w:spacing w:val="-2"/>
          <w:sz w:val="22"/>
          <w:szCs w:val="22"/>
        </w:rPr>
      </w:pPr>
      <w:r>
        <w:rPr>
          <w:rFonts w:asciiTheme="minorHAnsi" w:hAnsiTheme="minorHAnsi"/>
          <w:spacing w:val="-2"/>
          <w:sz w:val="22"/>
          <w:szCs w:val="22"/>
        </w:rPr>
        <w:t xml:space="preserve">Review the </w:t>
      </w:r>
      <w:r w:rsidRPr="007C5D2D">
        <w:rPr>
          <w:rFonts w:asciiTheme="minorHAnsi" w:hAnsiTheme="minorHAnsi"/>
          <w:spacing w:val="-2"/>
          <w:sz w:val="22"/>
          <w:szCs w:val="22"/>
        </w:rPr>
        <w:t>letter with the parent</w:t>
      </w:r>
      <w:r>
        <w:rPr>
          <w:rFonts w:asciiTheme="minorHAnsi" w:hAnsiTheme="minorHAnsi"/>
          <w:spacing w:val="-2"/>
          <w:sz w:val="22"/>
          <w:szCs w:val="22"/>
        </w:rPr>
        <w:t>, and obtain the parent’s signature</w:t>
      </w:r>
      <w:r w:rsidRPr="007C5D2D">
        <w:rPr>
          <w:rFonts w:asciiTheme="minorHAnsi" w:hAnsiTheme="minorHAnsi"/>
          <w:spacing w:val="-2"/>
          <w:sz w:val="22"/>
          <w:szCs w:val="22"/>
        </w:rPr>
        <w:t>.</w:t>
      </w:r>
    </w:p>
    <w:p w:rsidR="007731CC" w:rsidRPr="007C5D2D" w:rsidRDefault="007731CC" w:rsidP="007731CC">
      <w:pPr>
        <w:widowControl/>
        <w:numPr>
          <w:ilvl w:val="1"/>
          <w:numId w:val="25"/>
        </w:numPr>
        <w:autoSpaceDE/>
        <w:autoSpaceDN/>
        <w:adjustRightInd/>
        <w:spacing w:after="200" w:line="276" w:lineRule="auto"/>
        <w:contextualSpacing/>
        <w:rPr>
          <w:rFonts w:asciiTheme="minorHAnsi" w:hAnsiTheme="minorHAnsi"/>
          <w:spacing w:val="-2"/>
          <w:sz w:val="22"/>
          <w:szCs w:val="22"/>
        </w:rPr>
      </w:pPr>
      <w:r w:rsidRPr="007C5D2D">
        <w:rPr>
          <w:rFonts w:asciiTheme="minorHAnsi" w:hAnsiTheme="minorHAnsi"/>
          <w:sz w:val="22"/>
          <w:szCs w:val="22"/>
        </w:rPr>
        <w:t xml:space="preserve">Give a copy of the signed document to the parent. </w:t>
      </w:r>
    </w:p>
    <w:p w:rsidR="007731CC" w:rsidRPr="007C5D2D" w:rsidRDefault="007731CC" w:rsidP="007731CC">
      <w:pPr>
        <w:widowControl/>
        <w:numPr>
          <w:ilvl w:val="1"/>
          <w:numId w:val="25"/>
        </w:numPr>
        <w:autoSpaceDE/>
        <w:autoSpaceDN/>
        <w:adjustRightInd/>
        <w:spacing w:line="276" w:lineRule="auto"/>
        <w:contextualSpacing/>
        <w:rPr>
          <w:rFonts w:asciiTheme="minorHAnsi" w:hAnsiTheme="minorHAnsi"/>
          <w:sz w:val="22"/>
          <w:szCs w:val="22"/>
        </w:rPr>
      </w:pPr>
      <w:r w:rsidRPr="007C5D2D">
        <w:rPr>
          <w:rFonts w:asciiTheme="minorHAnsi" w:hAnsiTheme="minorHAnsi"/>
          <w:sz w:val="22"/>
          <w:szCs w:val="22"/>
        </w:rPr>
        <w:t>Place a copy of the signed document in the infant’s medical record.</w:t>
      </w:r>
    </w:p>
    <w:p w:rsidR="007731CC" w:rsidRPr="006F4397" w:rsidRDefault="007731CC" w:rsidP="007731CC">
      <w:pPr>
        <w:widowControl/>
        <w:numPr>
          <w:ilvl w:val="0"/>
          <w:numId w:val="25"/>
        </w:numPr>
        <w:autoSpaceDE/>
        <w:autoSpaceDN/>
        <w:adjustRightInd/>
        <w:spacing w:line="276" w:lineRule="auto"/>
        <w:contextualSpacing/>
        <w:rPr>
          <w:rFonts w:asciiTheme="minorHAnsi" w:hAnsiTheme="minorHAnsi"/>
          <w:spacing w:val="-2"/>
          <w:sz w:val="22"/>
          <w:szCs w:val="22"/>
        </w:rPr>
      </w:pPr>
      <w:r>
        <w:rPr>
          <w:rFonts w:asciiTheme="minorHAnsi" w:hAnsiTheme="minorHAnsi"/>
          <w:spacing w:val="-2"/>
          <w:sz w:val="22"/>
          <w:szCs w:val="22"/>
        </w:rPr>
        <w:t xml:space="preserve">The neonatologist explicitly addresses eye care in the </w:t>
      </w:r>
      <w:r w:rsidRPr="006F4397">
        <w:rPr>
          <w:rFonts w:asciiTheme="minorHAnsi" w:hAnsiTheme="minorHAnsi"/>
          <w:spacing w:val="-2"/>
          <w:sz w:val="22"/>
          <w:szCs w:val="22"/>
        </w:rPr>
        <w:t>discharge summary based upon the most recent ophthalmology note</w:t>
      </w:r>
      <w:r>
        <w:rPr>
          <w:rFonts w:asciiTheme="minorHAnsi" w:hAnsiTheme="minorHAnsi"/>
          <w:spacing w:val="-2"/>
          <w:sz w:val="22"/>
          <w:szCs w:val="22"/>
        </w:rPr>
        <w:t>:</w:t>
      </w:r>
    </w:p>
    <w:p w:rsidR="007731CC" w:rsidRPr="0096423F" w:rsidRDefault="007731CC" w:rsidP="007731CC">
      <w:pPr>
        <w:pStyle w:val="ListParagraph"/>
        <w:widowControl/>
        <w:numPr>
          <w:ilvl w:val="1"/>
          <w:numId w:val="25"/>
        </w:numPr>
        <w:autoSpaceDE/>
        <w:autoSpaceDN/>
        <w:adjustRightInd/>
        <w:spacing w:line="276" w:lineRule="auto"/>
        <w:rPr>
          <w:rFonts w:asciiTheme="minorHAnsi" w:hAnsiTheme="minorHAnsi"/>
          <w:sz w:val="22"/>
          <w:szCs w:val="22"/>
        </w:rPr>
      </w:pPr>
      <w:r>
        <w:rPr>
          <w:rFonts w:asciiTheme="minorHAnsi" w:hAnsiTheme="minorHAnsi"/>
          <w:sz w:val="22"/>
          <w:szCs w:val="22"/>
        </w:rPr>
        <w:t xml:space="preserve">States </w:t>
      </w:r>
      <w:r w:rsidRPr="0096423F">
        <w:rPr>
          <w:rFonts w:asciiTheme="minorHAnsi" w:hAnsiTheme="minorHAnsi"/>
          <w:sz w:val="22"/>
          <w:szCs w:val="22"/>
        </w:rPr>
        <w:t>the interval and a</w:t>
      </w:r>
      <w:r>
        <w:rPr>
          <w:rFonts w:asciiTheme="minorHAnsi" w:hAnsiTheme="minorHAnsi"/>
          <w:sz w:val="22"/>
          <w:szCs w:val="22"/>
        </w:rPr>
        <w:t xml:space="preserve">pproximate date of the next </w:t>
      </w:r>
      <w:r w:rsidRPr="0096423F">
        <w:rPr>
          <w:rFonts w:asciiTheme="minorHAnsi" w:hAnsiTheme="minorHAnsi"/>
          <w:sz w:val="22"/>
          <w:szCs w:val="22"/>
        </w:rPr>
        <w:t xml:space="preserve">exam </w:t>
      </w:r>
      <w:r>
        <w:rPr>
          <w:rFonts w:asciiTheme="minorHAnsi" w:hAnsiTheme="minorHAnsi"/>
          <w:sz w:val="22"/>
          <w:szCs w:val="22"/>
        </w:rPr>
        <w:t>(</w:t>
      </w:r>
      <w:r w:rsidRPr="0096423F">
        <w:rPr>
          <w:rFonts w:asciiTheme="minorHAnsi" w:hAnsiTheme="minorHAnsi"/>
          <w:sz w:val="22"/>
          <w:szCs w:val="22"/>
        </w:rPr>
        <w:t xml:space="preserve">e.g., </w:t>
      </w:r>
      <w:r>
        <w:rPr>
          <w:rFonts w:asciiTheme="minorHAnsi" w:hAnsiTheme="minorHAnsi"/>
          <w:sz w:val="22"/>
          <w:szCs w:val="22"/>
        </w:rPr>
        <w:t xml:space="preserve">ROP </w:t>
      </w:r>
      <w:r w:rsidRPr="0096423F">
        <w:rPr>
          <w:rFonts w:asciiTheme="minorHAnsi" w:hAnsiTheme="minorHAnsi"/>
          <w:sz w:val="22"/>
          <w:szCs w:val="22"/>
        </w:rPr>
        <w:t>exam need</w:t>
      </w:r>
      <w:r w:rsidR="006F2B3B">
        <w:rPr>
          <w:rFonts w:asciiTheme="minorHAnsi" w:hAnsiTheme="minorHAnsi"/>
          <w:sz w:val="22"/>
          <w:szCs w:val="22"/>
        </w:rPr>
        <w:t>ed in two weeks around 9/25/22</w:t>
      </w:r>
      <w:r>
        <w:rPr>
          <w:rFonts w:asciiTheme="minorHAnsi" w:hAnsiTheme="minorHAnsi"/>
          <w:sz w:val="22"/>
          <w:szCs w:val="22"/>
        </w:rPr>
        <w:t xml:space="preserve">) if ROP screening is not complete </w:t>
      </w:r>
      <w:r>
        <w:rPr>
          <w:rFonts w:asciiTheme="minorHAnsi" w:hAnsiTheme="minorHAnsi"/>
          <w:b/>
          <w:sz w:val="22"/>
          <w:szCs w:val="22"/>
        </w:rPr>
        <w:t>OR</w:t>
      </w:r>
    </w:p>
    <w:p w:rsidR="007731CC" w:rsidRDefault="007731CC" w:rsidP="007731CC">
      <w:pPr>
        <w:pStyle w:val="ListParagraph"/>
        <w:widowControl/>
        <w:numPr>
          <w:ilvl w:val="1"/>
          <w:numId w:val="25"/>
        </w:numPr>
        <w:autoSpaceDE/>
        <w:autoSpaceDN/>
        <w:adjustRightInd/>
        <w:spacing w:line="276" w:lineRule="auto"/>
        <w:rPr>
          <w:rFonts w:asciiTheme="minorHAnsi" w:hAnsiTheme="minorHAnsi"/>
          <w:sz w:val="22"/>
          <w:szCs w:val="22"/>
        </w:rPr>
      </w:pPr>
      <w:r>
        <w:rPr>
          <w:rFonts w:asciiTheme="minorHAnsi" w:hAnsiTheme="minorHAnsi"/>
          <w:sz w:val="22"/>
          <w:szCs w:val="22"/>
        </w:rPr>
        <w:t xml:space="preserve">Directs the pediatrician to refer the infant to an ophthalmologist to screen for conditions common in premature infants, </w:t>
      </w:r>
      <w:r w:rsidRPr="0096423F">
        <w:rPr>
          <w:rFonts w:asciiTheme="minorHAnsi" w:hAnsiTheme="minorHAnsi"/>
          <w:sz w:val="22"/>
          <w:szCs w:val="22"/>
        </w:rPr>
        <w:t>such as amblyopia, strabismus, etc.</w:t>
      </w:r>
      <w:r>
        <w:rPr>
          <w:rFonts w:asciiTheme="minorHAnsi" w:hAnsiTheme="minorHAnsi"/>
          <w:sz w:val="22"/>
          <w:szCs w:val="22"/>
        </w:rPr>
        <w:t xml:space="preserve"> </w:t>
      </w:r>
    </w:p>
    <w:p w:rsidR="007731CC" w:rsidRPr="006F4397" w:rsidRDefault="007731CC" w:rsidP="007731CC">
      <w:pPr>
        <w:widowControl/>
        <w:numPr>
          <w:ilvl w:val="0"/>
          <w:numId w:val="25"/>
        </w:numPr>
        <w:autoSpaceDE/>
        <w:autoSpaceDN/>
        <w:adjustRightInd/>
        <w:spacing w:line="276" w:lineRule="auto"/>
        <w:contextualSpacing/>
        <w:rPr>
          <w:rFonts w:asciiTheme="minorHAnsi" w:hAnsiTheme="minorHAnsi"/>
          <w:spacing w:val="-2"/>
          <w:sz w:val="22"/>
          <w:szCs w:val="22"/>
        </w:rPr>
      </w:pPr>
      <w:r>
        <w:rPr>
          <w:rFonts w:asciiTheme="minorHAnsi" w:hAnsiTheme="minorHAnsi"/>
          <w:sz w:val="22"/>
          <w:szCs w:val="22"/>
        </w:rPr>
        <w:t>The H-ROPC coordinates the discharge:</w:t>
      </w:r>
    </w:p>
    <w:p w:rsidR="007731CC" w:rsidRPr="00774585" w:rsidRDefault="007731CC" w:rsidP="007731CC">
      <w:pPr>
        <w:widowControl/>
        <w:numPr>
          <w:ilvl w:val="1"/>
          <w:numId w:val="25"/>
        </w:numPr>
        <w:autoSpaceDE/>
        <w:autoSpaceDN/>
        <w:adjustRightInd/>
        <w:spacing w:line="276" w:lineRule="auto"/>
        <w:contextualSpacing/>
        <w:rPr>
          <w:rFonts w:asciiTheme="minorHAnsi" w:hAnsiTheme="minorHAnsi"/>
          <w:spacing w:val="-2"/>
          <w:sz w:val="22"/>
          <w:szCs w:val="22"/>
        </w:rPr>
      </w:pPr>
      <w:r>
        <w:rPr>
          <w:rFonts w:asciiTheme="minorHAnsi" w:hAnsiTheme="minorHAnsi"/>
          <w:spacing w:val="-2"/>
          <w:sz w:val="22"/>
          <w:szCs w:val="22"/>
        </w:rPr>
        <w:lastRenderedPageBreak/>
        <w:t>Confirms that the ophthalmologist has been notified of the discharge and has agreed to it.</w:t>
      </w:r>
    </w:p>
    <w:p w:rsidR="007731CC" w:rsidRPr="006F4397" w:rsidRDefault="007731CC" w:rsidP="007731CC">
      <w:pPr>
        <w:widowControl/>
        <w:numPr>
          <w:ilvl w:val="1"/>
          <w:numId w:val="25"/>
        </w:numPr>
        <w:autoSpaceDE/>
        <w:autoSpaceDN/>
        <w:adjustRightInd/>
        <w:spacing w:line="276" w:lineRule="auto"/>
        <w:contextualSpacing/>
        <w:rPr>
          <w:rFonts w:asciiTheme="minorHAnsi" w:hAnsiTheme="minorHAnsi"/>
          <w:spacing w:val="-2"/>
          <w:sz w:val="22"/>
          <w:szCs w:val="22"/>
        </w:rPr>
      </w:pPr>
      <w:r w:rsidRPr="006F4397">
        <w:rPr>
          <w:rFonts w:asciiTheme="minorHAnsi" w:hAnsiTheme="minorHAnsi"/>
          <w:sz w:val="22"/>
          <w:szCs w:val="22"/>
        </w:rPr>
        <w:t>Contact</w:t>
      </w:r>
      <w:r>
        <w:rPr>
          <w:rFonts w:asciiTheme="minorHAnsi" w:hAnsiTheme="minorHAnsi"/>
          <w:sz w:val="22"/>
          <w:szCs w:val="22"/>
        </w:rPr>
        <w:t>s</w:t>
      </w:r>
      <w:r w:rsidRPr="006F4397">
        <w:rPr>
          <w:rFonts w:asciiTheme="minorHAnsi" w:hAnsiTheme="minorHAnsi"/>
          <w:sz w:val="22"/>
          <w:szCs w:val="22"/>
        </w:rPr>
        <w:t xml:space="preserve"> </w:t>
      </w:r>
      <w:r w:rsidRPr="006F4397">
        <w:rPr>
          <w:rFonts w:asciiTheme="minorHAnsi" w:hAnsiTheme="minorHAnsi"/>
          <w:spacing w:val="-2"/>
          <w:sz w:val="22"/>
          <w:szCs w:val="22"/>
        </w:rPr>
        <w:t>t</w:t>
      </w:r>
      <w:r>
        <w:rPr>
          <w:rFonts w:asciiTheme="minorHAnsi" w:hAnsiTheme="minorHAnsi"/>
          <w:sz w:val="22"/>
          <w:szCs w:val="22"/>
        </w:rPr>
        <w:t>he O-</w:t>
      </w:r>
      <w:r w:rsidRPr="006F4397">
        <w:rPr>
          <w:rFonts w:asciiTheme="minorHAnsi" w:hAnsiTheme="minorHAnsi"/>
          <w:sz w:val="22"/>
          <w:szCs w:val="22"/>
        </w:rPr>
        <w:t xml:space="preserve">ROPC </w:t>
      </w:r>
      <w:r>
        <w:rPr>
          <w:rFonts w:asciiTheme="minorHAnsi" w:hAnsiTheme="minorHAnsi"/>
          <w:sz w:val="22"/>
          <w:szCs w:val="22"/>
        </w:rPr>
        <w:t>of the ophthalmologist who will provide outpatient ROP care and</w:t>
      </w:r>
      <w:r w:rsidRPr="006F4397">
        <w:rPr>
          <w:rFonts w:asciiTheme="minorHAnsi" w:hAnsiTheme="minorHAnsi"/>
          <w:sz w:val="22"/>
          <w:szCs w:val="22"/>
        </w:rPr>
        <w:t>:</w:t>
      </w:r>
    </w:p>
    <w:p w:rsidR="007731CC" w:rsidRPr="006F4397" w:rsidRDefault="007731CC" w:rsidP="007731CC">
      <w:pPr>
        <w:widowControl/>
        <w:numPr>
          <w:ilvl w:val="2"/>
          <w:numId w:val="25"/>
        </w:numPr>
        <w:autoSpaceDE/>
        <w:autoSpaceDN/>
        <w:adjustRightInd/>
        <w:spacing w:line="276" w:lineRule="auto"/>
        <w:contextualSpacing/>
        <w:rPr>
          <w:rFonts w:asciiTheme="minorHAnsi" w:hAnsiTheme="minorHAnsi"/>
          <w:spacing w:val="-2"/>
          <w:sz w:val="22"/>
          <w:szCs w:val="22"/>
        </w:rPr>
      </w:pPr>
      <w:r w:rsidRPr="006F4397">
        <w:rPr>
          <w:rFonts w:asciiTheme="minorHAnsi" w:hAnsiTheme="minorHAnsi"/>
          <w:sz w:val="22"/>
          <w:szCs w:val="22"/>
        </w:rPr>
        <w:t>Confirm</w:t>
      </w:r>
      <w:r>
        <w:rPr>
          <w:rFonts w:asciiTheme="minorHAnsi" w:hAnsiTheme="minorHAnsi"/>
          <w:sz w:val="22"/>
          <w:szCs w:val="22"/>
        </w:rPr>
        <w:t>s</w:t>
      </w:r>
      <w:r w:rsidRPr="006F4397">
        <w:rPr>
          <w:rFonts w:asciiTheme="minorHAnsi" w:hAnsiTheme="minorHAnsi"/>
          <w:sz w:val="22"/>
          <w:szCs w:val="22"/>
        </w:rPr>
        <w:t xml:space="preserve"> that an ophthalmologist has agreed to take over the ROP care</w:t>
      </w:r>
      <w:r>
        <w:rPr>
          <w:rFonts w:asciiTheme="minorHAnsi" w:hAnsiTheme="minorHAnsi"/>
          <w:sz w:val="22"/>
          <w:szCs w:val="22"/>
        </w:rPr>
        <w:t>,</w:t>
      </w:r>
    </w:p>
    <w:p w:rsidR="007731CC" w:rsidRPr="006F4397" w:rsidRDefault="007731CC" w:rsidP="007731CC">
      <w:pPr>
        <w:widowControl/>
        <w:numPr>
          <w:ilvl w:val="2"/>
          <w:numId w:val="25"/>
        </w:numPr>
        <w:autoSpaceDE/>
        <w:autoSpaceDN/>
        <w:adjustRightInd/>
        <w:spacing w:line="276" w:lineRule="auto"/>
        <w:contextualSpacing/>
        <w:rPr>
          <w:rFonts w:asciiTheme="minorHAnsi" w:hAnsiTheme="minorHAnsi"/>
          <w:spacing w:val="-2"/>
          <w:sz w:val="22"/>
          <w:szCs w:val="22"/>
        </w:rPr>
      </w:pPr>
      <w:r w:rsidRPr="006F4397">
        <w:rPr>
          <w:rFonts w:asciiTheme="minorHAnsi" w:hAnsiTheme="minorHAnsi"/>
          <w:sz w:val="22"/>
          <w:szCs w:val="22"/>
        </w:rPr>
        <w:t>Indicate</w:t>
      </w:r>
      <w:r>
        <w:rPr>
          <w:rFonts w:asciiTheme="minorHAnsi" w:hAnsiTheme="minorHAnsi"/>
          <w:sz w:val="22"/>
          <w:szCs w:val="22"/>
        </w:rPr>
        <w:t>s</w:t>
      </w:r>
      <w:r w:rsidRPr="006F4397">
        <w:rPr>
          <w:rFonts w:asciiTheme="minorHAnsi" w:hAnsiTheme="minorHAnsi"/>
          <w:sz w:val="22"/>
          <w:szCs w:val="22"/>
        </w:rPr>
        <w:t xml:space="preserve"> the interval and approximate date of the first outpatient exam</w:t>
      </w:r>
      <w:r>
        <w:rPr>
          <w:rFonts w:asciiTheme="minorHAnsi" w:hAnsiTheme="minorHAnsi"/>
          <w:sz w:val="22"/>
          <w:szCs w:val="22"/>
        </w:rPr>
        <w:t>,</w:t>
      </w:r>
    </w:p>
    <w:p w:rsidR="007731CC" w:rsidRPr="006F4397" w:rsidRDefault="007731CC" w:rsidP="007731CC">
      <w:pPr>
        <w:widowControl/>
        <w:numPr>
          <w:ilvl w:val="2"/>
          <w:numId w:val="25"/>
        </w:numPr>
        <w:autoSpaceDE/>
        <w:autoSpaceDN/>
        <w:adjustRightInd/>
        <w:spacing w:line="276" w:lineRule="auto"/>
        <w:contextualSpacing/>
        <w:rPr>
          <w:rFonts w:asciiTheme="minorHAnsi" w:hAnsiTheme="minorHAnsi"/>
          <w:spacing w:val="-2"/>
          <w:sz w:val="22"/>
          <w:szCs w:val="22"/>
        </w:rPr>
      </w:pPr>
      <w:r w:rsidRPr="006F4397">
        <w:rPr>
          <w:rFonts w:asciiTheme="minorHAnsi" w:hAnsiTheme="minorHAnsi"/>
          <w:sz w:val="22"/>
          <w:szCs w:val="22"/>
        </w:rPr>
        <w:t>Schedule</w:t>
      </w:r>
      <w:r>
        <w:rPr>
          <w:rFonts w:asciiTheme="minorHAnsi" w:hAnsiTheme="minorHAnsi"/>
          <w:sz w:val="22"/>
          <w:szCs w:val="22"/>
        </w:rPr>
        <w:t>s</w:t>
      </w:r>
      <w:r w:rsidRPr="006F4397">
        <w:rPr>
          <w:rFonts w:asciiTheme="minorHAnsi" w:hAnsiTheme="minorHAnsi"/>
          <w:sz w:val="22"/>
          <w:szCs w:val="22"/>
        </w:rPr>
        <w:t xml:space="preserve"> the initial ROP exam with the ophthalmologist</w:t>
      </w:r>
      <w:r>
        <w:rPr>
          <w:rFonts w:asciiTheme="minorHAnsi" w:hAnsiTheme="minorHAnsi"/>
          <w:sz w:val="22"/>
          <w:szCs w:val="22"/>
        </w:rPr>
        <w:t>, and</w:t>
      </w:r>
    </w:p>
    <w:p w:rsidR="007731CC" w:rsidRPr="006F4397" w:rsidRDefault="007731CC" w:rsidP="007731CC">
      <w:pPr>
        <w:widowControl/>
        <w:numPr>
          <w:ilvl w:val="2"/>
          <w:numId w:val="25"/>
        </w:numPr>
        <w:autoSpaceDE/>
        <w:autoSpaceDN/>
        <w:adjustRightInd/>
        <w:spacing w:after="200" w:line="276" w:lineRule="auto"/>
        <w:contextualSpacing/>
        <w:rPr>
          <w:rFonts w:asciiTheme="minorHAnsi" w:hAnsiTheme="minorHAnsi"/>
          <w:spacing w:val="-2"/>
          <w:sz w:val="22"/>
          <w:szCs w:val="22"/>
        </w:rPr>
      </w:pPr>
      <w:r w:rsidRPr="006F4397">
        <w:rPr>
          <w:rFonts w:asciiTheme="minorHAnsi" w:hAnsiTheme="minorHAnsi"/>
          <w:spacing w:val="-2"/>
          <w:sz w:val="22"/>
          <w:szCs w:val="22"/>
        </w:rPr>
        <w:t>S</w:t>
      </w:r>
      <w:r w:rsidRPr="006F4397">
        <w:rPr>
          <w:rFonts w:asciiTheme="minorHAnsi" w:hAnsiTheme="minorHAnsi"/>
          <w:sz w:val="22"/>
          <w:szCs w:val="22"/>
        </w:rPr>
        <w:t>end</w:t>
      </w:r>
      <w:r>
        <w:rPr>
          <w:rFonts w:asciiTheme="minorHAnsi" w:hAnsiTheme="minorHAnsi"/>
          <w:sz w:val="22"/>
          <w:szCs w:val="22"/>
        </w:rPr>
        <w:t>s</w:t>
      </w:r>
      <w:r w:rsidRPr="006F4397">
        <w:rPr>
          <w:rFonts w:asciiTheme="minorHAnsi" w:hAnsiTheme="minorHAnsi"/>
          <w:sz w:val="22"/>
          <w:szCs w:val="22"/>
        </w:rPr>
        <w:t xml:space="preserve"> all pertinent medical records and current con</w:t>
      </w:r>
      <w:r>
        <w:rPr>
          <w:rFonts w:asciiTheme="minorHAnsi" w:hAnsiTheme="minorHAnsi"/>
          <w:sz w:val="22"/>
          <w:szCs w:val="22"/>
        </w:rPr>
        <w:t>tact information for the parent</w:t>
      </w:r>
      <w:r w:rsidRPr="006F4397">
        <w:rPr>
          <w:rFonts w:asciiTheme="minorHAnsi" w:hAnsiTheme="minorHAnsi"/>
          <w:sz w:val="22"/>
          <w:szCs w:val="22"/>
        </w:rPr>
        <w:t>.</w:t>
      </w:r>
    </w:p>
    <w:p w:rsidR="007731CC" w:rsidRPr="006F4397" w:rsidRDefault="007731CC" w:rsidP="007731CC">
      <w:pPr>
        <w:widowControl/>
        <w:numPr>
          <w:ilvl w:val="1"/>
          <w:numId w:val="25"/>
        </w:numPr>
        <w:autoSpaceDE/>
        <w:autoSpaceDN/>
        <w:adjustRightInd/>
        <w:spacing w:after="200" w:line="276" w:lineRule="auto"/>
        <w:contextualSpacing/>
        <w:rPr>
          <w:rFonts w:asciiTheme="minorHAnsi" w:hAnsiTheme="minorHAnsi"/>
          <w:spacing w:val="-2"/>
          <w:sz w:val="22"/>
          <w:szCs w:val="22"/>
        </w:rPr>
      </w:pPr>
      <w:r w:rsidRPr="006F4397">
        <w:rPr>
          <w:rFonts w:asciiTheme="minorHAnsi" w:hAnsiTheme="minorHAnsi"/>
          <w:sz w:val="22"/>
          <w:szCs w:val="22"/>
        </w:rPr>
        <w:t>Inform</w:t>
      </w:r>
      <w:r>
        <w:rPr>
          <w:rFonts w:asciiTheme="minorHAnsi" w:hAnsiTheme="minorHAnsi"/>
          <w:sz w:val="22"/>
          <w:szCs w:val="22"/>
        </w:rPr>
        <w:t>s</w:t>
      </w:r>
      <w:r w:rsidRPr="006F4397">
        <w:rPr>
          <w:rFonts w:asciiTheme="minorHAnsi" w:hAnsiTheme="minorHAnsi"/>
          <w:sz w:val="22"/>
          <w:szCs w:val="22"/>
        </w:rPr>
        <w:t xml:space="preserve"> the parent:</w:t>
      </w:r>
    </w:p>
    <w:p w:rsidR="007731CC" w:rsidRPr="006F4397" w:rsidRDefault="007731CC" w:rsidP="007731CC">
      <w:pPr>
        <w:widowControl/>
        <w:numPr>
          <w:ilvl w:val="2"/>
          <w:numId w:val="25"/>
        </w:numPr>
        <w:autoSpaceDE/>
        <w:autoSpaceDN/>
        <w:adjustRightInd/>
        <w:spacing w:after="200" w:line="276" w:lineRule="auto"/>
        <w:contextualSpacing/>
        <w:rPr>
          <w:rFonts w:asciiTheme="minorHAnsi" w:hAnsiTheme="minorHAnsi"/>
          <w:spacing w:val="-2"/>
          <w:sz w:val="22"/>
          <w:szCs w:val="22"/>
        </w:rPr>
      </w:pPr>
      <w:r w:rsidRPr="006F4397">
        <w:rPr>
          <w:rFonts w:asciiTheme="minorHAnsi" w:hAnsiTheme="minorHAnsi"/>
          <w:sz w:val="22"/>
          <w:szCs w:val="22"/>
        </w:rPr>
        <w:t xml:space="preserve">Of the name of the </w:t>
      </w:r>
      <w:r>
        <w:rPr>
          <w:rFonts w:asciiTheme="minorHAnsi" w:hAnsiTheme="minorHAnsi"/>
          <w:sz w:val="22"/>
          <w:szCs w:val="22"/>
        </w:rPr>
        <w:t xml:space="preserve">outpatient </w:t>
      </w:r>
      <w:r w:rsidRPr="006F4397">
        <w:rPr>
          <w:rFonts w:asciiTheme="minorHAnsi" w:hAnsiTheme="minorHAnsi"/>
          <w:sz w:val="22"/>
          <w:szCs w:val="22"/>
        </w:rPr>
        <w:t xml:space="preserve">ophthalmologist, </w:t>
      </w:r>
    </w:p>
    <w:p w:rsidR="007731CC" w:rsidRPr="006F4397" w:rsidRDefault="007731CC" w:rsidP="007731CC">
      <w:pPr>
        <w:widowControl/>
        <w:numPr>
          <w:ilvl w:val="2"/>
          <w:numId w:val="25"/>
        </w:numPr>
        <w:autoSpaceDE/>
        <w:autoSpaceDN/>
        <w:adjustRightInd/>
        <w:spacing w:after="200" w:line="276" w:lineRule="auto"/>
        <w:contextualSpacing/>
        <w:rPr>
          <w:rFonts w:asciiTheme="minorHAnsi" w:hAnsiTheme="minorHAnsi"/>
          <w:spacing w:val="-2"/>
          <w:sz w:val="22"/>
          <w:szCs w:val="22"/>
        </w:rPr>
      </w:pPr>
      <w:r w:rsidRPr="006F4397">
        <w:rPr>
          <w:rFonts w:asciiTheme="minorHAnsi" w:hAnsiTheme="minorHAnsi"/>
          <w:sz w:val="22"/>
          <w:szCs w:val="22"/>
        </w:rPr>
        <w:t>The date and location of the next ROP exam, and</w:t>
      </w:r>
    </w:p>
    <w:p w:rsidR="007731CC" w:rsidRDefault="007731CC" w:rsidP="007731CC">
      <w:pPr>
        <w:widowControl/>
        <w:numPr>
          <w:ilvl w:val="2"/>
          <w:numId w:val="25"/>
        </w:numPr>
        <w:autoSpaceDE/>
        <w:autoSpaceDN/>
        <w:adjustRightInd/>
        <w:spacing w:line="276" w:lineRule="auto"/>
        <w:contextualSpacing/>
        <w:rPr>
          <w:rFonts w:asciiTheme="minorHAnsi" w:hAnsiTheme="minorHAnsi"/>
          <w:sz w:val="22"/>
          <w:szCs w:val="22"/>
        </w:rPr>
      </w:pPr>
      <w:r w:rsidRPr="006F4397">
        <w:rPr>
          <w:rFonts w:asciiTheme="minorHAnsi" w:hAnsiTheme="minorHAnsi"/>
          <w:sz w:val="22"/>
          <w:szCs w:val="22"/>
        </w:rPr>
        <w:t>That Child Protective Services</w:t>
      </w:r>
      <w:r>
        <w:rPr>
          <w:rFonts w:asciiTheme="minorHAnsi" w:hAnsiTheme="minorHAnsi"/>
          <w:sz w:val="22"/>
          <w:szCs w:val="22"/>
        </w:rPr>
        <w:t xml:space="preserve"> may be contacted if the parent does </w:t>
      </w:r>
      <w:r w:rsidRPr="006F4397">
        <w:rPr>
          <w:rFonts w:asciiTheme="minorHAnsi" w:hAnsiTheme="minorHAnsi"/>
          <w:sz w:val="22"/>
          <w:szCs w:val="22"/>
        </w:rPr>
        <w:t>not keep outpatient appointments exactly as scheduled.</w:t>
      </w:r>
    </w:p>
    <w:p w:rsidR="0030442C" w:rsidRDefault="0030442C">
      <w:pPr>
        <w:widowControl/>
        <w:autoSpaceDE/>
        <w:autoSpaceDN/>
        <w:adjustRightInd/>
        <w:spacing w:after="160" w:line="259" w:lineRule="auto"/>
        <w:rPr>
          <w:rFonts w:asciiTheme="minorHAnsi" w:hAnsiTheme="minorHAnsi"/>
          <w:sz w:val="22"/>
          <w:szCs w:val="22"/>
        </w:rPr>
      </w:pPr>
      <w:r>
        <w:rPr>
          <w:rFonts w:asciiTheme="minorHAnsi" w:hAnsiTheme="minorHAnsi"/>
          <w:sz w:val="22"/>
          <w:szCs w:val="22"/>
        </w:rPr>
        <w:br w:type="page"/>
      </w:r>
    </w:p>
    <w:p w:rsidR="0066164C" w:rsidRPr="00CF31F6" w:rsidRDefault="0066164C" w:rsidP="0066164C">
      <w:pPr>
        <w:pStyle w:val="Heading1"/>
        <w:rPr>
          <w:rFonts w:asciiTheme="minorHAnsi" w:hAnsiTheme="minorHAnsi"/>
          <w:b/>
          <w:sz w:val="28"/>
          <w:szCs w:val="28"/>
        </w:rPr>
      </w:pPr>
      <w:bookmarkStart w:id="19" w:name="_Procedure_5._Transfer"/>
      <w:bookmarkEnd w:id="19"/>
      <w:r w:rsidRPr="00CF31F6">
        <w:rPr>
          <w:rFonts w:asciiTheme="minorHAnsi" w:hAnsiTheme="minorHAnsi"/>
          <w:b/>
          <w:sz w:val="28"/>
          <w:szCs w:val="28"/>
        </w:rPr>
        <w:lastRenderedPageBreak/>
        <w:t xml:space="preserve">Procedure 5. Transfer </w:t>
      </w:r>
      <w:r w:rsidR="00117D78" w:rsidRPr="00CF31F6">
        <w:rPr>
          <w:rFonts w:asciiTheme="minorHAnsi" w:hAnsiTheme="minorHAnsi"/>
          <w:b/>
          <w:sz w:val="28"/>
          <w:szCs w:val="28"/>
        </w:rPr>
        <w:t>for other</w:t>
      </w:r>
      <w:r w:rsidRPr="00CF31F6">
        <w:rPr>
          <w:rFonts w:asciiTheme="minorHAnsi" w:hAnsiTheme="minorHAnsi"/>
          <w:b/>
          <w:sz w:val="28"/>
          <w:szCs w:val="28"/>
        </w:rPr>
        <w:t xml:space="preserve"> care</w:t>
      </w:r>
    </w:p>
    <w:p w:rsidR="0066164C" w:rsidRDefault="0066164C" w:rsidP="007731CC">
      <w:pPr>
        <w:contextualSpacing/>
        <w:rPr>
          <w:rFonts w:asciiTheme="minorHAnsi" w:hAnsiTheme="minorHAnsi"/>
          <w:b/>
          <w:spacing w:val="-2"/>
          <w:sz w:val="24"/>
          <w:szCs w:val="24"/>
          <w:u w:val="single"/>
        </w:rPr>
      </w:pPr>
    </w:p>
    <w:p w:rsidR="007731CC" w:rsidRDefault="007731CC" w:rsidP="007731CC">
      <w:pPr>
        <w:contextualSpacing/>
        <w:rPr>
          <w:rFonts w:asciiTheme="minorHAnsi" w:hAnsiTheme="minorHAnsi"/>
          <w:b/>
          <w:spacing w:val="-2"/>
          <w:sz w:val="24"/>
          <w:szCs w:val="24"/>
          <w:u w:val="single"/>
        </w:rPr>
      </w:pPr>
      <w:r w:rsidRPr="00DE2D60">
        <w:rPr>
          <w:rFonts w:asciiTheme="minorHAnsi" w:hAnsiTheme="minorHAnsi"/>
          <w:b/>
          <w:spacing w:val="-2"/>
          <w:sz w:val="24"/>
          <w:szCs w:val="24"/>
          <w:u w:val="single"/>
        </w:rPr>
        <w:t xml:space="preserve">Transfer </w:t>
      </w:r>
      <w:r w:rsidR="00117D78">
        <w:rPr>
          <w:rFonts w:asciiTheme="minorHAnsi" w:hAnsiTheme="minorHAnsi"/>
          <w:b/>
          <w:spacing w:val="-2"/>
          <w:sz w:val="24"/>
          <w:szCs w:val="24"/>
          <w:u w:val="single"/>
        </w:rPr>
        <w:t xml:space="preserve">for other </w:t>
      </w:r>
      <w:r>
        <w:rPr>
          <w:rFonts w:asciiTheme="minorHAnsi" w:hAnsiTheme="minorHAnsi"/>
          <w:b/>
          <w:spacing w:val="-2"/>
          <w:sz w:val="24"/>
          <w:szCs w:val="24"/>
          <w:u w:val="single"/>
        </w:rPr>
        <w:t xml:space="preserve">care </w:t>
      </w:r>
      <w:r w:rsidRPr="00DE2D60">
        <w:rPr>
          <w:rFonts w:asciiTheme="minorHAnsi" w:hAnsiTheme="minorHAnsi"/>
          <w:b/>
          <w:spacing w:val="-2"/>
          <w:sz w:val="24"/>
          <w:szCs w:val="24"/>
          <w:u w:val="single"/>
        </w:rPr>
        <w:t>principles</w:t>
      </w:r>
    </w:p>
    <w:p w:rsidR="0030442C" w:rsidRDefault="0030442C" w:rsidP="007731CC">
      <w:pPr>
        <w:contextualSpacing/>
        <w:rPr>
          <w:rFonts w:asciiTheme="minorHAnsi" w:hAnsiTheme="minorHAnsi"/>
          <w:b/>
          <w:spacing w:val="-2"/>
          <w:sz w:val="24"/>
          <w:szCs w:val="24"/>
          <w:u w:val="single"/>
        </w:rPr>
      </w:pPr>
    </w:p>
    <w:p w:rsidR="007731CC" w:rsidRPr="0030442C" w:rsidRDefault="0030442C" w:rsidP="0030442C">
      <w:pPr>
        <w:contextualSpacing/>
        <w:rPr>
          <w:rFonts w:asciiTheme="minorHAnsi" w:hAnsiTheme="minorHAnsi"/>
          <w:spacing w:val="-2"/>
          <w:sz w:val="22"/>
          <w:szCs w:val="22"/>
        </w:rPr>
      </w:pPr>
      <w:r>
        <w:rPr>
          <w:rFonts w:asciiTheme="minorHAnsi" w:hAnsiTheme="minorHAnsi"/>
          <w:spacing w:val="-2"/>
          <w:sz w:val="22"/>
          <w:szCs w:val="22"/>
        </w:rPr>
        <w:t xml:space="preserve">1. </w:t>
      </w:r>
      <w:r w:rsidR="007731CC" w:rsidRPr="0030442C">
        <w:rPr>
          <w:rFonts w:asciiTheme="minorHAnsi" w:hAnsiTheme="minorHAnsi"/>
          <w:sz w:val="22"/>
          <w:szCs w:val="22"/>
        </w:rPr>
        <w:t>The hospital may only transfer an infant who needs ROP care if it first:</w:t>
      </w:r>
    </w:p>
    <w:p w:rsidR="007731CC" w:rsidRPr="006F4397" w:rsidRDefault="007731CC" w:rsidP="007731CC">
      <w:pPr>
        <w:pStyle w:val="ListParagraph"/>
        <w:widowControl/>
        <w:numPr>
          <w:ilvl w:val="1"/>
          <w:numId w:val="26"/>
        </w:numPr>
        <w:autoSpaceDE/>
        <w:autoSpaceDN/>
        <w:adjustRightInd/>
        <w:spacing w:line="276" w:lineRule="auto"/>
        <w:rPr>
          <w:rFonts w:asciiTheme="minorHAnsi" w:hAnsiTheme="minorHAnsi"/>
          <w:sz w:val="22"/>
          <w:szCs w:val="22"/>
        </w:rPr>
      </w:pPr>
      <w:r>
        <w:rPr>
          <w:rFonts w:asciiTheme="minorHAnsi" w:hAnsiTheme="minorHAnsi"/>
          <w:sz w:val="22"/>
          <w:szCs w:val="22"/>
        </w:rPr>
        <w:t>Obtains</w:t>
      </w:r>
      <w:r w:rsidRPr="006F4397">
        <w:rPr>
          <w:rFonts w:asciiTheme="minorHAnsi" w:hAnsiTheme="minorHAnsi"/>
          <w:sz w:val="22"/>
          <w:szCs w:val="22"/>
        </w:rPr>
        <w:t xml:space="preserve"> the agreement of the </w:t>
      </w:r>
      <w:r>
        <w:rPr>
          <w:rFonts w:asciiTheme="minorHAnsi" w:hAnsiTheme="minorHAnsi"/>
          <w:sz w:val="22"/>
          <w:szCs w:val="22"/>
        </w:rPr>
        <w:t xml:space="preserve">transferring, </w:t>
      </w:r>
      <w:r w:rsidRPr="006F4397">
        <w:rPr>
          <w:rFonts w:asciiTheme="minorHAnsi" w:hAnsiTheme="minorHAnsi"/>
          <w:sz w:val="22"/>
          <w:szCs w:val="22"/>
        </w:rPr>
        <w:t>ho</w:t>
      </w:r>
      <w:r>
        <w:rPr>
          <w:rFonts w:asciiTheme="minorHAnsi" w:hAnsiTheme="minorHAnsi"/>
          <w:sz w:val="22"/>
          <w:szCs w:val="22"/>
        </w:rPr>
        <w:t xml:space="preserve">spital-based </w:t>
      </w:r>
      <w:r w:rsidRPr="006F4397">
        <w:rPr>
          <w:rFonts w:asciiTheme="minorHAnsi" w:hAnsiTheme="minorHAnsi"/>
          <w:sz w:val="22"/>
          <w:szCs w:val="22"/>
        </w:rPr>
        <w:t>ophthalmologist</w:t>
      </w:r>
      <w:r>
        <w:rPr>
          <w:rFonts w:asciiTheme="minorHAnsi" w:hAnsiTheme="minorHAnsi"/>
          <w:sz w:val="22"/>
          <w:szCs w:val="22"/>
        </w:rPr>
        <w:t xml:space="preserve"> </w:t>
      </w:r>
      <w:r w:rsidRPr="00F23909">
        <w:rPr>
          <w:rFonts w:asciiTheme="minorHAnsi" w:hAnsiTheme="minorHAnsi"/>
          <w:b/>
          <w:sz w:val="22"/>
          <w:szCs w:val="22"/>
        </w:rPr>
        <w:t>AND</w:t>
      </w:r>
      <w:r w:rsidRPr="006F4397">
        <w:rPr>
          <w:rFonts w:asciiTheme="minorHAnsi" w:hAnsiTheme="minorHAnsi"/>
          <w:sz w:val="22"/>
          <w:szCs w:val="22"/>
        </w:rPr>
        <w:t xml:space="preserve"> </w:t>
      </w:r>
    </w:p>
    <w:p w:rsidR="007731CC" w:rsidRPr="00F40093" w:rsidRDefault="007731CC" w:rsidP="007731CC">
      <w:pPr>
        <w:pStyle w:val="ListParagraph"/>
        <w:widowControl/>
        <w:numPr>
          <w:ilvl w:val="1"/>
          <w:numId w:val="26"/>
        </w:numPr>
        <w:autoSpaceDE/>
        <w:autoSpaceDN/>
        <w:adjustRightInd/>
        <w:spacing w:line="276" w:lineRule="auto"/>
        <w:rPr>
          <w:rFonts w:asciiTheme="minorHAnsi" w:hAnsiTheme="minorHAnsi"/>
          <w:sz w:val="22"/>
          <w:szCs w:val="22"/>
        </w:rPr>
      </w:pPr>
      <w:r>
        <w:rPr>
          <w:rFonts w:asciiTheme="minorHAnsi" w:hAnsiTheme="minorHAnsi"/>
          <w:sz w:val="22"/>
          <w:szCs w:val="22"/>
        </w:rPr>
        <w:t>Schedules</w:t>
      </w:r>
      <w:r w:rsidRPr="006F4397">
        <w:rPr>
          <w:rFonts w:asciiTheme="minorHAnsi" w:hAnsiTheme="minorHAnsi"/>
          <w:sz w:val="22"/>
          <w:szCs w:val="22"/>
        </w:rPr>
        <w:t xml:space="preserve"> ophthalmic care </w:t>
      </w:r>
      <w:r>
        <w:rPr>
          <w:rFonts w:asciiTheme="minorHAnsi" w:hAnsiTheme="minorHAnsi"/>
          <w:sz w:val="22"/>
          <w:szCs w:val="22"/>
        </w:rPr>
        <w:t xml:space="preserve">at the receiving hospital </w:t>
      </w:r>
      <w:r w:rsidRPr="006F4397">
        <w:rPr>
          <w:rFonts w:asciiTheme="minorHAnsi" w:hAnsiTheme="minorHAnsi"/>
          <w:sz w:val="22"/>
          <w:szCs w:val="22"/>
        </w:rPr>
        <w:t xml:space="preserve">with an ophthalmologist who agrees to </w:t>
      </w:r>
      <w:r>
        <w:rPr>
          <w:rFonts w:asciiTheme="minorHAnsi" w:hAnsiTheme="minorHAnsi"/>
          <w:sz w:val="22"/>
          <w:szCs w:val="22"/>
        </w:rPr>
        <w:t xml:space="preserve">screen for ROP </w:t>
      </w:r>
      <w:r w:rsidRPr="00F23909">
        <w:rPr>
          <w:rFonts w:asciiTheme="minorHAnsi" w:hAnsiTheme="minorHAnsi"/>
          <w:b/>
          <w:sz w:val="22"/>
          <w:szCs w:val="22"/>
        </w:rPr>
        <w:t>AND</w:t>
      </w:r>
    </w:p>
    <w:p w:rsidR="007731CC" w:rsidRPr="00C440F0" w:rsidRDefault="007731CC" w:rsidP="007731CC">
      <w:pPr>
        <w:pStyle w:val="ListParagraph"/>
        <w:widowControl/>
        <w:numPr>
          <w:ilvl w:val="1"/>
          <w:numId w:val="26"/>
        </w:numPr>
        <w:autoSpaceDE/>
        <w:autoSpaceDN/>
        <w:adjustRightInd/>
        <w:spacing w:line="276" w:lineRule="auto"/>
        <w:rPr>
          <w:rFonts w:asciiTheme="minorHAnsi" w:hAnsiTheme="minorHAnsi"/>
          <w:sz w:val="22"/>
          <w:szCs w:val="22"/>
        </w:rPr>
      </w:pPr>
      <w:r w:rsidRPr="00C440F0">
        <w:rPr>
          <w:rFonts w:asciiTheme="minorHAnsi" w:hAnsiTheme="minorHAnsi"/>
          <w:sz w:val="22"/>
          <w:szCs w:val="22"/>
        </w:rPr>
        <w:t>Verifies that the receiving hospital has designated someone who is familiar with and understands the ROP Screening Policy Statement to track the ROP care until the infant meets the end-of-acute screening criteria [</w:t>
      </w:r>
      <w:hyperlink w:anchor="_Table_5.__1" w:history="1">
        <w:r w:rsidRPr="00F956A7">
          <w:rPr>
            <w:rStyle w:val="Hyperlink"/>
            <w:rFonts w:asciiTheme="minorHAnsi" w:hAnsiTheme="minorHAnsi"/>
            <w:sz w:val="22"/>
            <w:szCs w:val="22"/>
          </w:rPr>
          <w:t>Table 5.  When to stop</w:t>
        </w:r>
      </w:hyperlink>
      <w:r w:rsidRPr="00C440F0">
        <w:rPr>
          <w:rFonts w:asciiTheme="minorHAnsi" w:hAnsiTheme="minorHAnsi"/>
          <w:sz w:val="22"/>
          <w:szCs w:val="22"/>
        </w:rPr>
        <w:t xml:space="preserve">]  </w:t>
      </w:r>
      <w:r w:rsidRPr="00C440F0">
        <w:rPr>
          <w:rFonts w:asciiTheme="minorHAnsi" w:hAnsiTheme="minorHAnsi"/>
          <w:b/>
          <w:sz w:val="22"/>
          <w:szCs w:val="22"/>
        </w:rPr>
        <w:t>AND</w:t>
      </w:r>
    </w:p>
    <w:p w:rsidR="007731CC" w:rsidRPr="00C440F0" w:rsidRDefault="007731CC" w:rsidP="007731CC">
      <w:pPr>
        <w:pStyle w:val="ListParagraph"/>
        <w:widowControl/>
        <w:numPr>
          <w:ilvl w:val="1"/>
          <w:numId w:val="26"/>
        </w:numPr>
        <w:autoSpaceDE/>
        <w:autoSpaceDN/>
        <w:adjustRightInd/>
        <w:spacing w:line="276" w:lineRule="auto"/>
        <w:rPr>
          <w:rFonts w:asciiTheme="minorHAnsi" w:hAnsiTheme="minorHAnsi"/>
          <w:sz w:val="22"/>
          <w:szCs w:val="22"/>
        </w:rPr>
      </w:pPr>
      <w:r w:rsidRPr="00C440F0">
        <w:rPr>
          <w:rFonts w:asciiTheme="minorHAnsi" w:hAnsiTheme="minorHAnsi"/>
          <w:sz w:val="22"/>
          <w:szCs w:val="22"/>
        </w:rPr>
        <w:t xml:space="preserve">Confirms that the hospital will schedule the first outpatient ROP appointment if the infant is discharged before ROP screening is complete </w:t>
      </w:r>
      <w:r w:rsidRPr="00C440F0">
        <w:rPr>
          <w:rFonts w:asciiTheme="minorHAnsi" w:hAnsiTheme="minorHAnsi"/>
          <w:b/>
          <w:sz w:val="22"/>
          <w:szCs w:val="22"/>
        </w:rPr>
        <w:t>AND</w:t>
      </w:r>
    </w:p>
    <w:p w:rsidR="007731CC" w:rsidRPr="006F4397" w:rsidRDefault="007731CC" w:rsidP="007731CC">
      <w:pPr>
        <w:pStyle w:val="ListParagraph"/>
        <w:widowControl/>
        <w:numPr>
          <w:ilvl w:val="1"/>
          <w:numId w:val="26"/>
        </w:numPr>
        <w:autoSpaceDE/>
        <w:autoSpaceDN/>
        <w:adjustRightInd/>
        <w:spacing w:line="276" w:lineRule="auto"/>
        <w:rPr>
          <w:rFonts w:asciiTheme="minorHAnsi" w:hAnsiTheme="minorHAnsi"/>
          <w:sz w:val="22"/>
          <w:szCs w:val="22"/>
        </w:rPr>
      </w:pPr>
      <w:r>
        <w:rPr>
          <w:rFonts w:asciiTheme="minorHAnsi" w:hAnsiTheme="minorHAnsi"/>
          <w:sz w:val="22"/>
          <w:szCs w:val="22"/>
        </w:rPr>
        <w:t>Sends</w:t>
      </w:r>
      <w:r w:rsidRPr="006F4397">
        <w:rPr>
          <w:rFonts w:asciiTheme="minorHAnsi" w:hAnsiTheme="minorHAnsi"/>
          <w:sz w:val="22"/>
          <w:szCs w:val="22"/>
        </w:rPr>
        <w:t xml:space="preserve"> </w:t>
      </w:r>
      <w:r>
        <w:rPr>
          <w:rFonts w:asciiTheme="minorHAnsi" w:hAnsiTheme="minorHAnsi"/>
          <w:sz w:val="22"/>
          <w:szCs w:val="22"/>
        </w:rPr>
        <w:t xml:space="preserve">the hospital </w:t>
      </w:r>
      <w:r w:rsidRPr="006F4397">
        <w:rPr>
          <w:rFonts w:asciiTheme="minorHAnsi" w:hAnsiTheme="minorHAnsi"/>
          <w:sz w:val="22"/>
          <w:szCs w:val="22"/>
        </w:rPr>
        <w:t>appropriat</w:t>
      </w:r>
      <w:r>
        <w:rPr>
          <w:rFonts w:asciiTheme="minorHAnsi" w:hAnsiTheme="minorHAnsi"/>
          <w:sz w:val="22"/>
          <w:szCs w:val="22"/>
        </w:rPr>
        <w:t xml:space="preserve">e records and current </w:t>
      </w:r>
      <w:r w:rsidRPr="006F4397">
        <w:rPr>
          <w:rFonts w:asciiTheme="minorHAnsi" w:hAnsiTheme="minorHAnsi"/>
          <w:sz w:val="22"/>
          <w:szCs w:val="22"/>
        </w:rPr>
        <w:t>contact information</w:t>
      </w:r>
      <w:r>
        <w:rPr>
          <w:rFonts w:asciiTheme="minorHAnsi" w:hAnsiTheme="minorHAnsi"/>
          <w:sz w:val="22"/>
          <w:szCs w:val="22"/>
        </w:rPr>
        <w:t xml:space="preserve"> for the parent.</w:t>
      </w:r>
    </w:p>
    <w:p w:rsidR="007731CC" w:rsidRDefault="007731CC" w:rsidP="007731CC">
      <w:pPr>
        <w:contextualSpacing/>
        <w:rPr>
          <w:rFonts w:asciiTheme="minorHAnsi" w:hAnsiTheme="minorHAnsi"/>
          <w:spacing w:val="-2"/>
          <w:u w:val="single"/>
        </w:rPr>
      </w:pPr>
    </w:p>
    <w:p w:rsidR="007731CC" w:rsidRDefault="007731CC" w:rsidP="007731CC">
      <w:pPr>
        <w:contextualSpacing/>
        <w:rPr>
          <w:rFonts w:asciiTheme="minorHAnsi" w:hAnsiTheme="minorHAnsi"/>
          <w:b/>
          <w:spacing w:val="-2"/>
          <w:sz w:val="24"/>
          <w:szCs w:val="24"/>
          <w:u w:val="single"/>
        </w:rPr>
      </w:pPr>
      <w:r w:rsidRPr="00DE2D60">
        <w:rPr>
          <w:rFonts w:asciiTheme="minorHAnsi" w:hAnsiTheme="minorHAnsi"/>
          <w:b/>
          <w:spacing w:val="-2"/>
          <w:sz w:val="24"/>
          <w:szCs w:val="24"/>
          <w:u w:val="single"/>
        </w:rPr>
        <w:t>Transfer process</w:t>
      </w:r>
    </w:p>
    <w:p w:rsidR="007731CC" w:rsidRPr="00DE2D60" w:rsidRDefault="007731CC" w:rsidP="007731CC">
      <w:pPr>
        <w:contextualSpacing/>
        <w:rPr>
          <w:rFonts w:asciiTheme="minorHAnsi" w:hAnsiTheme="minorHAnsi"/>
          <w:b/>
          <w:spacing w:val="-2"/>
          <w:sz w:val="24"/>
          <w:szCs w:val="24"/>
          <w:u w:val="single"/>
        </w:rPr>
      </w:pPr>
    </w:p>
    <w:p w:rsidR="007731CC" w:rsidRPr="00D833CC" w:rsidRDefault="007731CC" w:rsidP="0030442C">
      <w:pPr>
        <w:widowControl/>
        <w:numPr>
          <w:ilvl w:val="0"/>
          <w:numId w:val="29"/>
        </w:numPr>
        <w:autoSpaceDE/>
        <w:autoSpaceDN/>
        <w:adjustRightInd/>
        <w:spacing w:after="200" w:line="276" w:lineRule="auto"/>
        <w:contextualSpacing/>
        <w:rPr>
          <w:rFonts w:asciiTheme="minorHAnsi" w:hAnsiTheme="minorHAnsi"/>
          <w:spacing w:val="-2"/>
          <w:sz w:val="22"/>
          <w:szCs w:val="22"/>
        </w:rPr>
      </w:pPr>
      <w:r>
        <w:rPr>
          <w:rFonts w:asciiTheme="minorHAnsi" w:hAnsiTheme="minorHAnsi"/>
          <w:spacing w:val="-2"/>
          <w:sz w:val="22"/>
          <w:szCs w:val="22"/>
        </w:rPr>
        <w:t xml:space="preserve">The neonatologist notifies </w:t>
      </w:r>
      <w:r w:rsidRPr="006F4397">
        <w:rPr>
          <w:rFonts w:asciiTheme="minorHAnsi" w:hAnsiTheme="minorHAnsi"/>
          <w:spacing w:val="-2"/>
          <w:sz w:val="22"/>
          <w:szCs w:val="22"/>
        </w:rPr>
        <w:t>the ophthalmologist and hospital</w:t>
      </w:r>
      <w:r>
        <w:rPr>
          <w:rFonts w:asciiTheme="minorHAnsi" w:hAnsiTheme="minorHAnsi"/>
          <w:spacing w:val="-2"/>
          <w:sz w:val="22"/>
          <w:szCs w:val="22"/>
        </w:rPr>
        <w:t xml:space="preserve"> ROP coordinator (H-ROPC) that a transfer for non-ROP care </w:t>
      </w:r>
      <w:r w:rsidRPr="006F4397">
        <w:rPr>
          <w:rFonts w:asciiTheme="minorHAnsi" w:hAnsiTheme="minorHAnsi"/>
          <w:spacing w:val="-2"/>
          <w:sz w:val="22"/>
          <w:szCs w:val="22"/>
        </w:rPr>
        <w:t>is planned</w:t>
      </w:r>
      <w:r>
        <w:rPr>
          <w:rFonts w:asciiTheme="minorHAnsi" w:hAnsiTheme="minorHAnsi"/>
          <w:spacing w:val="-2"/>
          <w:sz w:val="22"/>
          <w:szCs w:val="22"/>
        </w:rPr>
        <w:t>, and clarifies whether the infant will be transferred back after the non-ROP care.</w:t>
      </w:r>
    </w:p>
    <w:p w:rsidR="007731CC" w:rsidRPr="00E11612" w:rsidRDefault="007731CC" w:rsidP="0030442C">
      <w:pPr>
        <w:widowControl/>
        <w:numPr>
          <w:ilvl w:val="0"/>
          <w:numId w:val="29"/>
        </w:numPr>
        <w:autoSpaceDE/>
        <w:autoSpaceDN/>
        <w:adjustRightInd/>
        <w:spacing w:after="200" w:line="276" w:lineRule="auto"/>
        <w:contextualSpacing/>
        <w:rPr>
          <w:rFonts w:asciiTheme="minorHAnsi" w:hAnsiTheme="minorHAnsi"/>
          <w:spacing w:val="-2"/>
          <w:sz w:val="22"/>
          <w:szCs w:val="22"/>
        </w:rPr>
      </w:pPr>
      <w:r>
        <w:rPr>
          <w:rFonts w:asciiTheme="minorHAnsi" w:hAnsiTheme="minorHAnsi"/>
          <w:sz w:val="22"/>
          <w:szCs w:val="22"/>
        </w:rPr>
        <w:t>The ophthalmologist d</w:t>
      </w:r>
      <w:r w:rsidRPr="00285658">
        <w:rPr>
          <w:rFonts w:asciiTheme="minorHAnsi" w:hAnsiTheme="minorHAnsi"/>
          <w:sz w:val="22"/>
          <w:szCs w:val="22"/>
        </w:rPr>
        <w:t xml:space="preserve">etermines if the infant needs another ROP exam or additional treatment prior to </w:t>
      </w:r>
      <w:r>
        <w:rPr>
          <w:rFonts w:asciiTheme="minorHAnsi" w:hAnsiTheme="minorHAnsi"/>
          <w:sz w:val="22"/>
          <w:szCs w:val="22"/>
        </w:rPr>
        <w:t xml:space="preserve">transfer and </w:t>
      </w:r>
      <w:r>
        <w:rPr>
          <w:rFonts w:asciiTheme="minorHAnsi" w:hAnsiTheme="minorHAnsi"/>
          <w:spacing w:val="-2"/>
          <w:sz w:val="22"/>
          <w:szCs w:val="22"/>
        </w:rPr>
        <w:t>w</w:t>
      </w:r>
      <w:r w:rsidRPr="00E11612">
        <w:rPr>
          <w:rFonts w:asciiTheme="minorHAnsi" w:hAnsiTheme="minorHAnsi"/>
          <w:sz w:val="22"/>
          <w:szCs w:val="22"/>
        </w:rPr>
        <w:t>rites a final ophthalmic consult note that summarizes the infant’s current ROP status and screening/treatment recommendations (a new note may not be needed if the ophthalmologist has evaluated or treated the infant very recently).</w:t>
      </w:r>
    </w:p>
    <w:p w:rsidR="007731CC" w:rsidRPr="002E42E7" w:rsidRDefault="007731CC" w:rsidP="0030442C">
      <w:pPr>
        <w:widowControl/>
        <w:numPr>
          <w:ilvl w:val="0"/>
          <w:numId w:val="29"/>
        </w:numPr>
        <w:autoSpaceDE/>
        <w:autoSpaceDN/>
        <w:adjustRightInd/>
        <w:spacing w:after="200" w:line="276" w:lineRule="auto"/>
        <w:contextualSpacing/>
        <w:rPr>
          <w:rFonts w:asciiTheme="minorHAnsi" w:hAnsiTheme="minorHAnsi"/>
          <w:spacing w:val="-2"/>
          <w:sz w:val="22"/>
          <w:szCs w:val="22"/>
        </w:rPr>
      </w:pPr>
      <w:r>
        <w:rPr>
          <w:rFonts w:asciiTheme="minorHAnsi" w:hAnsiTheme="minorHAnsi"/>
          <w:sz w:val="22"/>
          <w:szCs w:val="22"/>
        </w:rPr>
        <w:t>The ophthalmologist tells the H-</w:t>
      </w:r>
      <w:r w:rsidRPr="006F4397">
        <w:rPr>
          <w:rFonts w:asciiTheme="minorHAnsi" w:hAnsiTheme="minorHAnsi"/>
          <w:sz w:val="22"/>
          <w:szCs w:val="22"/>
        </w:rPr>
        <w:t>ROPC</w:t>
      </w:r>
      <w:r>
        <w:rPr>
          <w:rFonts w:asciiTheme="minorHAnsi" w:hAnsiTheme="minorHAnsi"/>
          <w:sz w:val="22"/>
          <w:szCs w:val="22"/>
        </w:rPr>
        <w:t xml:space="preserve"> and office ROPC:</w:t>
      </w:r>
    </w:p>
    <w:p w:rsidR="007731CC" w:rsidRPr="002E42E7" w:rsidRDefault="007731CC" w:rsidP="0030442C">
      <w:pPr>
        <w:widowControl/>
        <w:numPr>
          <w:ilvl w:val="1"/>
          <w:numId w:val="29"/>
        </w:numPr>
        <w:autoSpaceDE/>
        <w:autoSpaceDN/>
        <w:adjustRightInd/>
        <w:spacing w:after="200" w:line="276" w:lineRule="auto"/>
        <w:contextualSpacing/>
        <w:rPr>
          <w:rFonts w:asciiTheme="minorHAnsi" w:hAnsiTheme="minorHAnsi"/>
          <w:spacing w:val="-2"/>
          <w:sz w:val="22"/>
          <w:szCs w:val="22"/>
        </w:rPr>
      </w:pPr>
      <w:r>
        <w:rPr>
          <w:rFonts w:asciiTheme="minorHAnsi" w:hAnsiTheme="minorHAnsi"/>
          <w:sz w:val="22"/>
          <w:szCs w:val="22"/>
        </w:rPr>
        <w:t>T</w:t>
      </w:r>
      <w:r w:rsidRPr="006F4397">
        <w:rPr>
          <w:rFonts w:asciiTheme="minorHAnsi" w:hAnsiTheme="minorHAnsi"/>
          <w:sz w:val="22"/>
          <w:szCs w:val="22"/>
        </w:rPr>
        <w:t xml:space="preserve">he interval and approximate date of the next </w:t>
      </w:r>
      <w:r>
        <w:rPr>
          <w:rFonts w:asciiTheme="minorHAnsi" w:hAnsiTheme="minorHAnsi"/>
          <w:sz w:val="22"/>
          <w:szCs w:val="22"/>
        </w:rPr>
        <w:t xml:space="preserve">ROP </w:t>
      </w:r>
      <w:r w:rsidRPr="006F4397">
        <w:rPr>
          <w:rFonts w:asciiTheme="minorHAnsi" w:hAnsiTheme="minorHAnsi"/>
          <w:sz w:val="22"/>
          <w:szCs w:val="22"/>
        </w:rPr>
        <w:t>exam</w:t>
      </w:r>
      <w:r>
        <w:rPr>
          <w:rFonts w:asciiTheme="minorHAnsi" w:hAnsiTheme="minorHAnsi"/>
          <w:sz w:val="22"/>
          <w:szCs w:val="22"/>
        </w:rPr>
        <w:t xml:space="preserve"> if screening is not complete</w:t>
      </w:r>
      <w:r w:rsidRPr="006F4397">
        <w:rPr>
          <w:rFonts w:asciiTheme="minorHAnsi" w:hAnsiTheme="minorHAnsi"/>
          <w:sz w:val="22"/>
          <w:szCs w:val="22"/>
        </w:rPr>
        <w:t xml:space="preserve"> (e.g., follow-up exam in 2 weeks around </w:t>
      </w:r>
      <w:r w:rsidR="004218CC">
        <w:rPr>
          <w:rFonts w:asciiTheme="minorHAnsi" w:hAnsiTheme="minorHAnsi"/>
          <w:sz w:val="22"/>
          <w:szCs w:val="22"/>
        </w:rPr>
        <w:t>9/25/22</w:t>
      </w:r>
      <w:r w:rsidRPr="006F4397">
        <w:rPr>
          <w:rFonts w:asciiTheme="minorHAnsi" w:hAnsiTheme="minorHAnsi"/>
          <w:sz w:val="22"/>
          <w:szCs w:val="22"/>
        </w:rPr>
        <w:t>)</w:t>
      </w:r>
      <w:r>
        <w:rPr>
          <w:rFonts w:asciiTheme="minorHAnsi" w:hAnsiTheme="minorHAnsi"/>
          <w:sz w:val="22"/>
          <w:szCs w:val="22"/>
        </w:rPr>
        <w:t xml:space="preserve"> [</w:t>
      </w:r>
      <w:hyperlink w:anchor="_Table_3.__1" w:history="1">
        <w:r w:rsidRPr="00F956A7">
          <w:rPr>
            <w:rStyle w:val="Hyperlink"/>
            <w:rFonts w:asciiTheme="minorHAnsi" w:hAnsiTheme="minorHAnsi"/>
            <w:sz w:val="22"/>
            <w:szCs w:val="22"/>
          </w:rPr>
          <w:t>Table 3.  Follow-up exams</w:t>
        </w:r>
      </w:hyperlink>
      <w:r>
        <w:rPr>
          <w:rFonts w:asciiTheme="minorHAnsi" w:hAnsiTheme="minorHAnsi"/>
          <w:sz w:val="22"/>
          <w:szCs w:val="22"/>
        </w:rPr>
        <w:t>].</w:t>
      </w:r>
    </w:p>
    <w:p w:rsidR="007731CC" w:rsidRDefault="007731CC" w:rsidP="0030442C">
      <w:pPr>
        <w:widowControl/>
        <w:numPr>
          <w:ilvl w:val="1"/>
          <w:numId w:val="29"/>
        </w:numPr>
        <w:autoSpaceDE/>
        <w:autoSpaceDN/>
        <w:adjustRightInd/>
        <w:spacing w:after="200" w:line="276" w:lineRule="auto"/>
        <w:contextualSpacing/>
        <w:rPr>
          <w:rFonts w:asciiTheme="minorHAnsi" w:hAnsiTheme="minorHAnsi"/>
          <w:spacing w:val="-2"/>
          <w:sz w:val="22"/>
          <w:szCs w:val="22"/>
        </w:rPr>
      </w:pPr>
      <w:r w:rsidRPr="00F40093">
        <w:rPr>
          <w:rFonts w:asciiTheme="minorHAnsi" w:hAnsiTheme="minorHAnsi"/>
          <w:sz w:val="22"/>
          <w:szCs w:val="22"/>
        </w:rPr>
        <w:t>If ROP screening is complete [</w:t>
      </w:r>
      <w:hyperlink w:anchor="_Table_5.__1" w:history="1">
        <w:r w:rsidRPr="00F956A7">
          <w:rPr>
            <w:rStyle w:val="Hyperlink"/>
            <w:rFonts w:asciiTheme="minorHAnsi" w:hAnsiTheme="minorHAnsi"/>
            <w:sz w:val="22"/>
            <w:szCs w:val="22"/>
          </w:rPr>
          <w:t>Table 5.  When to stop</w:t>
        </w:r>
      </w:hyperlink>
      <w:r w:rsidRPr="00F40093">
        <w:rPr>
          <w:rFonts w:asciiTheme="minorHAnsi" w:hAnsiTheme="minorHAnsi"/>
          <w:sz w:val="22"/>
          <w:szCs w:val="22"/>
        </w:rPr>
        <w:t>].</w:t>
      </w:r>
    </w:p>
    <w:p w:rsidR="007731CC" w:rsidRPr="00F40093" w:rsidRDefault="007731CC" w:rsidP="0030442C">
      <w:pPr>
        <w:widowControl/>
        <w:numPr>
          <w:ilvl w:val="0"/>
          <w:numId w:val="29"/>
        </w:numPr>
        <w:autoSpaceDE/>
        <w:autoSpaceDN/>
        <w:adjustRightInd/>
        <w:spacing w:after="200" w:line="276" w:lineRule="auto"/>
        <w:contextualSpacing/>
        <w:rPr>
          <w:rFonts w:asciiTheme="minorHAnsi" w:hAnsiTheme="minorHAnsi"/>
          <w:spacing w:val="-2"/>
          <w:sz w:val="22"/>
          <w:szCs w:val="22"/>
        </w:rPr>
      </w:pPr>
      <w:r>
        <w:rPr>
          <w:rFonts w:asciiTheme="minorHAnsi" w:hAnsiTheme="minorHAnsi"/>
          <w:sz w:val="22"/>
          <w:szCs w:val="22"/>
        </w:rPr>
        <w:t>The ophthalmologist i</w:t>
      </w:r>
      <w:r w:rsidRPr="00F40093">
        <w:rPr>
          <w:rFonts w:asciiTheme="minorHAnsi" w:hAnsiTheme="minorHAnsi"/>
          <w:sz w:val="22"/>
          <w:szCs w:val="22"/>
        </w:rPr>
        <w:t xml:space="preserve">nstructs the ROPCs to update the Hospital </w:t>
      </w:r>
      <w:hyperlink w:anchor="_Table_1._Which" w:history="1">
        <w:r w:rsidRPr="00F956A7">
          <w:rPr>
            <w:rStyle w:val="Hyperlink"/>
            <w:rFonts w:asciiTheme="minorHAnsi" w:hAnsiTheme="minorHAnsi"/>
            <w:sz w:val="22"/>
            <w:szCs w:val="22"/>
          </w:rPr>
          <w:t>ROP Tracking List</w:t>
        </w:r>
      </w:hyperlink>
      <w:r w:rsidRPr="00F40093">
        <w:rPr>
          <w:rFonts w:asciiTheme="minorHAnsi" w:hAnsiTheme="minorHAnsi"/>
          <w:sz w:val="22"/>
          <w:szCs w:val="22"/>
        </w:rPr>
        <w:t xml:space="preserve"> to show that the infant was transferred for non-ROP care. </w:t>
      </w:r>
    </w:p>
    <w:p w:rsidR="007731CC" w:rsidRPr="00714E3A" w:rsidRDefault="007731CC" w:rsidP="0030442C">
      <w:pPr>
        <w:widowControl/>
        <w:numPr>
          <w:ilvl w:val="0"/>
          <w:numId w:val="29"/>
        </w:numPr>
        <w:autoSpaceDE/>
        <w:autoSpaceDN/>
        <w:adjustRightInd/>
        <w:spacing w:line="276" w:lineRule="auto"/>
        <w:contextualSpacing/>
        <w:rPr>
          <w:rFonts w:asciiTheme="minorHAnsi" w:hAnsiTheme="minorHAnsi"/>
          <w:sz w:val="22"/>
          <w:szCs w:val="22"/>
        </w:rPr>
      </w:pPr>
      <w:r>
        <w:rPr>
          <w:rFonts w:asciiTheme="minorHAnsi" w:hAnsiTheme="minorHAnsi"/>
          <w:sz w:val="22"/>
          <w:szCs w:val="22"/>
        </w:rPr>
        <w:t>The ophthalmologist c</w:t>
      </w:r>
      <w:r w:rsidRPr="007C5D2D">
        <w:rPr>
          <w:rFonts w:asciiTheme="minorHAnsi" w:hAnsiTheme="minorHAnsi"/>
          <w:sz w:val="22"/>
          <w:szCs w:val="22"/>
        </w:rPr>
        <w:t>omplete</w:t>
      </w:r>
      <w:r>
        <w:rPr>
          <w:rFonts w:asciiTheme="minorHAnsi" w:hAnsiTheme="minorHAnsi"/>
          <w:sz w:val="22"/>
          <w:szCs w:val="22"/>
        </w:rPr>
        <w:t>s</w:t>
      </w:r>
      <w:r w:rsidRPr="007C5D2D">
        <w:rPr>
          <w:rFonts w:asciiTheme="minorHAnsi" w:hAnsiTheme="minorHAnsi"/>
          <w:sz w:val="22"/>
          <w:szCs w:val="22"/>
        </w:rPr>
        <w:t xml:space="preserve"> and sign</w:t>
      </w:r>
      <w:r>
        <w:rPr>
          <w:rFonts w:asciiTheme="minorHAnsi" w:hAnsiTheme="minorHAnsi"/>
          <w:sz w:val="22"/>
          <w:szCs w:val="22"/>
        </w:rPr>
        <w:t>s</w:t>
      </w:r>
      <w:r w:rsidRPr="007C5D2D">
        <w:rPr>
          <w:rFonts w:asciiTheme="minorHAnsi" w:hAnsiTheme="minorHAnsi"/>
          <w:sz w:val="22"/>
          <w:szCs w:val="22"/>
        </w:rPr>
        <w:t xml:space="preserve"> the </w:t>
      </w:r>
      <w:hyperlink w:anchor="_Transfer_for_other" w:history="1">
        <w:r w:rsidRPr="00F956A7">
          <w:rPr>
            <w:rStyle w:val="Hyperlink"/>
            <w:rFonts w:asciiTheme="minorHAnsi" w:hAnsiTheme="minorHAnsi"/>
            <w:sz w:val="22"/>
            <w:szCs w:val="22"/>
          </w:rPr>
          <w:t>Transfer for other care letter</w:t>
        </w:r>
      </w:hyperlink>
      <w:r>
        <w:rPr>
          <w:rFonts w:asciiTheme="minorHAnsi" w:hAnsiTheme="minorHAnsi"/>
          <w:sz w:val="22"/>
          <w:szCs w:val="22"/>
        </w:rPr>
        <w:t xml:space="preserve"> or </w:t>
      </w:r>
      <w:hyperlink w:anchor="_Carta_de_remisión" w:history="1">
        <w:r w:rsidRPr="00F956A7">
          <w:rPr>
            <w:rStyle w:val="Hyperlink"/>
            <w:rFonts w:asciiTheme="minorHAnsi" w:hAnsiTheme="minorHAnsi"/>
            <w:sz w:val="22"/>
            <w:szCs w:val="22"/>
          </w:rPr>
          <w:t>Spanish Transfer for other care letter</w:t>
        </w:r>
      </w:hyperlink>
      <w:r>
        <w:rPr>
          <w:rFonts w:asciiTheme="minorHAnsi" w:hAnsiTheme="minorHAnsi"/>
          <w:sz w:val="22"/>
          <w:szCs w:val="22"/>
        </w:rPr>
        <w:t>, and w</w:t>
      </w:r>
      <w:r w:rsidRPr="00714E3A">
        <w:rPr>
          <w:rFonts w:asciiTheme="minorHAnsi" w:hAnsiTheme="minorHAnsi"/>
          <w:sz w:val="22"/>
          <w:szCs w:val="22"/>
        </w:rPr>
        <w:t>rites an order for the H-ROPC or NICU nurse to:</w:t>
      </w:r>
    </w:p>
    <w:p w:rsidR="007731CC" w:rsidRPr="007C5D2D" w:rsidRDefault="007731CC" w:rsidP="0030442C">
      <w:pPr>
        <w:widowControl/>
        <w:numPr>
          <w:ilvl w:val="1"/>
          <w:numId w:val="29"/>
        </w:numPr>
        <w:autoSpaceDE/>
        <w:autoSpaceDN/>
        <w:adjustRightInd/>
        <w:spacing w:after="200" w:line="276" w:lineRule="auto"/>
        <w:contextualSpacing/>
        <w:rPr>
          <w:rFonts w:asciiTheme="minorHAnsi" w:hAnsiTheme="minorHAnsi"/>
          <w:spacing w:val="-2"/>
          <w:sz w:val="22"/>
          <w:szCs w:val="22"/>
        </w:rPr>
      </w:pPr>
      <w:r>
        <w:rPr>
          <w:rFonts w:asciiTheme="minorHAnsi" w:hAnsiTheme="minorHAnsi"/>
          <w:spacing w:val="-2"/>
          <w:sz w:val="22"/>
          <w:szCs w:val="22"/>
        </w:rPr>
        <w:t xml:space="preserve">Review the </w:t>
      </w:r>
      <w:r w:rsidRPr="007C5D2D">
        <w:rPr>
          <w:rFonts w:asciiTheme="minorHAnsi" w:hAnsiTheme="minorHAnsi"/>
          <w:spacing w:val="-2"/>
          <w:sz w:val="22"/>
          <w:szCs w:val="22"/>
        </w:rPr>
        <w:t>letter with the parent</w:t>
      </w:r>
      <w:r>
        <w:rPr>
          <w:rFonts w:asciiTheme="minorHAnsi" w:hAnsiTheme="minorHAnsi"/>
          <w:spacing w:val="-2"/>
          <w:sz w:val="22"/>
          <w:szCs w:val="22"/>
        </w:rPr>
        <w:t>, and obtain the parent’s signature</w:t>
      </w:r>
      <w:r w:rsidRPr="007C5D2D">
        <w:rPr>
          <w:rFonts w:asciiTheme="minorHAnsi" w:hAnsiTheme="minorHAnsi"/>
          <w:spacing w:val="-2"/>
          <w:sz w:val="22"/>
          <w:szCs w:val="22"/>
        </w:rPr>
        <w:t>.</w:t>
      </w:r>
    </w:p>
    <w:p w:rsidR="007731CC" w:rsidRPr="007C5D2D" w:rsidRDefault="007731CC" w:rsidP="0030442C">
      <w:pPr>
        <w:widowControl/>
        <w:numPr>
          <w:ilvl w:val="1"/>
          <w:numId w:val="29"/>
        </w:numPr>
        <w:autoSpaceDE/>
        <w:autoSpaceDN/>
        <w:adjustRightInd/>
        <w:spacing w:after="200" w:line="276" w:lineRule="auto"/>
        <w:contextualSpacing/>
        <w:rPr>
          <w:rFonts w:asciiTheme="minorHAnsi" w:hAnsiTheme="minorHAnsi"/>
          <w:spacing w:val="-2"/>
          <w:sz w:val="22"/>
          <w:szCs w:val="22"/>
        </w:rPr>
      </w:pPr>
      <w:r w:rsidRPr="007C5D2D">
        <w:rPr>
          <w:rFonts w:asciiTheme="minorHAnsi" w:hAnsiTheme="minorHAnsi"/>
          <w:sz w:val="22"/>
          <w:szCs w:val="22"/>
        </w:rPr>
        <w:t xml:space="preserve">Give a copy of the signed document to the parent. </w:t>
      </w:r>
    </w:p>
    <w:p w:rsidR="007731CC" w:rsidRPr="007C5D2D" w:rsidRDefault="007731CC" w:rsidP="0030442C">
      <w:pPr>
        <w:widowControl/>
        <w:numPr>
          <w:ilvl w:val="1"/>
          <w:numId w:val="29"/>
        </w:numPr>
        <w:autoSpaceDE/>
        <w:autoSpaceDN/>
        <w:adjustRightInd/>
        <w:spacing w:line="276" w:lineRule="auto"/>
        <w:contextualSpacing/>
        <w:rPr>
          <w:rFonts w:asciiTheme="minorHAnsi" w:hAnsiTheme="minorHAnsi"/>
          <w:sz w:val="22"/>
          <w:szCs w:val="22"/>
        </w:rPr>
      </w:pPr>
      <w:r w:rsidRPr="007C5D2D">
        <w:rPr>
          <w:rFonts w:asciiTheme="minorHAnsi" w:hAnsiTheme="minorHAnsi"/>
          <w:sz w:val="22"/>
          <w:szCs w:val="22"/>
        </w:rPr>
        <w:t>Place a copy of the signed document in the infant’s medical record.</w:t>
      </w:r>
    </w:p>
    <w:p w:rsidR="007731CC" w:rsidRPr="006F4397" w:rsidRDefault="007731CC" w:rsidP="0030442C">
      <w:pPr>
        <w:widowControl/>
        <w:numPr>
          <w:ilvl w:val="0"/>
          <w:numId w:val="29"/>
        </w:numPr>
        <w:autoSpaceDE/>
        <w:autoSpaceDN/>
        <w:adjustRightInd/>
        <w:spacing w:line="276" w:lineRule="auto"/>
        <w:contextualSpacing/>
        <w:rPr>
          <w:rFonts w:asciiTheme="minorHAnsi" w:hAnsiTheme="minorHAnsi"/>
          <w:spacing w:val="-2"/>
          <w:sz w:val="22"/>
          <w:szCs w:val="22"/>
        </w:rPr>
      </w:pPr>
      <w:r>
        <w:rPr>
          <w:rFonts w:asciiTheme="minorHAnsi" w:hAnsiTheme="minorHAnsi"/>
          <w:spacing w:val="-2"/>
          <w:sz w:val="22"/>
          <w:szCs w:val="22"/>
        </w:rPr>
        <w:t>The neonatologist explicitly addresses eye</w:t>
      </w:r>
      <w:r w:rsidRPr="006F4397">
        <w:rPr>
          <w:rFonts w:asciiTheme="minorHAnsi" w:hAnsiTheme="minorHAnsi"/>
          <w:spacing w:val="-2"/>
          <w:sz w:val="22"/>
          <w:szCs w:val="22"/>
        </w:rPr>
        <w:t xml:space="preserve"> care in the neonatology discharge summary based upon the most recent ophthalmology note</w:t>
      </w:r>
      <w:r>
        <w:rPr>
          <w:rFonts w:asciiTheme="minorHAnsi" w:hAnsiTheme="minorHAnsi"/>
          <w:spacing w:val="-2"/>
          <w:sz w:val="22"/>
          <w:szCs w:val="22"/>
        </w:rPr>
        <w:t>:</w:t>
      </w:r>
    </w:p>
    <w:p w:rsidR="007731CC" w:rsidRPr="00714E3A" w:rsidRDefault="007731CC" w:rsidP="0030442C">
      <w:pPr>
        <w:pStyle w:val="ListParagraph"/>
        <w:widowControl/>
        <w:numPr>
          <w:ilvl w:val="1"/>
          <w:numId w:val="29"/>
        </w:numPr>
        <w:autoSpaceDE/>
        <w:autoSpaceDN/>
        <w:adjustRightInd/>
        <w:spacing w:line="276" w:lineRule="auto"/>
        <w:rPr>
          <w:rFonts w:asciiTheme="minorHAnsi" w:hAnsiTheme="minorHAnsi"/>
          <w:sz w:val="22"/>
          <w:szCs w:val="22"/>
        </w:rPr>
      </w:pPr>
      <w:r w:rsidRPr="00714E3A">
        <w:rPr>
          <w:rFonts w:asciiTheme="minorHAnsi" w:hAnsiTheme="minorHAnsi"/>
          <w:sz w:val="22"/>
          <w:szCs w:val="22"/>
        </w:rPr>
        <w:t>States the interval and a</w:t>
      </w:r>
      <w:r>
        <w:rPr>
          <w:rFonts w:asciiTheme="minorHAnsi" w:hAnsiTheme="minorHAnsi"/>
          <w:sz w:val="22"/>
          <w:szCs w:val="22"/>
        </w:rPr>
        <w:t xml:space="preserve">pproximate date of the next </w:t>
      </w:r>
      <w:r w:rsidRPr="00714E3A">
        <w:rPr>
          <w:rFonts w:asciiTheme="minorHAnsi" w:hAnsiTheme="minorHAnsi"/>
          <w:sz w:val="22"/>
          <w:szCs w:val="22"/>
        </w:rPr>
        <w:t xml:space="preserve">exam (e.g., </w:t>
      </w:r>
      <w:r>
        <w:rPr>
          <w:rFonts w:asciiTheme="minorHAnsi" w:hAnsiTheme="minorHAnsi"/>
          <w:sz w:val="22"/>
          <w:szCs w:val="22"/>
        </w:rPr>
        <w:t xml:space="preserve">ROP </w:t>
      </w:r>
      <w:r w:rsidRPr="00714E3A">
        <w:rPr>
          <w:rFonts w:asciiTheme="minorHAnsi" w:hAnsiTheme="minorHAnsi"/>
          <w:sz w:val="22"/>
          <w:szCs w:val="22"/>
        </w:rPr>
        <w:t>exam ne</w:t>
      </w:r>
      <w:r w:rsidR="00783A06">
        <w:rPr>
          <w:rFonts w:asciiTheme="minorHAnsi" w:hAnsiTheme="minorHAnsi"/>
          <w:sz w:val="22"/>
          <w:szCs w:val="22"/>
        </w:rPr>
        <w:t>eded in two weeks around 9/25/22</w:t>
      </w:r>
      <w:r w:rsidRPr="00714E3A">
        <w:rPr>
          <w:rFonts w:asciiTheme="minorHAnsi" w:hAnsiTheme="minorHAnsi"/>
          <w:sz w:val="22"/>
          <w:szCs w:val="22"/>
        </w:rPr>
        <w:t>)</w:t>
      </w:r>
      <w:r>
        <w:rPr>
          <w:rFonts w:asciiTheme="minorHAnsi" w:hAnsiTheme="minorHAnsi"/>
          <w:sz w:val="22"/>
          <w:szCs w:val="22"/>
        </w:rPr>
        <w:t xml:space="preserve"> if ROP screening is not complete </w:t>
      </w:r>
      <w:r>
        <w:rPr>
          <w:rFonts w:asciiTheme="minorHAnsi" w:hAnsiTheme="minorHAnsi"/>
          <w:b/>
          <w:sz w:val="22"/>
          <w:szCs w:val="22"/>
        </w:rPr>
        <w:t>OR</w:t>
      </w:r>
    </w:p>
    <w:p w:rsidR="007731CC" w:rsidRPr="00714E3A" w:rsidRDefault="007731CC" w:rsidP="0030442C">
      <w:pPr>
        <w:pStyle w:val="ListParagraph"/>
        <w:widowControl/>
        <w:numPr>
          <w:ilvl w:val="1"/>
          <w:numId w:val="29"/>
        </w:numPr>
        <w:autoSpaceDE/>
        <w:autoSpaceDN/>
        <w:adjustRightInd/>
        <w:spacing w:line="276" w:lineRule="auto"/>
        <w:rPr>
          <w:rFonts w:asciiTheme="minorHAnsi" w:hAnsiTheme="minorHAnsi"/>
          <w:sz w:val="22"/>
          <w:szCs w:val="22"/>
        </w:rPr>
      </w:pPr>
      <w:r w:rsidRPr="00714E3A">
        <w:rPr>
          <w:rFonts w:asciiTheme="minorHAnsi" w:hAnsiTheme="minorHAnsi"/>
          <w:sz w:val="22"/>
          <w:szCs w:val="22"/>
        </w:rPr>
        <w:t>Directs the pediatrician to refer the infant to an ophthalmologist to screen for conditions common in premature infants, such as amblyopia, strabismus, etc.</w:t>
      </w:r>
    </w:p>
    <w:p w:rsidR="007731CC" w:rsidRPr="006F4397" w:rsidRDefault="007731CC" w:rsidP="0030442C">
      <w:pPr>
        <w:widowControl/>
        <w:numPr>
          <w:ilvl w:val="0"/>
          <w:numId w:val="29"/>
        </w:numPr>
        <w:autoSpaceDE/>
        <w:autoSpaceDN/>
        <w:adjustRightInd/>
        <w:spacing w:line="276" w:lineRule="auto"/>
        <w:contextualSpacing/>
        <w:rPr>
          <w:rFonts w:asciiTheme="minorHAnsi" w:hAnsiTheme="minorHAnsi"/>
          <w:spacing w:val="-2"/>
          <w:sz w:val="22"/>
          <w:szCs w:val="22"/>
        </w:rPr>
      </w:pPr>
      <w:r>
        <w:rPr>
          <w:rFonts w:asciiTheme="minorHAnsi" w:hAnsiTheme="minorHAnsi"/>
          <w:sz w:val="22"/>
          <w:szCs w:val="22"/>
        </w:rPr>
        <w:t>The H-ROPC coordinates the transfer:</w:t>
      </w:r>
    </w:p>
    <w:p w:rsidR="007731CC" w:rsidRPr="00774585" w:rsidRDefault="007731CC" w:rsidP="0030442C">
      <w:pPr>
        <w:widowControl/>
        <w:numPr>
          <w:ilvl w:val="1"/>
          <w:numId w:val="29"/>
        </w:numPr>
        <w:autoSpaceDE/>
        <w:autoSpaceDN/>
        <w:adjustRightInd/>
        <w:spacing w:line="276" w:lineRule="auto"/>
        <w:contextualSpacing/>
        <w:rPr>
          <w:rFonts w:asciiTheme="minorHAnsi" w:hAnsiTheme="minorHAnsi"/>
          <w:spacing w:val="-2"/>
          <w:sz w:val="22"/>
          <w:szCs w:val="22"/>
        </w:rPr>
      </w:pPr>
      <w:r>
        <w:rPr>
          <w:rFonts w:asciiTheme="minorHAnsi" w:hAnsiTheme="minorHAnsi"/>
          <w:spacing w:val="-2"/>
          <w:sz w:val="22"/>
          <w:szCs w:val="22"/>
        </w:rPr>
        <w:lastRenderedPageBreak/>
        <w:t>Confirms that the ophthalmologist has been notified of the transfer and has agreed to it.</w:t>
      </w:r>
    </w:p>
    <w:p w:rsidR="007731CC" w:rsidRPr="006F4397" w:rsidRDefault="007731CC" w:rsidP="0030442C">
      <w:pPr>
        <w:widowControl/>
        <w:numPr>
          <w:ilvl w:val="1"/>
          <w:numId w:val="29"/>
        </w:numPr>
        <w:autoSpaceDE/>
        <w:autoSpaceDN/>
        <w:adjustRightInd/>
        <w:spacing w:line="276" w:lineRule="auto"/>
        <w:contextualSpacing/>
        <w:rPr>
          <w:rFonts w:asciiTheme="minorHAnsi" w:hAnsiTheme="minorHAnsi"/>
          <w:spacing w:val="-2"/>
          <w:sz w:val="22"/>
          <w:szCs w:val="22"/>
        </w:rPr>
      </w:pPr>
      <w:r w:rsidRPr="006F4397">
        <w:rPr>
          <w:rFonts w:asciiTheme="minorHAnsi" w:hAnsiTheme="minorHAnsi"/>
          <w:sz w:val="22"/>
          <w:szCs w:val="22"/>
        </w:rPr>
        <w:t>Contact</w:t>
      </w:r>
      <w:r>
        <w:rPr>
          <w:rFonts w:asciiTheme="minorHAnsi" w:hAnsiTheme="minorHAnsi"/>
          <w:sz w:val="22"/>
          <w:szCs w:val="22"/>
        </w:rPr>
        <w:t>s</w:t>
      </w:r>
      <w:r w:rsidRPr="006F4397">
        <w:rPr>
          <w:rFonts w:asciiTheme="minorHAnsi" w:hAnsiTheme="minorHAnsi"/>
          <w:sz w:val="22"/>
          <w:szCs w:val="22"/>
        </w:rPr>
        <w:t xml:space="preserve"> </w:t>
      </w:r>
      <w:r w:rsidRPr="006F4397">
        <w:rPr>
          <w:rFonts w:asciiTheme="minorHAnsi" w:hAnsiTheme="minorHAnsi"/>
          <w:spacing w:val="-2"/>
          <w:sz w:val="22"/>
          <w:szCs w:val="22"/>
        </w:rPr>
        <w:t>t</w:t>
      </w:r>
      <w:r w:rsidRPr="006F4397">
        <w:rPr>
          <w:rFonts w:asciiTheme="minorHAnsi" w:hAnsiTheme="minorHAnsi"/>
          <w:sz w:val="22"/>
          <w:szCs w:val="22"/>
        </w:rPr>
        <w:t xml:space="preserve">he </w:t>
      </w:r>
      <w:r>
        <w:rPr>
          <w:rFonts w:asciiTheme="minorHAnsi" w:hAnsiTheme="minorHAnsi"/>
          <w:sz w:val="22"/>
          <w:szCs w:val="22"/>
        </w:rPr>
        <w:t>Admitting Nurse at the receiving hospital and</w:t>
      </w:r>
      <w:r w:rsidRPr="006F4397">
        <w:rPr>
          <w:rFonts w:asciiTheme="minorHAnsi" w:hAnsiTheme="minorHAnsi"/>
          <w:sz w:val="22"/>
          <w:szCs w:val="22"/>
        </w:rPr>
        <w:t>:</w:t>
      </w:r>
    </w:p>
    <w:p w:rsidR="007731CC" w:rsidRPr="00285658" w:rsidRDefault="007731CC" w:rsidP="0030442C">
      <w:pPr>
        <w:widowControl/>
        <w:numPr>
          <w:ilvl w:val="2"/>
          <w:numId w:val="29"/>
        </w:numPr>
        <w:autoSpaceDE/>
        <w:autoSpaceDN/>
        <w:adjustRightInd/>
        <w:spacing w:line="276" w:lineRule="auto"/>
        <w:contextualSpacing/>
        <w:rPr>
          <w:rFonts w:asciiTheme="minorHAnsi" w:hAnsiTheme="minorHAnsi"/>
          <w:spacing w:val="-2"/>
          <w:sz w:val="22"/>
          <w:szCs w:val="22"/>
        </w:rPr>
      </w:pPr>
      <w:r w:rsidRPr="006F4397">
        <w:rPr>
          <w:rFonts w:asciiTheme="minorHAnsi" w:hAnsiTheme="minorHAnsi"/>
          <w:sz w:val="22"/>
          <w:szCs w:val="22"/>
        </w:rPr>
        <w:t>Confirm</w:t>
      </w:r>
      <w:r>
        <w:rPr>
          <w:rFonts w:asciiTheme="minorHAnsi" w:hAnsiTheme="minorHAnsi"/>
          <w:sz w:val="22"/>
          <w:szCs w:val="22"/>
        </w:rPr>
        <w:t>s</w:t>
      </w:r>
      <w:r w:rsidRPr="006F4397">
        <w:rPr>
          <w:rFonts w:asciiTheme="minorHAnsi" w:hAnsiTheme="minorHAnsi"/>
          <w:sz w:val="22"/>
          <w:szCs w:val="22"/>
        </w:rPr>
        <w:t xml:space="preserve"> that an ophthalmologist has agreed to take over the ROP care</w:t>
      </w:r>
      <w:r>
        <w:rPr>
          <w:rFonts w:asciiTheme="minorHAnsi" w:hAnsiTheme="minorHAnsi"/>
          <w:sz w:val="22"/>
          <w:szCs w:val="22"/>
        </w:rPr>
        <w:t xml:space="preserve"> if it is still needed,</w:t>
      </w:r>
    </w:p>
    <w:p w:rsidR="007731CC" w:rsidRPr="00C440F0" w:rsidRDefault="007731CC" w:rsidP="0030442C">
      <w:pPr>
        <w:pStyle w:val="ListParagraph"/>
        <w:widowControl/>
        <w:numPr>
          <w:ilvl w:val="2"/>
          <w:numId w:val="29"/>
        </w:numPr>
        <w:autoSpaceDE/>
        <w:autoSpaceDN/>
        <w:adjustRightInd/>
        <w:spacing w:line="276" w:lineRule="auto"/>
        <w:rPr>
          <w:rFonts w:asciiTheme="minorHAnsi" w:hAnsiTheme="minorHAnsi"/>
          <w:sz w:val="22"/>
          <w:szCs w:val="22"/>
        </w:rPr>
      </w:pPr>
      <w:r w:rsidRPr="00C440F0">
        <w:rPr>
          <w:rFonts w:asciiTheme="minorHAnsi" w:hAnsiTheme="minorHAnsi"/>
          <w:sz w:val="22"/>
          <w:szCs w:val="22"/>
        </w:rPr>
        <w:t>Verifies that the receiving hospital has designated someone who is familiar with and understands the ROP Screening Policy Statement to track the ROP care until the infant meets the end-of-acute screening criteria [</w:t>
      </w:r>
      <w:hyperlink w:anchor="_Table_5.__1" w:history="1">
        <w:r w:rsidRPr="00C440F0">
          <w:rPr>
            <w:rStyle w:val="Hyperlink"/>
            <w:rFonts w:asciiTheme="minorHAnsi" w:hAnsiTheme="minorHAnsi"/>
            <w:sz w:val="22"/>
            <w:szCs w:val="22"/>
          </w:rPr>
          <w:t>Table 5. When to stop</w:t>
        </w:r>
      </w:hyperlink>
      <w:r w:rsidRPr="00C440F0">
        <w:rPr>
          <w:rFonts w:asciiTheme="minorHAnsi" w:hAnsiTheme="minorHAnsi"/>
          <w:sz w:val="22"/>
          <w:szCs w:val="22"/>
        </w:rPr>
        <w:t xml:space="preserve">] </w:t>
      </w:r>
    </w:p>
    <w:p w:rsidR="007731CC" w:rsidRPr="00C440F0" w:rsidRDefault="007731CC" w:rsidP="0030442C">
      <w:pPr>
        <w:pStyle w:val="ListParagraph"/>
        <w:widowControl/>
        <w:numPr>
          <w:ilvl w:val="2"/>
          <w:numId w:val="29"/>
        </w:numPr>
        <w:autoSpaceDE/>
        <w:autoSpaceDN/>
        <w:adjustRightInd/>
        <w:spacing w:line="276" w:lineRule="auto"/>
        <w:rPr>
          <w:rFonts w:asciiTheme="minorHAnsi" w:hAnsiTheme="minorHAnsi"/>
          <w:spacing w:val="-2"/>
          <w:sz w:val="22"/>
          <w:szCs w:val="22"/>
        </w:rPr>
      </w:pPr>
      <w:r w:rsidRPr="00C440F0">
        <w:rPr>
          <w:rFonts w:asciiTheme="minorHAnsi" w:hAnsiTheme="minorHAnsi"/>
          <w:sz w:val="22"/>
          <w:szCs w:val="22"/>
        </w:rPr>
        <w:t xml:space="preserve">Confirms that the hospital will schedule the first outpatient ROP appointment if the infant is discharged before ROP screening is complete </w:t>
      </w:r>
    </w:p>
    <w:p w:rsidR="007731CC" w:rsidRPr="006F4397" w:rsidRDefault="007731CC" w:rsidP="0030442C">
      <w:pPr>
        <w:widowControl/>
        <w:numPr>
          <w:ilvl w:val="2"/>
          <w:numId w:val="29"/>
        </w:numPr>
        <w:autoSpaceDE/>
        <w:autoSpaceDN/>
        <w:adjustRightInd/>
        <w:spacing w:line="276" w:lineRule="auto"/>
        <w:contextualSpacing/>
        <w:rPr>
          <w:rFonts w:asciiTheme="minorHAnsi" w:hAnsiTheme="minorHAnsi"/>
          <w:spacing w:val="-2"/>
          <w:sz w:val="22"/>
          <w:szCs w:val="22"/>
        </w:rPr>
      </w:pPr>
      <w:r w:rsidRPr="006F4397">
        <w:rPr>
          <w:rFonts w:asciiTheme="minorHAnsi" w:hAnsiTheme="minorHAnsi"/>
          <w:sz w:val="22"/>
          <w:szCs w:val="22"/>
        </w:rPr>
        <w:t>Indicate</w:t>
      </w:r>
      <w:r>
        <w:rPr>
          <w:rFonts w:asciiTheme="minorHAnsi" w:hAnsiTheme="minorHAnsi"/>
          <w:sz w:val="22"/>
          <w:szCs w:val="22"/>
        </w:rPr>
        <w:t>s</w:t>
      </w:r>
      <w:r w:rsidRPr="006F4397">
        <w:rPr>
          <w:rFonts w:asciiTheme="minorHAnsi" w:hAnsiTheme="minorHAnsi"/>
          <w:sz w:val="22"/>
          <w:szCs w:val="22"/>
        </w:rPr>
        <w:t xml:space="preserve"> the interval and approximate date of the first </w:t>
      </w:r>
      <w:r>
        <w:rPr>
          <w:rFonts w:asciiTheme="minorHAnsi" w:hAnsiTheme="minorHAnsi"/>
          <w:sz w:val="22"/>
          <w:szCs w:val="22"/>
        </w:rPr>
        <w:t xml:space="preserve">ROP </w:t>
      </w:r>
      <w:r w:rsidRPr="006F4397">
        <w:rPr>
          <w:rFonts w:asciiTheme="minorHAnsi" w:hAnsiTheme="minorHAnsi"/>
          <w:sz w:val="22"/>
          <w:szCs w:val="22"/>
        </w:rPr>
        <w:t>exam</w:t>
      </w:r>
      <w:r>
        <w:rPr>
          <w:rFonts w:asciiTheme="minorHAnsi" w:hAnsiTheme="minorHAnsi"/>
          <w:sz w:val="22"/>
          <w:szCs w:val="22"/>
        </w:rPr>
        <w:t xml:space="preserve"> at the receiving hospital,</w:t>
      </w:r>
    </w:p>
    <w:p w:rsidR="007731CC" w:rsidRPr="006F4397" w:rsidRDefault="007731CC" w:rsidP="0030442C">
      <w:pPr>
        <w:widowControl/>
        <w:numPr>
          <w:ilvl w:val="2"/>
          <w:numId w:val="29"/>
        </w:numPr>
        <w:autoSpaceDE/>
        <w:autoSpaceDN/>
        <w:adjustRightInd/>
        <w:spacing w:line="276" w:lineRule="auto"/>
        <w:contextualSpacing/>
        <w:rPr>
          <w:rFonts w:asciiTheme="minorHAnsi" w:hAnsiTheme="minorHAnsi"/>
          <w:spacing w:val="-2"/>
          <w:sz w:val="22"/>
          <w:szCs w:val="22"/>
        </w:rPr>
      </w:pPr>
      <w:r w:rsidRPr="006F4397">
        <w:rPr>
          <w:rFonts w:asciiTheme="minorHAnsi" w:hAnsiTheme="minorHAnsi"/>
          <w:sz w:val="22"/>
          <w:szCs w:val="22"/>
        </w:rPr>
        <w:t>Schedu</w:t>
      </w:r>
      <w:r>
        <w:rPr>
          <w:rFonts w:asciiTheme="minorHAnsi" w:hAnsiTheme="minorHAnsi"/>
          <w:sz w:val="22"/>
          <w:szCs w:val="22"/>
        </w:rPr>
        <w:t>les the initial ROP exam with an</w:t>
      </w:r>
      <w:r w:rsidRPr="006F4397">
        <w:rPr>
          <w:rFonts w:asciiTheme="minorHAnsi" w:hAnsiTheme="minorHAnsi"/>
          <w:sz w:val="22"/>
          <w:szCs w:val="22"/>
        </w:rPr>
        <w:t xml:space="preserve"> ophthalmologist</w:t>
      </w:r>
      <w:r>
        <w:rPr>
          <w:rFonts w:asciiTheme="minorHAnsi" w:hAnsiTheme="minorHAnsi"/>
          <w:sz w:val="22"/>
          <w:szCs w:val="22"/>
        </w:rPr>
        <w:t>, and</w:t>
      </w:r>
    </w:p>
    <w:p w:rsidR="007731CC" w:rsidRPr="006F4397" w:rsidRDefault="007731CC" w:rsidP="0030442C">
      <w:pPr>
        <w:widowControl/>
        <w:numPr>
          <w:ilvl w:val="2"/>
          <w:numId w:val="29"/>
        </w:numPr>
        <w:autoSpaceDE/>
        <w:autoSpaceDN/>
        <w:adjustRightInd/>
        <w:spacing w:after="200" w:line="276" w:lineRule="auto"/>
        <w:contextualSpacing/>
        <w:rPr>
          <w:rFonts w:asciiTheme="minorHAnsi" w:hAnsiTheme="minorHAnsi"/>
          <w:spacing w:val="-2"/>
          <w:sz w:val="22"/>
          <w:szCs w:val="22"/>
        </w:rPr>
      </w:pPr>
      <w:r w:rsidRPr="006F4397">
        <w:rPr>
          <w:rFonts w:asciiTheme="minorHAnsi" w:hAnsiTheme="minorHAnsi"/>
          <w:spacing w:val="-2"/>
          <w:sz w:val="22"/>
          <w:szCs w:val="22"/>
        </w:rPr>
        <w:t>S</w:t>
      </w:r>
      <w:r w:rsidRPr="006F4397">
        <w:rPr>
          <w:rFonts w:asciiTheme="minorHAnsi" w:hAnsiTheme="minorHAnsi"/>
          <w:sz w:val="22"/>
          <w:szCs w:val="22"/>
        </w:rPr>
        <w:t>end</w:t>
      </w:r>
      <w:r>
        <w:rPr>
          <w:rFonts w:asciiTheme="minorHAnsi" w:hAnsiTheme="minorHAnsi"/>
          <w:sz w:val="22"/>
          <w:szCs w:val="22"/>
        </w:rPr>
        <w:t>s</w:t>
      </w:r>
      <w:r w:rsidRPr="006F4397">
        <w:rPr>
          <w:rFonts w:asciiTheme="minorHAnsi" w:hAnsiTheme="minorHAnsi"/>
          <w:sz w:val="22"/>
          <w:szCs w:val="22"/>
        </w:rPr>
        <w:t xml:space="preserve"> all pertinent medical records and current contact information for the parents.</w:t>
      </w:r>
    </w:p>
    <w:p w:rsidR="007731CC" w:rsidRPr="00D833CC" w:rsidRDefault="007731CC" w:rsidP="0030442C">
      <w:pPr>
        <w:widowControl/>
        <w:numPr>
          <w:ilvl w:val="1"/>
          <w:numId w:val="29"/>
        </w:numPr>
        <w:autoSpaceDE/>
        <w:autoSpaceDN/>
        <w:adjustRightInd/>
        <w:spacing w:after="200" w:line="276" w:lineRule="auto"/>
        <w:contextualSpacing/>
        <w:rPr>
          <w:rFonts w:asciiTheme="minorHAnsi" w:hAnsiTheme="minorHAnsi"/>
          <w:spacing w:val="-2"/>
          <w:sz w:val="22"/>
          <w:szCs w:val="22"/>
        </w:rPr>
      </w:pPr>
      <w:r w:rsidRPr="006F4397">
        <w:rPr>
          <w:rFonts w:asciiTheme="minorHAnsi" w:hAnsiTheme="minorHAnsi"/>
          <w:sz w:val="22"/>
          <w:szCs w:val="22"/>
        </w:rPr>
        <w:t>Inform</w:t>
      </w:r>
      <w:r>
        <w:rPr>
          <w:rFonts w:asciiTheme="minorHAnsi" w:hAnsiTheme="minorHAnsi"/>
          <w:sz w:val="22"/>
          <w:szCs w:val="22"/>
        </w:rPr>
        <w:t>s</w:t>
      </w:r>
      <w:r w:rsidRPr="006F4397">
        <w:rPr>
          <w:rFonts w:asciiTheme="minorHAnsi" w:hAnsiTheme="minorHAnsi"/>
          <w:sz w:val="22"/>
          <w:szCs w:val="22"/>
        </w:rPr>
        <w:t xml:space="preserve"> the parent</w:t>
      </w:r>
      <w:r>
        <w:rPr>
          <w:rFonts w:asciiTheme="minorHAnsi" w:hAnsiTheme="minorHAnsi"/>
          <w:sz w:val="22"/>
          <w:szCs w:val="22"/>
        </w:rPr>
        <w:t xml:space="preserve"> o</w:t>
      </w:r>
      <w:r w:rsidRPr="00C24970">
        <w:rPr>
          <w:rFonts w:asciiTheme="minorHAnsi" w:hAnsiTheme="minorHAnsi"/>
          <w:sz w:val="22"/>
          <w:szCs w:val="22"/>
        </w:rPr>
        <w:t>f the name of the ophthalmologist at the receiving hospital</w:t>
      </w:r>
      <w:r>
        <w:rPr>
          <w:rFonts w:asciiTheme="minorHAnsi" w:hAnsiTheme="minorHAnsi"/>
          <w:sz w:val="22"/>
          <w:szCs w:val="22"/>
        </w:rPr>
        <w:t>.</w:t>
      </w:r>
    </w:p>
    <w:p w:rsidR="007731CC" w:rsidRPr="00C24970" w:rsidRDefault="007731CC" w:rsidP="0030442C">
      <w:pPr>
        <w:widowControl/>
        <w:numPr>
          <w:ilvl w:val="0"/>
          <w:numId w:val="29"/>
        </w:numPr>
        <w:autoSpaceDE/>
        <w:autoSpaceDN/>
        <w:adjustRightInd/>
        <w:spacing w:after="200" w:line="276" w:lineRule="auto"/>
        <w:contextualSpacing/>
        <w:rPr>
          <w:rFonts w:asciiTheme="minorHAnsi" w:hAnsiTheme="minorHAnsi"/>
          <w:spacing w:val="-2"/>
          <w:sz w:val="22"/>
          <w:szCs w:val="22"/>
        </w:rPr>
      </w:pPr>
      <w:r>
        <w:rPr>
          <w:rFonts w:asciiTheme="minorHAnsi" w:hAnsiTheme="minorHAnsi"/>
          <w:sz w:val="22"/>
          <w:szCs w:val="22"/>
        </w:rPr>
        <w:t>The H-ROPC coordinates the transfer back to the original hospital if the infant will return there:</w:t>
      </w:r>
    </w:p>
    <w:p w:rsidR="007731CC" w:rsidRPr="00112C05" w:rsidRDefault="007731CC" w:rsidP="0030442C">
      <w:pPr>
        <w:widowControl/>
        <w:numPr>
          <w:ilvl w:val="1"/>
          <w:numId w:val="29"/>
        </w:numPr>
        <w:autoSpaceDE/>
        <w:autoSpaceDN/>
        <w:adjustRightInd/>
        <w:spacing w:line="276" w:lineRule="auto"/>
        <w:contextualSpacing/>
        <w:rPr>
          <w:rFonts w:asciiTheme="minorHAnsi" w:hAnsiTheme="minorHAnsi"/>
          <w:spacing w:val="-2"/>
          <w:sz w:val="22"/>
          <w:szCs w:val="22"/>
        </w:rPr>
      </w:pPr>
      <w:r>
        <w:rPr>
          <w:rFonts w:asciiTheme="minorHAnsi" w:hAnsiTheme="minorHAnsi"/>
          <w:spacing w:val="-2"/>
          <w:sz w:val="22"/>
          <w:szCs w:val="22"/>
        </w:rPr>
        <w:t>Speaks to the nurse at the other hospital to obtain the ophthalmic records, and learn</w:t>
      </w:r>
      <w:r w:rsidR="009F12BE">
        <w:rPr>
          <w:rFonts w:asciiTheme="minorHAnsi" w:hAnsiTheme="minorHAnsi"/>
          <w:spacing w:val="-2"/>
          <w:sz w:val="22"/>
          <w:szCs w:val="22"/>
        </w:rPr>
        <w:t>s</w:t>
      </w:r>
      <w:r>
        <w:rPr>
          <w:rFonts w:asciiTheme="minorHAnsi" w:hAnsiTheme="minorHAnsi"/>
          <w:spacing w:val="-2"/>
          <w:sz w:val="22"/>
          <w:szCs w:val="22"/>
        </w:rPr>
        <w:t xml:space="preserve"> </w:t>
      </w:r>
      <w:r w:rsidRPr="006F4397">
        <w:rPr>
          <w:rFonts w:asciiTheme="minorHAnsi" w:hAnsiTheme="minorHAnsi"/>
          <w:sz w:val="22"/>
          <w:szCs w:val="22"/>
        </w:rPr>
        <w:t xml:space="preserve">the </w:t>
      </w:r>
      <w:r>
        <w:rPr>
          <w:rFonts w:asciiTheme="minorHAnsi" w:hAnsiTheme="minorHAnsi"/>
          <w:sz w:val="22"/>
          <w:szCs w:val="22"/>
        </w:rPr>
        <w:t xml:space="preserve">infant’s ROP status, and the </w:t>
      </w:r>
      <w:r w:rsidRPr="006F4397">
        <w:rPr>
          <w:rFonts w:asciiTheme="minorHAnsi" w:hAnsiTheme="minorHAnsi"/>
          <w:sz w:val="22"/>
          <w:szCs w:val="22"/>
        </w:rPr>
        <w:t>interval</w:t>
      </w:r>
      <w:r>
        <w:rPr>
          <w:rFonts w:asciiTheme="minorHAnsi" w:hAnsiTheme="minorHAnsi"/>
          <w:sz w:val="22"/>
          <w:szCs w:val="22"/>
        </w:rPr>
        <w:t xml:space="preserve"> and approximate date of the next ROP </w:t>
      </w:r>
      <w:r w:rsidRPr="006F4397">
        <w:rPr>
          <w:rFonts w:asciiTheme="minorHAnsi" w:hAnsiTheme="minorHAnsi"/>
          <w:sz w:val="22"/>
          <w:szCs w:val="22"/>
        </w:rPr>
        <w:t>exam</w:t>
      </w:r>
      <w:r>
        <w:rPr>
          <w:rFonts w:asciiTheme="minorHAnsi" w:hAnsiTheme="minorHAnsi"/>
          <w:sz w:val="22"/>
          <w:szCs w:val="22"/>
        </w:rPr>
        <w:t>.</w:t>
      </w:r>
    </w:p>
    <w:p w:rsidR="007731CC" w:rsidRPr="00722158" w:rsidRDefault="007731CC" w:rsidP="0030442C">
      <w:pPr>
        <w:widowControl/>
        <w:numPr>
          <w:ilvl w:val="0"/>
          <w:numId w:val="29"/>
        </w:numPr>
        <w:autoSpaceDE/>
        <w:autoSpaceDN/>
        <w:adjustRightInd/>
        <w:spacing w:line="276" w:lineRule="auto"/>
        <w:contextualSpacing/>
        <w:rPr>
          <w:rFonts w:asciiTheme="minorHAnsi" w:hAnsiTheme="minorHAnsi"/>
          <w:spacing w:val="-2"/>
          <w:sz w:val="22"/>
          <w:szCs w:val="22"/>
        </w:rPr>
      </w:pPr>
      <w:r w:rsidRPr="00722158">
        <w:rPr>
          <w:rFonts w:asciiTheme="minorHAnsi" w:hAnsiTheme="minorHAnsi"/>
          <w:sz w:val="22"/>
          <w:szCs w:val="22"/>
        </w:rPr>
        <w:t xml:space="preserve">The H-ROPC </w:t>
      </w:r>
      <w:r>
        <w:rPr>
          <w:rFonts w:asciiTheme="minorHAnsi" w:hAnsiTheme="minorHAnsi"/>
          <w:spacing w:val="-2"/>
          <w:sz w:val="22"/>
          <w:szCs w:val="22"/>
        </w:rPr>
        <w:t>i</w:t>
      </w:r>
      <w:r w:rsidRPr="00722158">
        <w:rPr>
          <w:rFonts w:asciiTheme="minorHAnsi" w:hAnsiTheme="minorHAnsi"/>
          <w:spacing w:val="-2"/>
          <w:sz w:val="22"/>
          <w:szCs w:val="22"/>
        </w:rPr>
        <w:t xml:space="preserve">nforms the </w:t>
      </w:r>
      <w:r>
        <w:rPr>
          <w:rFonts w:asciiTheme="minorHAnsi" w:hAnsiTheme="minorHAnsi"/>
          <w:spacing w:val="-2"/>
          <w:sz w:val="22"/>
          <w:szCs w:val="22"/>
        </w:rPr>
        <w:t xml:space="preserve">O-ROPC and the </w:t>
      </w:r>
      <w:r w:rsidRPr="00722158">
        <w:rPr>
          <w:rFonts w:asciiTheme="minorHAnsi" w:hAnsiTheme="minorHAnsi"/>
          <w:spacing w:val="-2"/>
          <w:sz w:val="22"/>
          <w:szCs w:val="22"/>
        </w:rPr>
        <w:t>ophthalmologist who will take over when the infant is coming back, provides the other hospital’s ROP records, and schedules the next exam. The ROPC</w:t>
      </w:r>
      <w:r>
        <w:rPr>
          <w:rFonts w:asciiTheme="minorHAnsi" w:hAnsiTheme="minorHAnsi"/>
          <w:spacing w:val="-2"/>
          <w:sz w:val="22"/>
          <w:szCs w:val="22"/>
        </w:rPr>
        <w:t>s resume</w:t>
      </w:r>
      <w:r w:rsidRPr="00722158">
        <w:rPr>
          <w:rFonts w:asciiTheme="minorHAnsi" w:hAnsiTheme="minorHAnsi"/>
          <w:spacing w:val="-2"/>
          <w:sz w:val="22"/>
          <w:szCs w:val="22"/>
        </w:rPr>
        <w:t xml:space="preserve"> tracking.</w:t>
      </w:r>
    </w:p>
    <w:p w:rsidR="007731CC" w:rsidRPr="00774585" w:rsidRDefault="007731CC" w:rsidP="007731CC">
      <w:pPr>
        <w:widowControl/>
        <w:autoSpaceDE/>
        <w:autoSpaceDN/>
        <w:adjustRightInd/>
        <w:spacing w:line="276" w:lineRule="auto"/>
        <w:ind w:left="1080"/>
        <w:contextualSpacing/>
        <w:rPr>
          <w:rFonts w:asciiTheme="minorHAnsi" w:hAnsiTheme="minorHAnsi"/>
          <w:spacing w:val="-2"/>
          <w:sz w:val="22"/>
          <w:szCs w:val="22"/>
        </w:rPr>
      </w:pPr>
    </w:p>
    <w:p w:rsidR="007731CC" w:rsidRPr="007731CC" w:rsidRDefault="007731CC" w:rsidP="007731CC">
      <w:pPr>
        <w:widowControl/>
        <w:autoSpaceDE/>
        <w:autoSpaceDN/>
        <w:adjustRightInd/>
        <w:spacing w:line="276" w:lineRule="auto"/>
        <w:rPr>
          <w:rFonts w:asciiTheme="minorHAnsi" w:hAnsiTheme="minorHAnsi"/>
          <w:sz w:val="22"/>
          <w:szCs w:val="22"/>
        </w:rPr>
      </w:pPr>
    </w:p>
    <w:p w:rsidR="000B6853" w:rsidRDefault="000B6853" w:rsidP="000B6853">
      <w:pPr>
        <w:rPr>
          <w:rFonts w:asciiTheme="minorHAnsi" w:hAnsiTheme="minorHAnsi"/>
          <w:sz w:val="22"/>
          <w:szCs w:val="22"/>
        </w:rPr>
      </w:pPr>
    </w:p>
    <w:p w:rsidR="000B6853" w:rsidRDefault="000B6853">
      <w:pPr>
        <w:widowControl/>
        <w:autoSpaceDE/>
        <w:autoSpaceDN/>
        <w:adjustRightInd/>
        <w:spacing w:after="160" w:line="259" w:lineRule="auto"/>
        <w:rPr>
          <w:rFonts w:asciiTheme="minorHAnsi" w:hAnsiTheme="minorHAnsi"/>
          <w:sz w:val="22"/>
          <w:szCs w:val="22"/>
        </w:rPr>
      </w:pPr>
      <w:r>
        <w:rPr>
          <w:rFonts w:asciiTheme="minorHAnsi" w:hAnsiTheme="minorHAnsi"/>
          <w:sz w:val="22"/>
          <w:szCs w:val="22"/>
        </w:rPr>
        <w:br w:type="page"/>
      </w:r>
    </w:p>
    <w:p w:rsidR="000B6853" w:rsidRPr="0078377D" w:rsidRDefault="000B6853" w:rsidP="000B6853">
      <w:pPr>
        <w:pStyle w:val="Heading1"/>
        <w:rPr>
          <w:rFonts w:asciiTheme="minorHAnsi" w:hAnsiTheme="minorHAnsi" w:cs="Arial"/>
          <w:b/>
          <w:sz w:val="28"/>
          <w:szCs w:val="28"/>
        </w:rPr>
      </w:pPr>
      <w:bookmarkStart w:id="20" w:name="_Table_1._Which"/>
      <w:bookmarkEnd w:id="20"/>
      <w:r>
        <w:rPr>
          <w:rFonts w:asciiTheme="minorHAnsi" w:hAnsiTheme="minorHAnsi" w:cs="Arial"/>
          <w:b/>
          <w:sz w:val="28"/>
          <w:szCs w:val="28"/>
        </w:rPr>
        <w:lastRenderedPageBreak/>
        <w:t xml:space="preserve">ROP </w:t>
      </w:r>
      <w:r w:rsidRPr="0078377D">
        <w:rPr>
          <w:rFonts w:asciiTheme="minorHAnsi" w:hAnsiTheme="minorHAnsi" w:cs="Arial"/>
          <w:b/>
          <w:sz w:val="28"/>
          <w:szCs w:val="28"/>
        </w:rPr>
        <w:t xml:space="preserve">Tracking List </w:t>
      </w:r>
    </w:p>
    <w:p w:rsidR="000B6853" w:rsidRPr="00056C3A" w:rsidRDefault="000B6853" w:rsidP="000B6853">
      <w:pPr>
        <w:rPr>
          <w:rFonts w:asciiTheme="minorHAnsi" w:hAnsiTheme="minorHAnsi"/>
          <w:color w:val="FF0000"/>
          <w:sz w:val="18"/>
          <w:szCs w:val="18"/>
        </w:rPr>
      </w:pPr>
      <w:r>
        <w:rPr>
          <w:rFonts w:asciiTheme="minorHAnsi" w:hAnsiTheme="minorHAnsi"/>
          <w:color w:val="FF0000"/>
          <w:sz w:val="18"/>
          <w:szCs w:val="18"/>
          <w:highlight w:val="yellow"/>
        </w:rPr>
        <w:t>NOTE: To use as an Excel document</w:t>
      </w:r>
      <w:r w:rsidRPr="007918C3">
        <w:rPr>
          <w:rFonts w:asciiTheme="minorHAnsi" w:hAnsiTheme="minorHAnsi"/>
          <w:color w:val="FF0000"/>
          <w:sz w:val="18"/>
          <w:szCs w:val="18"/>
          <w:highlight w:val="yellow"/>
        </w:rPr>
        <w:t>, click on the list, choose “Worksheet Object” and then “Open.”</w:t>
      </w:r>
    </w:p>
    <w:p w:rsidR="000B6853" w:rsidRDefault="000B6853" w:rsidP="000B6853">
      <w:pPr>
        <w:rPr>
          <w:rFonts w:asciiTheme="minorHAnsi" w:hAnsiTheme="minorHAnsi"/>
          <w:sz w:val="18"/>
          <w:szCs w:val="18"/>
        </w:rPr>
      </w:pPr>
    </w:p>
    <w:p w:rsidR="00ED56E0" w:rsidRPr="00294407" w:rsidRDefault="00294407" w:rsidP="000B6853">
      <w:pPr>
        <w:rPr>
          <w:rFonts w:asciiTheme="minorHAnsi" w:hAnsiTheme="minorHAnsi"/>
          <w:noProof/>
        </w:rPr>
      </w:pPr>
      <w:r w:rsidRPr="00294407">
        <w:rPr>
          <w:rFonts w:asciiTheme="minorHAnsi" w:hAnsiTheme="minorHAnsi"/>
          <w:noProof/>
        </w:rPr>
        <w:object w:dxaOrig="17573" w:dyaOrig="18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78.9pt;height:94.7pt;mso-width-percent:0;mso-height-percent:0;mso-width-percent:0;mso-height-percent:0" o:ole="">
            <v:imagedata r:id="rId9" o:title=""/>
          </v:shape>
          <o:OLEObject Type="Embed" ProgID="Excel.Sheet.12" ShapeID="_x0000_i1025" DrawAspect="Content" ObjectID="_1711263816" r:id="rId10"/>
        </w:object>
      </w:r>
    </w:p>
    <w:p w:rsidR="000B6853" w:rsidRDefault="000B6853" w:rsidP="000B6853">
      <w:pPr>
        <w:rPr>
          <w:rFonts w:asciiTheme="minorHAnsi" w:hAnsiTheme="minorHAnsi"/>
        </w:rPr>
      </w:pPr>
    </w:p>
    <w:p w:rsidR="00ED56E0" w:rsidRDefault="00ED56E0" w:rsidP="000B6853">
      <w:pPr>
        <w:rPr>
          <w:rFonts w:asciiTheme="minorHAnsi" w:hAnsiTheme="minorHAnsi"/>
        </w:rPr>
      </w:pPr>
    </w:p>
    <w:p w:rsidR="00ED56E0" w:rsidRDefault="00ED56E0" w:rsidP="000B6853">
      <w:pPr>
        <w:rPr>
          <w:rFonts w:asciiTheme="minorHAnsi" w:hAnsiTheme="minorHAnsi"/>
        </w:rPr>
      </w:pPr>
    </w:p>
    <w:p w:rsidR="00ED56E0" w:rsidRDefault="00ED56E0" w:rsidP="000B6853">
      <w:pPr>
        <w:rPr>
          <w:rFonts w:asciiTheme="minorHAnsi" w:hAnsiTheme="minorHAnsi"/>
        </w:rPr>
      </w:pPr>
    </w:p>
    <w:p w:rsidR="00ED56E0" w:rsidRDefault="00ED56E0" w:rsidP="000B6853">
      <w:pPr>
        <w:rPr>
          <w:rFonts w:asciiTheme="minorHAnsi" w:hAnsiTheme="minorHAnsi"/>
        </w:rPr>
      </w:pPr>
    </w:p>
    <w:p w:rsidR="00ED56E0" w:rsidRDefault="00ED56E0" w:rsidP="000B6853">
      <w:pPr>
        <w:rPr>
          <w:rFonts w:asciiTheme="minorHAnsi" w:hAnsiTheme="minorHAnsi"/>
        </w:rPr>
      </w:pPr>
    </w:p>
    <w:p w:rsidR="00ED56E0" w:rsidRDefault="00ED56E0" w:rsidP="000B6853">
      <w:pPr>
        <w:rPr>
          <w:rFonts w:asciiTheme="minorHAnsi" w:hAnsiTheme="minorHAnsi"/>
        </w:rPr>
      </w:pPr>
    </w:p>
    <w:p w:rsidR="00ED56E0" w:rsidRDefault="00ED56E0" w:rsidP="000B6853">
      <w:pPr>
        <w:rPr>
          <w:rFonts w:asciiTheme="minorHAnsi" w:hAnsiTheme="minorHAnsi"/>
        </w:rPr>
      </w:pPr>
    </w:p>
    <w:p w:rsidR="00ED56E0" w:rsidRDefault="00ED56E0" w:rsidP="000B6853">
      <w:pPr>
        <w:rPr>
          <w:rFonts w:asciiTheme="minorHAnsi" w:hAnsiTheme="minorHAnsi"/>
        </w:rPr>
      </w:pPr>
    </w:p>
    <w:p w:rsidR="00ED56E0" w:rsidRDefault="00ED56E0" w:rsidP="000B6853">
      <w:pPr>
        <w:rPr>
          <w:rFonts w:asciiTheme="minorHAnsi" w:hAnsiTheme="minorHAnsi"/>
        </w:rPr>
      </w:pPr>
    </w:p>
    <w:p w:rsidR="00ED56E0" w:rsidRDefault="00ED56E0" w:rsidP="000B6853">
      <w:pPr>
        <w:rPr>
          <w:rFonts w:asciiTheme="minorHAnsi" w:hAnsiTheme="minorHAnsi"/>
        </w:rPr>
      </w:pPr>
    </w:p>
    <w:p w:rsidR="00ED56E0" w:rsidRDefault="00ED56E0" w:rsidP="000B6853">
      <w:pPr>
        <w:rPr>
          <w:rFonts w:asciiTheme="minorHAnsi" w:hAnsiTheme="minorHAnsi"/>
        </w:rPr>
      </w:pPr>
    </w:p>
    <w:p w:rsidR="00ED56E0" w:rsidRDefault="00ED56E0" w:rsidP="000B6853">
      <w:pPr>
        <w:rPr>
          <w:rFonts w:asciiTheme="minorHAnsi" w:hAnsiTheme="minorHAnsi"/>
        </w:rPr>
      </w:pPr>
    </w:p>
    <w:p w:rsidR="00ED56E0" w:rsidRDefault="00ED56E0" w:rsidP="000B6853">
      <w:pPr>
        <w:rPr>
          <w:rFonts w:asciiTheme="minorHAnsi" w:hAnsiTheme="minorHAnsi"/>
        </w:rPr>
      </w:pPr>
    </w:p>
    <w:p w:rsidR="00ED56E0" w:rsidRDefault="00ED56E0" w:rsidP="000B6853">
      <w:pPr>
        <w:rPr>
          <w:rFonts w:asciiTheme="minorHAnsi" w:hAnsiTheme="minorHAnsi"/>
        </w:rPr>
      </w:pPr>
    </w:p>
    <w:p w:rsidR="00ED56E0" w:rsidRDefault="00ED56E0" w:rsidP="000B6853">
      <w:pPr>
        <w:rPr>
          <w:rFonts w:asciiTheme="minorHAnsi" w:hAnsiTheme="minorHAnsi"/>
        </w:rPr>
      </w:pPr>
    </w:p>
    <w:p w:rsidR="00ED56E0" w:rsidRDefault="00ED56E0" w:rsidP="000B6853">
      <w:pPr>
        <w:rPr>
          <w:rFonts w:asciiTheme="minorHAnsi" w:hAnsiTheme="minorHAnsi"/>
        </w:rPr>
      </w:pPr>
    </w:p>
    <w:p w:rsidR="00ED56E0" w:rsidRDefault="00ED56E0" w:rsidP="000B6853">
      <w:pPr>
        <w:rPr>
          <w:rFonts w:asciiTheme="minorHAnsi" w:hAnsiTheme="minorHAnsi"/>
        </w:rPr>
      </w:pPr>
    </w:p>
    <w:p w:rsidR="00ED56E0" w:rsidRDefault="00ED56E0" w:rsidP="000B6853">
      <w:pPr>
        <w:rPr>
          <w:rFonts w:asciiTheme="minorHAnsi" w:hAnsiTheme="minorHAnsi"/>
        </w:rPr>
      </w:pPr>
    </w:p>
    <w:p w:rsidR="00ED56E0" w:rsidRDefault="00ED56E0" w:rsidP="000B6853">
      <w:pPr>
        <w:rPr>
          <w:rFonts w:asciiTheme="minorHAnsi" w:hAnsiTheme="minorHAnsi"/>
        </w:rPr>
      </w:pPr>
    </w:p>
    <w:p w:rsidR="00ED56E0" w:rsidRDefault="00ED56E0" w:rsidP="000B6853">
      <w:pPr>
        <w:rPr>
          <w:rFonts w:asciiTheme="minorHAnsi" w:hAnsiTheme="minorHAnsi"/>
        </w:rPr>
      </w:pPr>
    </w:p>
    <w:p w:rsidR="00ED56E0" w:rsidRDefault="00ED56E0" w:rsidP="000B6853">
      <w:pPr>
        <w:rPr>
          <w:rFonts w:asciiTheme="minorHAnsi" w:hAnsiTheme="minorHAnsi"/>
        </w:rPr>
      </w:pPr>
    </w:p>
    <w:p w:rsidR="00ED56E0" w:rsidRPr="007D7619" w:rsidRDefault="00ED56E0" w:rsidP="000B6853">
      <w:pPr>
        <w:rPr>
          <w:rFonts w:asciiTheme="minorHAnsi" w:hAnsiTheme="minorHAnsi"/>
        </w:rPr>
      </w:pPr>
    </w:p>
    <w:p w:rsidR="00ED56E0" w:rsidRPr="00ED56E0" w:rsidRDefault="00ED56E0" w:rsidP="00ED56E0">
      <w:pPr>
        <w:pStyle w:val="Heading1"/>
        <w:rPr>
          <w:rFonts w:ascii="Calibri" w:eastAsia="Times New Roman" w:hAnsi="Calibri" w:cs="Times New Roman"/>
          <w:b/>
          <w:color w:val="365F91"/>
          <w:sz w:val="28"/>
          <w:szCs w:val="28"/>
        </w:rPr>
      </w:pPr>
      <w:bookmarkStart w:id="21" w:name="_Consent_for_laser"/>
      <w:bookmarkEnd w:id="21"/>
      <w:r w:rsidRPr="00ED56E0">
        <w:rPr>
          <w:rFonts w:ascii="Calibri" w:eastAsia="Times New Roman" w:hAnsi="Calibri" w:cs="Times New Roman"/>
          <w:b/>
          <w:noProof/>
          <w:color w:val="365F91"/>
          <w:sz w:val="28"/>
          <w:szCs w:val="28"/>
        </w:rPr>
        <w:lastRenderedPageBreak/>
        <mc:AlternateContent>
          <mc:Choice Requires="wps">
            <w:drawing>
              <wp:anchor distT="0" distB="0" distL="114300" distR="114300" simplePos="0" relativeHeight="251660288" behindDoc="0" locked="0" layoutInCell="1" allowOverlap="1" wp14:anchorId="4DA809D4" wp14:editId="428DD9E4">
                <wp:simplePos x="0" y="0"/>
                <wp:positionH relativeFrom="margin">
                  <wp:align>right</wp:align>
                </wp:positionH>
                <wp:positionV relativeFrom="paragraph">
                  <wp:posOffset>0</wp:posOffset>
                </wp:positionV>
                <wp:extent cx="5916930" cy="2743200"/>
                <wp:effectExtent l="0" t="0" r="26670"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16930" cy="2743200"/>
                        </a:xfrm>
                        <a:prstGeom prst="rect">
                          <a:avLst/>
                        </a:prstGeom>
                        <a:solidFill>
                          <a:sysClr val="window" lastClr="FFFFFF">
                            <a:lumMod val="85000"/>
                          </a:sysClr>
                        </a:solidFill>
                        <a:ln w="6350">
                          <a:solidFill>
                            <a:prstClr val="black"/>
                          </a:solidFill>
                        </a:ln>
                      </wps:spPr>
                      <wps:txbx>
                        <w:txbxContent>
                          <w:p w:rsidR="00E804E5" w:rsidRDefault="00E804E5" w:rsidP="00ED56E0">
                            <w:pPr>
                              <w:rPr>
                                <w:rFonts w:ascii="Calibri" w:hAnsi="Calibri" w:cs="Calibri"/>
                                <w:color w:val="000000"/>
                              </w:rPr>
                            </w:pPr>
                            <w:r w:rsidRPr="00E8338A">
                              <w:rPr>
                                <w:rFonts w:ascii="Calibri" w:hAnsi="Calibri" w:cs="Calibri"/>
                                <w:color w:val="000000"/>
                                <w:sz w:val="24"/>
                              </w:rPr>
                              <w:t xml:space="preserve">This form is intended as a sample. It does not constitute the standard of care nor does it provide legal advice. It contains the information OMIC recommends the surgeon personally discuss with the patient. </w:t>
                            </w:r>
                          </w:p>
                          <w:p w:rsidR="00E804E5" w:rsidRDefault="00E804E5" w:rsidP="00ED56E0">
                            <w:pPr>
                              <w:rPr>
                                <w:rFonts w:ascii="Calibri" w:hAnsi="Calibri" w:cs="Calibri"/>
                                <w:color w:val="000000"/>
                              </w:rPr>
                            </w:pPr>
                          </w:p>
                          <w:p w:rsidR="00E804E5" w:rsidRPr="00E8338A" w:rsidRDefault="00E804E5" w:rsidP="00ED56E0">
                            <w:pPr>
                              <w:rPr>
                                <w:rFonts w:ascii="Calibri" w:hAnsi="Calibri" w:cs="Calibri"/>
                                <w:b/>
                                <w:color w:val="000000"/>
                              </w:rPr>
                            </w:pPr>
                            <w:r w:rsidRPr="00E8338A">
                              <w:rPr>
                                <w:rFonts w:ascii="Calibri" w:hAnsi="Calibri" w:cs="Calibri"/>
                                <w:b/>
                                <w:color w:val="000000"/>
                              </w:rPr>
                              <w:t>How to use this sample</w:t>
                            </w:r>
                          </w:p>
                          <w:p w:rsidR="00E804E5" w:rsidRPr="00E8338A" w:rsidRDefault="00E804E5" w:rsidP="00ED56E0">
                            <w:pPr>
                              <w:pStyle w:val="ListParagraph"/>
                              <w:widowControl/>
                              <w:numPr>
                                <w:ilvl w:val="0"/>
                                <w:numId w:val="31"/>
                              </w:numPr>
                              <w:autoSpaceDE/>
                              <w:autoSpaceDN/>
                              <w:adjustRightInd/>
                              <w:rPr>
                                <w:rFonts w:ascii="Calibri" w:hAnsi="Calibri" w:cs="Calibri"/>
                                <w:color w:val="000000"/>
                              </w:rPr>
                            </w:pPr>
                            <w:r w:rsidRPr="00E8338A">
                              <w:rPr>
                                <w:rFonts w:ascii="Calibri" w:hAnsi="Calibri" w:cs="Calibri"/>
                                <w:color w:val="000000"/>
                              </w:rPr>
                              <w:t xml:space="preserve">Please modify it to fit your actual practice. </w:t>
                            </w:r>
                          </w:p>
                          <w:p w:rsidR="00E804E5" w:rsidRPr="00E8338A" w:rsidRDefault="00E804E5" w:rsidP="00ED56E0">
                            <w:pPr>
                              <w:pStyle w:val="ListParagraph"/>
                              <w:widowControl/>
                              <w:numPr>
                                <w:ilvl w:val="0"/>
                                <w:numId w:val="31"/>
                              </w:numPr>
                              <w:autoSpaceDE/>
                              <w:autoSpaceDN/>
                              <w:adjustRightInd/>
                              <w:rPr>
                                <w:rFonts w:ascii="Calibri" w:hAnsi="Calibri" w:cs="Calibri"/>
                                <w:b/>
                                <w:color w:val="000000"/>
                              </w:rPr>
                            </w:pPr>
                            <w:r w:rsidRPr="00E8338A">
                              <w:rPr>
                                <w:rFonts w:ascii="Calibri" w:hAnsi="Calibri" w:cs="Calibri"/>
                                <w:b/>
                                <w:color w:val="000000"/>
                              </w:rPr>
                              <w:t>Remove this instruction box.</w:t>
                            </w:r>
                          </w:p>
                          <w:p w:rsidR="00E804E5" w:rsidRPr="00E8338A" w:rsidRDefault="00E804E5" w:rsidP="00ED56E0">
                            <w:pPr>
                              <w:pStyle w:val="ListParagraph"/>
                              <w:widowControl/>
                              <w:numPr>
                                <w:ilvl w:val="0"/>
                                <w:numId w:val="31"/>
                              </w:numPr>
                              <w:autoSpaceDE/>
                              <w:autoSpaceDN/>
                              <w:adjustRightInd/>
                              <w:rPr>
                                <w:rFonts w:ascii="Calibri" w:hAnsi="Calibri" w:cs="Calibri"/>
                                <w:color w:val="000000"/>
                              </w:rPr>
                            </w:pPr>
                            <w:r w:rsidRPr="00E8338A">
                              <w:rPr>
                                <w:rFonts w:ascii="Calibri" w:hAnsi="Calibri" w:cs="Calibri"/>
                                <w:color w:val="000000"/>
                              </w:rPr>
                              <w:t>Add your letterhead to the first page of the consent form.</w:t>
                            </w:r>
                          </w:p>
                          <w:p w:rsidR="00E804E5" w:rsidRPr="00E8338A" w:rsidRDefault="00E804E5" w:rsidP="00ED56E0">
                            <w:pPr>
                              <w:pStyle w:val="ListParagraph"/>
                              <w:widowControl/>
                              <w:numPr>
                                <w:ilvl w:val="0"/>
                                <w:numId w:val="31"/>
                              </w:numPr>
                              <w:autoSpaceDE/>
                              <w:autoSpaceDN/>
                              <w:adjustRightInd/>
                              <w:rPr>
                                <w:rFonts w:ascii="Calibri" w:hAnsi="Calibri" w:cs="Calibri"/>
                                <w:color w:val="000000"/>
                              </w:rPr>
                            </w:pPr>
                            <w:r w:rsidRPr="00E8338A">
                              <w:rPr>
                                <w:rFonts w:ascii="Calibri" w:hAnsi="Calibri" w:cs="Calibri"/>
                                <w:color w:val="000000"/>
                              </w:rPr>
                              <w:t xml:space="preserve">Change font size if necessary.        </w:t>
                            </w:r>
                          </w:p>
                          <w:p w:rsidR="00E804E5" w:rsidRPr="00E8338A" w:rsidRDefault="00E804E5" w:rsidP="00ED56E0">
                            <w:pPr>
                              <w:rPr>
                                <w:rFonts w:ascii="Calibri" w:hAnsi="Calibri" w:cs="Calibri"/>
                                <w:color w:val="000000"/>
                              </w:rPr>
                            </w:pPr>
                          </w:p>
                          <w:p w:rsidR="00E804E5" w:rsidRPr="00E8338A" w:rsidRDefault="00E804E5" w:rsidP="00ED56E0">
                            <w:pPr>
                              <w:rPr>
                                <w:rFonts w:ascii="Calibri" w:hAnsi="Calibri" w:cs="Calibri"/>
                                <w:b/>
                                <w:color w:val="000000"/>
                              </w:rPr>
                            </w:pPr>
                            <w:r w:rsidRPr="00E8338A">
                              <w:rPr>
                                <w:rFonts w:ascii="Calibri" w:hAnsi="Calibri" w:cs="Calibri"/>
                                <w:b/>
                                <w:color w:val="000000"/>
                              </w:rPr>
                              <w:t>After the patient signs the form</w:t>
                            </w:r>
                          </w:p>
                          <w:p w:rsidR="00E804E5" w:rsidRPr="00E8338A" w:rsidRDefault="00E804E5" w:rsidP="00ED56E0">
                            <w:pPr>
                              <w:pStyle w:val="ListParagraph"/>
                              <w:widowControl/>
                              <w:numPr>
                                <w:ilvl w:val="0"/>
                                <w:numId w:val="32"/>
                              </w:numPr>
                              <w:autoSpaceDE/>
                              <w:autoSpaceDN/>
                              <w:adjustRightInd/>
                              <w:rPr>
                                <w:rFonts w:ascii="Calibri" w:hAnsi="Calibri" w:cs="Calibri"/>
                                <w:color w:val="000000"/>
                              </w:rPr>
                            </w:pPr>
                            <w:r w:rsidRPr="00E8338A">
                              <w:rPr>
                                <w:rFonts w:ascii="Calibri" w:hAnsi="Calibri" w:cs="Calibri"/>
                                <w:color w:val="000000"/>
                              </w:rPr>
                              <w:t xml:space="preserve">Give the patient a copy of the signed form. </w:t>
                            </w:r>
                          </w:p>
                          <w:p w:rsidR="00E804E5" w:rsidRPr="00E8338A" w:rsidRDefault="00E804E5" w:rsidP="00ED56E0">
                            <w:pPr>
                              <w:pStyle w:val="ListParagraph"/>
                              <w:widowControl/>
                              <w:numPr>
                                <w:ilvl w:val="0"/>
                                <w:numId w:val="32"/>
                              </w:numPr>
                              <w:autoSpaceDE/>
                              <w:autoSpaceDN/>
                              <w:adjustRightInd/>
                              <w:rPr>
                                <w:rFonts w:ascii="Calibri" w:hAnsi="Calibri" w:cs="Calibri"/>
                                <w:color w:val="000000"/>
                              </w:rPr>
                            </w:pPr>
                            <w:r w:rsidRPr="00E8338A">
                              <w:rPr>
                                <w:rFonts w:ascii="Calibri" w:hAnsi="Calibri" w:cs="Calibri"/>
                                <w:color w:val="000000"/>
                              </w:rPr>
                              <w:t xml:space="preserve">Send a copy to the hospital or surgery center as verification that you have obtained informed consent. </w:t>
                            </w:r>
                          </w:p>
                          <w:p w:rsidR="00E804E5" w:rsidRPr="00E8338A" w:rsidRDefault="00E804E5" w:rsidP="00ED56E0">
                            <w:pPr>
                              <w:pStyle w:val="ListParagraph"/>
                              <w:widowControl/>
                              <w:numPr>
                                <w:ilvl w:val="0"/>
                                <w:numId w:val="32"/>
                              </w:numPr>
                              <w:autoSpaceDE/>
                              <w:autoSpaceDN/>
                              <w:adjustRightInd/>
                              <w:rPr>
                                <w:rFonts w:ascii="Calibri" w:hAnsi="Calibri" w:cs="Calibri"/>
                                <w:color w:val="000000"/>
                              </w:rPr>
                            </w:pPr>
                            <w:r w:rsidRPr="00E8338A">
                              <w:rPr>
                                <w:rFonts w:ascii="Calibri" w:hAnsi="Calibri" w:cs="Calibri"/>
                                <w:color w:val="000000"/>
                              </w:rPr>
                              <w:t>Keep the original in the patient’s medical record.</w:t>
                            </w:r>
                          </w:p>
                          <w:p w:rsidR="00E804E5" w:rsidRPr="00251D7D" w:rsidRDefault="00E804E5" w:rsidP="00ED56E0">
                            <w:pPr>
                              <w:rPr>
                                <w:rFonts w:ascii="Times New Roman" w:hAnsi="Times New Roman"/>
                                <w:color w:val="000000"/>
                              </w:rPr>
                            </w:pPr>
                          </w:p>
                          <w:p w:rsidR="00E804E5" w:rsidRDefault="00E804E5" w:rsidP="00ED56E0">
                            <w:pPr>
                              <w:rPr>
                                <w:rFonts w:ascii="Calibri" w:hAnsi="Calibri" w:cs="Calibri"/>
                                <w:color w:val="000000"/>
                              </w:rPr>
                            </w:pPr>
                            <w:r w:rsidRPr="00E8338A">
                              <w:rPr>
                                <w:rFonts w:ascii="Calibri" w:hAnsi="Calibri" w:cs="Calibri"/>
                                <w:b/>
                                <w:color w:val="000000"/>
                              </w:rPr>
                              <w:t>Version</w:t>
                            </w:r>
                            <w:r w:rsidRPr="00251D7D">
                              <w:rPr>
                                <w:rFonts w:ascii="Calibri" w:hAnsi="Calibri" w:cs="Calibri"/>
                                <w:color w:val="000000"/>
                              </w:rPr>
                              <w:t xml:space="preserve"> </w:t>
                            </w:r>
                            <w:r>
                              <w:rPr>
                                <w:rFonts w:ascii="Calibri" w:hAnsi="Calibri" w:cs="Calibri"/>
                                <w:color w:val="000000"/>
                              </w:rPr>
                              <w:t>04/04/2022</w:t>
                            </w:r>
                          </w:p>
                          <w:p w:rsidR="00E804E5" w:rsidRPr="004B3F17" w:rsidRDefault="00E804E5" w:rsidP="00ED56E0">
                            <w:pPr>
                              <w:rPr>
                                <w:rFonts w:ascii="Calibri" w:hAnsi="Calibri" w:cs="Calibri"/>
                                <w:color w:val="0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DA809D4" id="_x0000_t202" coordsize="21600,21600" o:spt="202" path="m,l,21600r21600,l21600,xe">
                <v:stroke joinstyle="miter"/>
                <v:path gradientshapeok="t" o:connecttype="rect"/>
              </v:shapetype>
              <v:shape id="Text Box 1" o:spid="_x0000_s1026" type="#_x0000_t202" style="position:absolute;margin-left:414.7pt;margin-top:0;width:465.9pt;height:3in;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NkSbQIAAO0EAAAOAAAAZHJzL2Uyb0RvYy54bWysVF1v2jAUfZ+0/2D5fQ1Q6AdqqFgrpkms&#10;rdROfTaOU6I6vp5tSNiv77ETKOr2NI0HY/se349zz83VdVtrtlXOV2RyPjwZcKaMpKIyLzn/+bT4&#10;csGZD8IUQpNROd8pz69nnz9dNXaqRrQmXSjH4MT4aWNzvg7BTrPMy7WqhT8hqwyMJblaBBzdS1Y4&#10;0cB7rbPRYHCWNeQK60gq73F72xn5LPkvSyXDfVl6FZjOOXILaXVpXcU1m12J6YsTdl3JPg3xD1nU&#10;ojIIenB1K4JgG1f94aqupCNPZTiRVGdUlpVUqQZUMxx8qOZxLaxKtYAcbw80+f/nVt5tHxyrCvSO&#10;MyNqtOhJtYF9pZYNIzuN9VOAHi1gocV1RMZKvV2SfPWAZEeY7oEHOmLa0tXxH3UyPEQDdgfSYxSJ&#10;y8nl8OzyFCYJ2+h8fIq2xsDZ+3PrfPimqGZxk3OHrqYUxHbpQwfdQ1JmpKtiUWmdDjt/ox3bCggA&#10;uimo4UwLH3CZ80X6JV96U/+gosNdTAaHHHx6n9Lxx361YU3Oz04ng46NY1tM5hB0pYV87Qs68oDy&#10;tOm56+iKLIZ21fakr6jYgXNHnWa9lYsKfpfI/UE4iBSUYfDCPZZSE5KhfsfZmtzvv91HPLQDK2cN&#10;RJ9z/2sjnAIl3w1UdTkcj+OUpMN4cj7CwR1bVscWs6lvCLRCOcgubSM+6P22dFQ/Yz7nMSpMwkjE&#10;znnYb29CN4qYb6nm8wTCXFgRlubRyr3UIp9P7bNwtldAgHjuaD8eYvpBCB02dt/QfBOorJJKIsEd&#10;qz3vmKnU2H7+49AenxPq/Ss1ewMAAP//AwBQSwMEFAAGAAgAAAAhAB9xeuPaAAAABQEAAA8AAABk&#10;cnMvZG93bnJldi54bWxMj0FLxDAQhe+C/yGM4EV20+6KuLXpIoJe9LKrF29pM6bFZFKadBv/vaMX&#10;vTwY3vDe9+p99k6ccIpDIAXlugCB1AUzkFXw9vq4ugURkyajXSBU8IUR9s35Wa0rExY64OmYrOAQ&#10;ipVW0Kc0VlLGrkev4zqMSOx9hMnrxOdkpZn0wuHeyU1R3EivB+KGXo/40GP3eZy9guXq/VAugy2z&#10;nR2Fl9w+PdtWqcuLfH8HImFOf8/wg8/o0DBTG2YyUTgFPCT9Knu7bckzWgXX200Bsqnlf/rmGwAA&#10;//8DAFBLAQItABQABgAIAAAAIQC2gziS/gAAAOEBAAATAAAAAAAAAAAAAAAAAAAAAABbQ29udGVu&#10;dF9UeXBlc10ueG1sUEsBAi0AFAAGAAgAAAAhADj9If/WAAAAlAEAAAsAAAAAAAAAAAAAAAAALwEA&#10;AF9yZWxzLy5yZWxzUEsBAi0AFAAGAAgAAAAhAGEg2RJtAgAA7QQAAA4AAAAAAAAAAAAAAAAALgIA&#10;AGRycy9lMm9Eb2MueG1sUEsBAi0AFAAGAAgAAAAhAB9xeuPaAAAABQEAAA8AAAAAAAAAAAAAAAAA&#10;xwQAAGRycy9kb3ducmV2LnhtbFBLBQYAAAAABAAEAPMAAADOBQAAAAA=&#10;" fillcolor="#d9d9d9" strokeweight=".5pt">
                <v:path arrowok="t"/>
                <v:textbox>
                  <w:txbxContent>
                    <w:p w:rsidR="00E804E5" w:rsidRDefault="00E804E5" w:rsidP="00ED56E0">
                      <w:pPr>
                        <w:rPr>
                          <w:rFonts w:ascii="Calibri" w:hAnsi="Calibri" w:cs="Calibri"/>
                          <w:color w:val="000000"/>
                        </w:rPr>
                      </w:pPr>
                      <w:r w:rsidRPr="00E8338A">
                        <w:rPr>
                          <w:rFonts w:ascii="Calibri" w:hAnsi="Calibri" w:cs="Calibri"/>
                          <w:color w:val="000000"/>
                          <w:sz w:val="24"/>
                        </w:rPr>
                        <w:t xml:space="preserve">This form is intended as a sample. It does not constitute the standard of care nor does it provide legal advice. It contains the information OMIC recommends the surgeon personally discuss with the patient. </w:t>
                      </w:r>
                    </w:p>
                    <w:p w:rsidR="00E804E5" w:rsidRDefault="00E804E5" w:rsidP="00ED56E0">
                      <w:pPr>
                        <w:rPr>
                          <w:rFonts w:ascii="Calibri" w:hAnsi="Calibri" w:cs="Calibri"/>
                          <w:color w:val="000000"/>
                        </w:rPr>
                      </w:pPr>
                    </w:p>
                    <w:p w:rsidR="00E804E5" w:rsidRPr="00E8338A" w:rsidRDefault="00E804E5" w:rsidP="00ED56E0">
                      <w:pPr>
                        <w:rPr>
                          <w:rFonts w:ascii="Calibri" w:hAnsi="Calibri" w:cs="Calibri"/>
                          <w:b/>
                          <w:color w:val="000000"/>
                        </w:rPr>
                      </w:pPr>
                      <w:r w:rsidRPr="00E8338A">
                        <w:rPr>
                          <w:rFonts w:ascii="Calibri" w:hAnsi="Calibri" w:cs="Calibri"/>
                          <w:b/>
                          <w:color w:val="000000"/>
                        </w:rPr>
                        <w:t>How to use this sample</w:t>
                      </w:r>
                    </w:p>
                    <w:p w:rsidR="00E804E5" w:rsidRPr="00E8338A" w:rsidRDefault="00E804E5" w:rsidP="00ED56E0">
                      <w:pPr>
                        <w:pStyle w:val="ListParagraph"/>
                        <w:widowControl/>
                        <w:numPr>
                          <w:ilvl w:val="0"/>
                          <w:numId w:val="31"/>
                        </w:numPr>
                        <w:autoSpaceDE/>
                        <w:autoSpaceDN/>
                        <w:adjustRightInd/>
                        <w:rPr>
                          <w:rFonts w:ascii="Calibri" w:hAnsi="Calibri" w:cs="Calibri"/>
                          <w:color w:val="000000"/>
                        </w:rPr>
                      </w:pPr>
                      <w:r w:rsidRPr="00E8338A">
                        <w:rPr>
                          <w:rFonts w:ascii="Calibri" w:hAnsi="Calibri" w:cs="Calibri"/>
                          <w:color w:val="000000"/>
                        </w:rPr>
                        <w:t xml:space="preserve">Please modify it to fit your actual practice. </w:t>
                      </w:r>
                    </w:p>
                    <w:p w:rsidR="00E804E5" w:rsidRPr="00E8338A" w:rsidRDefault="00E804E5" w:rsidP="00ED56E0">
                      <w:pPr>
                        <w:pStyle w:val="ListParagraph"/>
                        <w:widowControl/>
                        <w:numPr>
                          <w:ilvl w:val="0"/>
                          <w:numId w:val="31"/>
                        </w:numPr>
                        <w:autoSpaceDE/>
                        <w:autoSpaceDN/>
                        <w:adjustRightInd/>
                        <w:rPr>
                          <w:rFonts w:ascii="Calibri" w:hAnsi="Calibri" w:cs="Calibri"/>
                          <w:b/>
                          <w:color w:val="000000"/>
                        </w:rPr>
                      </w:pPr>
                      <w:r w:rsidRPr="00E8338A">
                        <w:rPr>
                          <w:rFonts w:ascii="Calibri" w:hAnsi="Calibri" w:cs="Calibri"/>
                          <w:b/>
                          <w:color w:val="000000"/>
                        </w:rPr>
                        <w:t>Remove this instruction box.</w:t>
                      </w:r>
                    </w:p>
                    <w:p w:rsidR="00E804E5" w:rsidRPr="00E8338A" w:rsidRDefault="00E804E5" w:rsidP="00ED56E0">
                      <w:pPr>
                        <w:pStyle w:val="ListParagraph"/>
                        <w:widowControl/>
                        <w:numPr>
                          <w:ilvl w:val="0"/>
                          <w:numId w:val="31"/>
                        </w:numPr>
                        <w:autoSpaceDE/>
                        <w:autoSpaceDN/>
                        <w:adjustRightInd/>
                        <w:rPr>
                          <w:rFonts w:ascii="Calibri" w:hAnsi="Calibri" w:cs="Calibri"/>
                          <w:color w:val="000000"/>
                        </w:rPr>
                      </w:pPr>
                      <w:r w:rsidRPr="00E8338A">
                        <w:rPr>
                          <w:rFonts w:ascii="Calibri" w:hAnsi="Calibri" w:cs="Calibri"/>
                          <w:color w:val="000000"/>
                        </w:rPr>
                        <w:t>Add your letterhead to the first page of the consent form.</w:t>
                      </w:r>
                    </w:p>
                    <w:p w:rsidR="00E804E5" w:rsidRPr="00E8338A" w:rsidRDefault="00E804E5" w:rsidP="00ED56E0">
                      <w:pPr>
                        <w:pStyle w:val="ListParagraph"/>
                        <w:widowControl/>
                        <w:numPr>
                          <w:ilvl w:val="0"/>
                          <w:numId w:val="31"/>
                        </w:numPr>
                        <w:autoSpaceDE/>
                        <w:autoSpaceDN/>
                        <w:adjustRightInd/>
                        <w:rPr>
                          <w:rFonts w:ascii="Calibri" w:hAnsi="Calibri" w:cs="Calibri"/>
                          <w:color w:val="000000"/>
                        </w:rPr>
                      </w:pPr>
                      <w:r w:rsidRPr="00E8338A">
                        <w:rPr>
                          <w:rFonts w:ascii="Calibri" w:hAnsi="Calibri" w:cs="Calibri"/>
                          <w:color w:val="000000"/>
                        </w:rPr>
                        <w:t xml:space="preserve">Change font size if necessary.        </w:t>
                      </w:r>
                    </w:p>
                    <w:p w:rsidR="00E804E5" w:rsidRPr="00E8338A" w:rsidRDefault="00E804E5" w:rsidP="00ED56E0">
                      <w:pPr>
                        <w:rPr>
                          <w:rFonts w:ascii="Calibri" w:hAnsi="Calibri" w:cs="Calibri"/>
                          <w:color w:val="000000"/>
                        </w:rPr>
                      </w:pPr>
                    </w:p>
                    <w:p w:rsidR="00E804E5" w:rsidRPr="00E8338A" w:rsidRDefault="00E804E5" w:rsidP="00ED56E0">
                      <w:pPr>
                        <w:rPr>
                          <w:rFonts w:ascii="Calibri" w:hAnsi="Calibri" w:cs="Calibri"/>
                          <w:b/>
                          <w:color w:val="000000"/>
                        </w:rPr>
                      </w:pPr>
                      <w:r w:rsidRPr="00E8338A">
                        <w:rPr>
                          <w:rFonts w:ascii="Calibri" w:hAnsi="Calibri" w:cs="Calibri"/>
                          <w:b/>
                          <w:color w:val="000000"/>
                        </w:rPr>
                        <w:t>After the patient signs the form</w:t>
                      </w:r>
                    </w:p>
                    <w:p w:rsidR="00E804E5" w:rsidRPr="00E8338A" w:rsidRDefault="00E804E5" w:rsidP="00ED56E0">
                      <w:pPr>
                        <w:pStyle w:val="ListParagraph"/>
                        <w:widowControl/>
                        <w:numPr>
                          <w:ilvl w:val="0"/>
                          <w:numId w:val="32"/>
                        </w:numPr>
                        <w:autoSpaceDE/>
                        <w:autoSpaceDN/>
                        <w:adjustRightInd/>
                        <w:rPr>
                          <w:rFonts w:ascii="Calibri" w:hAnsi="Calibri" w:cs="Calibri"/>
                          <w:color w:val="000000"/>
                        </w:rPr>
                      </w:pPr>
                      <w:r w:rsidRPr="00E8338A">
                        <w:rPr>
                          <w:rFonts w:ascii="Calibri" w:hAnsi="Calibri" w:cs="Calibri"/>
                          <w:color w:val="000000"/>
                        </w:rPr>
                        <w:t xml:space="preserve">Give the patient a copy of the signed form. </w:t>
                      </w:r>
                    </w:p>
                    <w:p w:rsidR="00E804E5" w:rsidRPr="00E8338A" w:rsidRDefault="00E804E5" w:rsidP="00ED56E0">
                      <w:pPr>
                        <w:pStyle w:val="ListParagraph"/>
                        <w:widowControl/>
                        <w:numPr>
                          <w:ilvl w:val="0"/>
                          <w:numId w:val="32"/>
                        </w:numPr>
                        <w:autoSpaceDE/>
                        <w:autoSpaceDN/>
                        <w:adjustRightInd/>
                        <w:rPr>
                          <w:rFonts w:ascii="Calibri" w:hAnsi="Calibri" w:cs="Calibri"/>
                          <w:color w:val="000000"/>
                        </w:rPr>
                      </w:pPr>
                      <w:r w:rsidRPr="00E8338A">
                        <w:rPr>
                          <w:rFonts w:ascii="Calibri" w:hAnsi="Calibri" w:cs="Calibri"/>
                          <w:color w:val="000000"/>
                        </w:rPr>
                        <w:t xml:space="preserve">Send a copy to the hospital or surgery center as verification that you have obtained informed consent. </w:t>
                      </w:r>
                    </w:p>
                    <w:p w:rsidR="00E804E5" w:rsidRPr="00E8338A" w:rsidRDefault="00E804E5" w:rsidP="00ED56E0">
                      <w:pPr>
                        <w:pStyle w:val="ListParagraph"/>
                        <w:widowControl/>
                        <w:numPr>
                          <w:ilvl w:val="0"/>
                          <w:numId w:val="32"/>
                        </w:numPr>
                        <w:autoSpaceDE/>
                        <w:autoSpaceDN/>
                        <w:adjustRightInd/>
                        <w:rPr>
                          <w:rFonts w:ascii="Calibri" w:hAnsi="Calibri" w:cs="Calibri"/>
                          <w:color w:val="000000"/>
                        </w:rPr>
                      </w:pPr>
                      <w:r w:rsidRPr="00E8338A">
                        <w:rPr>
                          <w:rFonts w:ascii="Calibri" w:hAnsi="Calibri" w:cs="Calibri"/>
                          <w:color w:val="000000"/>
                        </w:rPr>
                        <w:t>Keep the original in the patient’s medical record.</w:t>
                      </w:r>
                    </w:p>
                    <w:p w:rsidR="00E804E5" w:rsidRPr="00251D7D" w:rsidRDefault="00E804E5" w:rsidP="00ED56E0">
                      <w:pPr>
                        <w:rPr>
                          <w:rFonts w:ascii="Times New Roman" w:hAnsi="Times New Roman"/>
                          <w:color w:val="000000"/>
                        </w:rPr>
                      </w:pPr>
                    </w:p>
                    <w:p w:rsidR="00E804E5" w:rsidRDefault="00E804E5" w:rsidP="00ED56E0">
                      <w:pPr>
                        <w:rPr>
                          <w:rFonts w:ascii="Calibri" w:hAnsi="Calibri" w:cs="Calibri"/>
                          <w:color w:val="000000"/>
                        </w:rPr>
                      </w:pPr>
                      <w:r w:rsidRPr="00E8338A">
                        <w:rPr>
                          <w:rFonts w:ascii="Calibri" w:hAnsi="Calibri" w:cs="Calibri"/>
                          <w:b/>
                          <w:color w:val="000000"/>
                        </w:rPr>
                        <w:t>Version</w:t>
                      </w:r>
                      <w:r w:rsidRPr="00251D7D">
                        <w:rPr>
                          <w:rFonts w:ascii="Calibri" w:hAnsi="Calibri" w:cs="Calibri"/>
                          <w:color w:val="000000"/>
                        </w:rPr>
                        <w:t xml:space="preserve"> </w:t>
                      </w:r>
                      <w:r>
                        <w:rPr>
                          <w:rFonts w:ascii="Calibri" w:hAnsi="Calibri" w:cs="Calibri"/>
                          <w:color w:val="000000"/>
                        </w:rPr>
                        <w:t>04/04/2022</w:t>
                      </w:r>
                    </w:p>
                    <w:p w:rsidR="00E804E5" w:rsidRPr="004B3F17" w:rsidRDefault="00E804E5" w:rsidP="00ED56E0">
                      <w:pPr>
                        <w:rPr>
                          <w:rFonts w:ascii="Calibri" w:hAnsi="Calibri" w:cs="Calibri"/>
                          <w:color w:val="000000"/>
                        </w:rPr>
                      </w:pPr>
                    </w:p>
                  </w:txbxContent>
                </v:textbox>
                <w10:wrap type="square" anchorx="margin"/>
              </v:shape>
            </w:pict>
          </mc:Fallback>
        </mc:AlternateContent>
      </w:r>
      <w:r w:rsidRPr="00ED56E0">
        <w:rPr>
          <w:rFonts w:ascii="Calibri" w:eastAsia="Times New Roman" w:hAnsi="Calibri" w:cs="Times New Roman"/>
          <w:b/>
          <w:color w:val="365F91"/>
          <w:sz w:val="28"/>
          <w:szCs w:val="28"/>
        </w:rPr>
        <w:t>Consent for laser surgery to treat ROP (retinopathy of prematurity)</w:t>
      </w:r>
    </w:p>
    <w:p w:rsidR="00ED56E0" w:rsidRPr="00ED56E0" w:rsidRDefault="00ED56E0" w:rsidP="00ED56E0">
      <w:pPr>
        <w:rPr>
          <w:rFonts w:ascii="Calibri" w:hAnsi="Calibri"/>
          <w:b/>
          <w:sz w:val="22"/>
          <w:szCs w:val="22"/>
        </w:rPr>
      </w:pPr>
    </w:p>
    <w:p w:rsidR="00ED56E0" w:rsidRPr="00ED56E0" w:rsidRDefault="00ED56E0" w:rsidP="00ED56E0">
      <w:pPr>
        <w:rPr>
          <w:rFonts w:ascii="Calibri" w:hAnsi="Calibri"/>
          <w:color w:val="000000"/>
          <w:sz w:val="22"/>
          <w:szCs w:val="22"/>
        </w:rPr>
      </w:pPr>
      <w:r w:rsidRPr="00ED56E0">
        <w:rPr>
          <w:rFonts w:ascii="Calibri" w:hAnsi="Calibri"/>
          <w:sz w:val="22"/>
          <w:szCs w:val="22"/>
        </w:rPr>
        <w:t xml:space="preserve">Your baby has a condition of the retina (the back of the eye) called ROP. </w:t>
      </w:r>
      <w:r w:rsidRPr="00ED56E0">
        <w:rPr>
          <w:rFonts w:ascii="Calibri" w:hAnsi="Calibri"/>
          <w:color w:val="333333"/>
          <w:sz w:val="22"/>
          <w:szCs w:val="22"/>
          <w:lang w:val="en-GB"/>
        </w:rPr>
        <w:t xml:space="preserve">When a baby is born prematurely (too early), the retina has not had time to finish forming. After the premature birth, the blood vessels at the back of the eye </w:t>
      </w:r>
      <w:r w:rsidRPr="00ED56E0">
        <w:rPr>
          <w:rFonts w:ascii="Calibri" w:hAnsi="Calibri"/>
          <w:color w:val="000000"/>
          <w:sz w:val="22"/>
          <w:szCs w:val="22"/>
        </w:rPr>
        <w:t>stop growing. Soon the eye starts to make a chemical called VEGF (vascular endothelial growth factor). This chemical makes the blood vessels start growing again.</w:t>
      </w:r>
    </w:p>
    <w:p w:rsidR="00ED56E0" w:rsidRPr="00ED56E0" w:rsidRDefault="00ED56E0" w:rsidP="00ED56E0">
      <w:pPr>
        <w:rPr>
          <w:rFonts w:ascii="Calibri" w:hAnsi="Calibri"/>
          <w:color w:val="000000"/>
          <w:sz w:val="22"/>
          <w:szCs w:val="22"/>
        </w:rPr>
      </w:pPr>
    </w:p>
    <w:p w:rsidR="00ED56E0" w:rsidRPr="00ED56E0" w:rsidRDefault="00ED56E0" w:rsidP="00ED56E0">
      <w:pPr>
        <w:rPr>
          <w:rFonts w:ascii="Calibri" w:hAnsi="Calibri"/>
          <w:color w:val="000000"/>
          <w:sz w:val="22"/>
          <w:szCs w:val="22"/>
        </w:rPr>
      </w:pPr>
      <w:r w:rsidRPr="00ED56E0">
        <w:rPr>
          <w:rFonts w:ascii="Calibri" w:hAnsi="Calibri"/>
          <w:color w:val="000000"/>
          <w:sz w:val="22"/>
          <w:szCs w:val="22"/>
        </w:rPr>
        <w:t xml:space="preserve">These are not normal blood vessels. These abnormal blood vessels can bleed. They can also pull (detach) the retina away from its normal position. This is called an RD (retinal detachment), and it can cause blindness. </w:t>
      </w:r>
    </w:p>
    <w:p w:rsidR="00ED56E0" w:rsidRPr="00ED56E0" w:rsidRDefault="00ED56E0" w:rsidP="00ED56E0">
      <w:pPr>
        <w:rPr>
          <w:rFonts w:ascii="Calibri" w:hAnsi="Calibri"/>
          <w:sz w:val="22"/>
          <w:szCs w:val="22"/>
        </w:rPr>
      </w:pPr>
    </w:p>
    <w:p w:rsidR="00ED56E0" w:rsidRPr="00ED56E0" w:rsidRDefault="00ED56E0" w:rsidP="00ED56E0">
      <w:pPr>
        <w:widowControl/>
        <w:autoSpaceDE/>
        <w:autoSpaceDN/>
        <w:adjustRightInd/>
        <w:spacing w:line="276" w:lineRule="auto"/>
        <w:contextualSpacing/>
        <w:rPr>
          <w:rFonts w:ascii="Calibri" w:hAnsi="Calibri" w:cs="Arial"/>
          <w:snapToGrid w:val="0"/>
          <w:sz w:val="22"/>
          <w:szCs w:val="22"/>
        </w:rPr>
      </w:pPr>
      <w:r w:rsidRPr="00ED56E0">
        <w:rPr>
          <w:rFonts w:ascii="Calibri" w:hAnsi="Calibri" w:cs="Arial"/>
          <w:b/>
          <w:snapToGrid w:val="0"/>
          <w:sz w:val="22"/>
          <w:szCs w:val="22"/>
        </w:rPr>
        <w:t>Ophthalmologists (eye surgeons) can treat ROP.</w:t>
      </w:r>
      <w:r w:rsidRPr="00ED56E0">
        <w:rPr>
          <w:rFonts w:ascii="Calibri" w:hAnsi="Calibri" w:cs="Arial"/>
          <w:snapToGrid w:val="0"/>
          <w:sz w:val="22"/>
          <w:szCs w:val="22"/>
        </w:rPr>
        <w:t xml:space="preserve"> </w:t>
      </w:r>
    </w:p>
    <w:p w:rsidR="00ED56E0" w:rsidRPr="00ED56E0" w:rsidRDefault="00ED56E0" w:rsidP="00ED56E0">
      <w:pPr>
        <w:widowControl/>
        <w:autoSpaceDE/>
        <w:autoSpaceDN/>
        <w:adjustRightInd/>
        <w:spacing w:line="276" w:lineRule="auto"/>
        <w:contextualSpacing/>
        <w:rPr>
          <w:rFonts w:ascii="Calibri" w:hAnsi="Calibri" w:cs="Arial"/>
          <w:sz w:val="22"/>
          <w:szCs w:val="22"/>
        </w:rPr>
      </w:pPr>
      <w:r w:rsidRPr="00ED56E0">
        <w:rPr>
          <w:rFonts w:ascii="Calibri" w:hAnsi="Calibri" w:cs="Arial"/>
          <w:snapToGrid w:val="0"/>
          <w:sz w:val="22"/>
          <w:szCs w:val="22"/>
        </w:rPr>
        <w:t>Ophthalmologists have been treating ROP with laser surgery for many years. This type of laser surgery is called PRP (pan-retinal photocoagulation). The laser stops the eye from</w:t>
      </w:r>
      <w:r w:rsidRPr="00ED56E0">
        <w:rPr>
          <w:rFonts w:ascii="Calibri" w:hAnsi="Calibri" w:cs="Arial"/>
          <w:sz w:val="22"/>
          <w:szCs w:val="22"/>
        </w:rPr>
        <w:t xml:space="preserve"> making more of the VEGF chemical. The abnormal blood vessels usually stop growing, the retina stays attached, and the central vision is good. Laser works for most babies. </w:t>
      </w:r>
    </w:p>
    <w:p w:rsidR="00ED56E0" w:rsidRPr="00ED56E0" w:rsidRDefault="00ED56E0" w:rsidP="00ED56E0">
      <w:pPr>
        <w:widowControl/>
        <w:autoSpaceDE/>
        <w:autoSpaceDN/>
        <w:adjustRightInd/>
        <w:spacing w:line="276" w:lineRule="auto"/>
        <w:contextualSpacing/>
        <w:rPr>
          <w:rFonts w:ascii="Calibri" w:hAnsi="Calibri" w:cs="Arial"/>
          <w:sz w:val="22"/>
          <w:szCs w:val="22"/>
        </w:rPr>
      </w:pPr>
    </w:p>
    <w:p w:rsidR="00ED56E0" w:rsidRPr="00ED56E0" w:rsidRDefault="00ED56E0" w:rsidP="00ED56E0">
      <w:pPr>
        <w:widowControl/>
        <w:autoSpaceDE/>
        <w:autoSpaceDN/>
        <w:adjustRightInd/>
        <w:spacing w:line="276" w:lineRule="auto"/>
        <w:contextualSpacing/>
        <w:rPr>
          <w:rFonts w:ascii="Calibri" w:hAnsi="Calibri" w:cs="Arial"/>
          <w:color w:val="000000"/>
          <w:sz w:val="22"/>
          <w:szCs w:val="22"/>
        </w:rPr>
      </w:pPr>
      <w:r w:rsidRPr="00ED56E0">
        <w:rPr>
          <w:rFonts w:ascii="Calibri" w:hAnsi="Calibri" w:cs="Arial"/>
          <w:sz w:val="22"/>
          <w:szCs w:val="22"/>
        </w:rPr>
        <w:t>The goal of laser surgery is to keep the retina attached and save the baby’s vision.</w:t>
      </w:r>
      <w:r w:rsidRPr="00ED56E0">
        <w:rPr>
          <w:rFonts w:ascii="Calibri" w:hAnsi="Calibri" w:cs="Arial"/>
          <w:b/>
          <w:sz w:val="22"/>
          <w:szCs w:val="22"/>
        </w:rPr>
        <w:t xml:space="preserve"> </w:t>
      </w:r>
      <w:r w:rsidRPr="00ED56E0">
        <w:rPr>
          <w:rFonts w:ascii="Calibri" w:hAnsi="Calibri" w:cs="Arial"/>
          <w:sz w:val="22"/>
          <w:szCs w:val="22"/>
        </w:rPr>
        <w:t xml:space="preserve">Central vision may be good, but the baby will lose some side vision. The laser surgery does not work on every baby. Some babies need more than one laser surgery. Some babies lose vision or go blind even if they have laser surgery. </w:t>
      </w:r>
      <w:r w:rsidRPr="00ED56E0">
        <w:rPr>
          <w:rFonts w:ascii="Calibri" w:hAnsi="Calibri" w:cs="Arial"/>
          <w:color w:val="000000"/>
          <w:sz w:val="22"/>
          <w:szCs w:val="22"/>
        </w:rPr>
        <w:t xml:space="preserve">Sometimes, the abnormal vessels keep growing after laser surgery. These abnormal blood vessels pull the retina out of its normal position and cause an RD. The baby will need other types of surgery to treat the RD. </w:t>
      </w:r>
    </w:p>
    <w:p w:rsidR="00ED56E0" w:rsidRPr="00ED56E0" w:rsidRDefault="00ED56E0" w:rsidP="00ED56E0">
      <w:pPr>
        <w:rPr>
          <w:rFonts w:ascii="Calibri" w:eastAsia="Times" w:hAnsi="Calibri"/>
          <w:b/>
          <w:snapToGrid w:val="0"/>
          <w:sz w:val="22"/>
          <w:szCs w:val="22"/>
        </w:rPr>
      </w:pPr>
    </w:p>
    <w:p w:rsidR="00ED56E0" w:rsidRPr="00ED56E0" w:rsidRDefault="00ED56E0" w:rsidP="00ED56E0">
      <w:pPr>
        <w:widowControl/>
        <w:pBdr>
          <w:top w:val="single" w:sz="4" w:space="1" w:color="auto"/>
          <w:left w:val="single" w:sz="4" w:space="4" w:color="auto"/>
          <w:bottom w:val="single" w:sz="4" w:space="1" w:color="auto"/>
          <w:right w:val="single" w:sz="4" w:space="4" w:color="auto"/>
        </w:pBdr>
        <w:autoSpaceDE/>
        <w:autoSpaceDN/>
        <w:adjustRightInd/>
        <w:spacing w:line="276" w:lineRule="auto"/>
        <w:contextualSpacing/>
        <w:rPr>
          <w:rFonts w:ascii="Calibri" w:hAnsi="Calibri" w:cs="Arial"/>
          <w:sz w:val="22"/>
          <w:szCs w:val="22"/>
        </w:rPr>
      </w:pPr>
      <w:r w:rsidRPr="00ED56E0">
        <w:rPr>
          <w:rFonts w:ascii="Calibri" w:hAnsi="Calibri" w:cs="Arial"/>
          <w:sz w:val="22"/>
          <w:szCs w:val="22"/>
        </w:rPr>
        <w:t xml:space="preserve">Your baby could have very poor vision or go blind if the ROP is not treated. Your baby cannot choose whether to have treatment. You have the legal right to choose if your baby will get treatment for ROP. </w:t>
      </w:r>
    </w:p>
    <w:p w:rsidR="00ED56E0" w:rsidRPr="00ED56E0" w:rsidRDefault="00ED56E0" w:rsidP="00ED56E0">
      <w:pPr>
        <w:widowControl/>
        <w:pBdr>
          <w:top w:val="single" w:sz="4" w:space="1" w:color="auto"/>
          <w:left w:val="single" w:sz="4" w:space="4" w:color="auto"/>
          <w:bottom w:val="single" w:sz="4" w:space="1" w:color="auto"/>
          <w:right w:val="single" w:sz="4" w:space="4" w:color="auto"/>
        </w:pBdr>
        <w:autoSpaceDE/>
        <w:autoSpaceDN/>
        <w:adjustRightInd/>
        <w:spacing w:line="276" w:lineRule="auto"/>
        <w:contextualSpacing/>
        <w:rPr>
          <w:rFonts w:ascii="Calibri" w:hAnsi="Calibri" w:cs="Arial"/>
          <w:sz w:val="22"/>
          <w:szCs w:val="22"/>
        </w:rPr>
      </w:pPr>
      <w:r w:rsidRPr="00ED56E0">
        <w:rPr>
          <w:rFonts w:ascii="Calibri" w:hAnsi="Calibri" w:cs="Arial"/>
          <w:sz w:val="22"/>
          <w:szCs w:val="22"/>
        </w:rPr>
        <w:t>Your ophthalmologist has a legal duty to treat the baby. If you decide not to treat the ROP, your ophthalmologist must talk to other doctors and child protective services about your choice.</w:t>
      </w:r>
    </w:p>
    <w:p w:rsidR="00ED56E0" w:rsidRPr="00ED56E0" w:rsidRDefault="00ED56E0" w:rsidP="00ED56E0">
      <w:pPr>
        <w:widowControl/>
        <w:autoSpaceDE/>
        <w:autoSpaceDN/>
        <w:adjustRightInd/>
        <w:spacing w:line="276" w:lineRule="auto"/>
        <w:contextualSpacing/>
        <w:rPr>
          <w:rFonts w:ascii="Calibri" w:hAnsi="Calibri" w:cs="Arial"/>
          <w:b/>
          <w:sz w:val="22"/>
          <w:szCs w:val="22"/>
        </w:rPr>
      </w:pPr>
    </w:p>
    <w:p w:rsidR="00ED56E0" w:rsidRPr="00ED56E0" w:rsidRDefault="00ED56E0" w:rsidP="00ED56E0">
      <w:pPr>
        <w:rPr>
          <w:rFonts w:ascii="Calibri" w:hAnsi="Calibri"/>
          <w:b/>
          <w:bCs/>
          <w:sz w:val="22"/>
          <w:szCs w:val="22"/>
        </w:rPr>
      </w:pPr>
    </w:p>
    <w:p w:rsidR="00ED56E0" w:rsidRPr="00ED56E0" w:rsidRDefault="00ED56E0" w:rsidP="00ED56E0">
      <w:pPr>
        <w:rPr>
          <w:rFonts w:ascii="Calibri" w:hAnsi="Calibri"/>
          <w:b/>
          <w:bCs/>
          <w:sz w:val="22"/>
          <w:szCs w:val="22"/>
        </w:rPr>
      </w:pPr>
      <w:r w:rsidRPr="00ED56E0">
        <w:rPr>
          <w:rFonts w:ascii="Calibri" w:hAnsi="Calibri"/>
          <w:b/>
          <w:bCs/>
          <w:sz w:val="22"/>
          <w:szCs w:val="22"/>
        </w:rPr>
        <w:t xml:space="preserve">This laser surgery has risks and can cause problems. </w:t>
      </w:r>
    </w:p>
    <w:p w:rsidR="00ED56E0" w:rsidRPr="00ED56E0" w:rsidRDefault="00ED56E0" w:rsidP="00ED56E0">
      <w:pPr>
        <w:rPr>
          <w:rFonts w:ascii="Calibri" w:hAnsi="Calibri"/>
          <w:bCs/>
          <w:sz w:val="22"/>
          <w:szCs w:val="22"/>
        </w:rPr>
      </w:pPr>
      <w:r w:rsidRPr="00ED56E0">
        <w:rPr>
          <w:rFonts w:ascii="Calibri" w:hAnsi="Calibri"/>
          <w:bCs/>
          <w:sz w:val="22"/>
          <w:szCs w:val="22"/>
        </w:rPr>
        <w:t>There are risks with every surgery. These risks can cause vision loss or blindness. Here are some common or serious ones:</w:t>
      </w:r>
    </w:p>
    <w:p w:rsidR="00ED56E0" w:rsidRPr="00ED56E0" w:rsidRDefault="00ED56E0" w:rsidP="00ED56E0">
      <w:pPr>
        <w:numPr>
          <w:ilvl w:val="0"/>
          <w:numId w:val="22"/>
        </w:numPr>
        <w:autoSpaceDE/>
        <w:adjustRightInd/>
        <w:spacing w:line="276" w:lineRule="auto"/>
        <w:contextualSpacing/>
        <w:rPr>
          <w:rFonts w:ascii="Calibri" w:hAnsi="Calibri"/>
          <w:sz w:val="22"/>
          <w:szCs w:val="22"/>
        </w:rPr>
      </w:pPr>
      <w:r w:rsidRPr="00ED56E0">
        <w:rPr>
          <w:rFonts w:ascii="Calibri" w:hAnsi="Calibri"/>
          <w:sz w:val="22"/>
          <w:szCs w:val="22"/>
        </w:rPr>
        <w:t>The laser surgery might not stop the ROP.</w:t>
      </w:r>
    </w:p>
    <w:p w:rsidR="00ED56E0" w:rsidRPr="00ED56E0" w:rsidRDefault="00ED56E0" w:rsidP="00ED56E0">
      <w:pPr>
        <w:numPr>
          <w:ilvl w:val="0"/>
          <w:numId w:val="22"/>
        </w:numPr>
        <w:autoSpaceDE/>
        <w:adjustRightInd/>
        <w:spacing w:line="276" w:lineRule="auto"/>
        <w:contextualSpacing/>
        <w:rPr>
          <w:rFonts w:ascii="Calibri" w:hAnsi="Calibri"/>
          <w:sz w:val="22"/>
          <w:szCs w:val="22"/>
        </w:rPr>
      </w:pPr>
      <w:r w:rsidRPr="00ED56E0">
        <w:rPr>
          <w:rFonts w:ascii="Calibri" w:hAnsi="Calibri"/>
          <w:sz w:val="22"/>
          <w:szCs w:val="22"/>
        </w:rPr>
        <w:t>The ROP can come back. The baby may need another laser surgery to treat the ROP.</w:t>
      </w:r>
    </w:p>
    <w:p w:rsidR="00ED56E0" w:rsidRPr="00ED56E0" w:rsidRDefault="00ED56E0" w:rsidP="00ED56E0">
      <w:pPr>
        <w:numPr>
          <w:ilvl w:val="0"/>
          <w:numId w:val="22"/>
        </w:numPr>
        <w:autoSpaceDE/>
        <w:adjustRightInd/>
        <w:spacing w:line="276" w:lineRule="auto"/>
        <w:contextualSpacing/>
        <w:rPr>
          <w:rFonts w:ascii="Calibri" w:hAnsi="Calibri"/>
          <w:sz w:val="22"/>
          <w:szCs w:val="22"/>
        </w:rPr>
      </w:pPr>
      <w:r w:rsidRPr="00ED56E0">
        <w:rPr>
          <w:rFonts w:ascii="Calibri" w:hAnsi="Calibri"/>
          <w:sz w:val="22"/>
          <w:szCs w:val="22"/>
        </w:rPr>
        <w:t>Your baby could lose vision or go blind.</w:t>
      </w:r>
    </w:p>
    <w:p w:rsidR="00ED56E0" w:rsidRPr="00ED56E0" w:rsidRDefault="00ED56E0" w:rsidP="00ED56E0">
      <w:pPr>
        <w:numPr>
          <w:ilvl w:val="0"/>
          <w:numId w:val="22"/>
        </w:numPr>
        <w:autoSpaceDE/>
        <w:adjustRightInd/>
        <w:spacing w:line="276" w:lineRule="auto"/>
        <w:contextualSpacing/>
        <w:rPr>
          <w:rFonts w:ascii="Calibri" w:hAnsi="Calibri"/>
          <w:sz w:val="22"/>
          <w:szCs w:val="22"/>
        </w:rPr>
      </w:pPr>
      <w:r w:rsidRPr="00ED56E0">
        <w:rPr>
          <w:rFonts w:ascii="Calibri" w:hAnsi="Calibri"/>
          <w:snapToGrid w:val="0"/>
          <w:sz w:val="22"/>
          <w:szCs w:val="22"/>
        </w:rPr>
        <w:t>Anesthesia can cause heart or breathing problems, or death.</w:t>
      </w:r>
    </w:p>
    <w:p w:rsidR="00ED56E0" w:rsidRPr="00ED56E0" w:rsidRDefault="00ED56E0" w:rsidP="00ED56E0">
      <w:pPr>
        <w:numPr>
          <w:ilvl w:val="0"/>
          <w:numId w:val="22"/>
        </w:numPr>
        <w:autoSpaceDE/>
        <w:adjustRightInd/>
        <w:spacing w:line="276" w:lineRule="auto"/>
        <w:contextualSpacing/>
        <w:rPr>
          <w:rFonts w:ascii="Calibri" w:hAnsi="Calibri"/>
          <w:snapToGrid w:val="0"/>
          <w:sz w:val="22"/>
          <w:szCs w:val="22"/>
        </w:rPr>
      </w:pPr>
      <w:r w:rsidRPr="00ED56E0">
        <w:rPr>
          <w:rFonts w:ascii="Calibri" w:hAnsi="Calibri"/>
          <w:sz w:val="22"/>
          <w:szCs w:val="22"/>
        </w:rPr>
        <w:t xml:space="preserve">The laser surgery could cause other eye problems: </w:t>
      </w:r>
    </w:p>
    <w:p w:rsidR="00ED56E0" w:rsidRPr="00ED56E0" w:rsidRDefault="00ED56E0" w:rsidP="00ED56E0">
      <w:pPr>
        <w:numPr>
          <w:ilvl w:val="1"/>
          <w:numId w:val="22"/>
        </w:numPr>
        <w:autoSpaceDE/>
        <w:adjustRightInd/>
        <w:spacing w:line="276" w:lineRule="auto"/>
        <w:contextualSpacing/>
        <w:rPr>
          <w:rFonts w:ascii="Calibri" w:hAnsi="Calibri"/>
          <w:snapToGrid w:val="0"/>
          <w:sz w:val="22"/>
          <w:szCs w:val="22"/>
        </w:rPr>
      </w:pPr>
      <w:r w:rsidRPr="00ED56E0">
        <w:rPr>
          <w:rFonts w:ascii="Calibri" w:hAnsi="Calibri"/>
          <w:snapToGrid w:val="0"/>
          <w:sz w:val="22"/>
          <w:szCs w:val="22"/>
        </w:rPr>
        <w:t>Loss of side (peripheral) vision</w:t>
      </w:r>
    </w:p>
    <w:p w:rsidR="00ED56E0" w:rsidRPr="00ED56E0" w:rsidRDefault="00ED56E0" w:rsidP="00ED56E0">
      <w:pPr>
        <w:numPr>
          <w:ilvl w:val="1"/>
          <w:numId w:val="22"/>
        </w:numPr>
        <w:autoSpaceDE/>
        <w:adjustRightInd/>
        <w:spacing w:line="276" w:lineRule="auto"/>
        <w:contextualSpacing/>
        <w:rPr>
          <w:rFonts w:ascii="Calibri" w:hAnsi="Calibri"/>
          <w:snapToGrid w:val="0"/>
          <w:sz w:val="22"/>
          <w:szCs w:val="22"/>
        </w:rPr>
      </w:pPr>
      <w:r w:rsidRPr="00ED56E0">
        <w:rPr>
          <w:rFonts w:ascii="Calibri" w:hAnsi="Calibri"/>
          <w:snapToGrid w:val="0"/>
          <w:sz w:val="22"/>
          <w:szCs w:val="22"/>
        </w:rPr>
        <w:t>Damage to the retina: RD, fold in the retina, dragging or scarring of the macula (center of the retina)</w:t>
      </w:r>
    </w:p>
    <w:p w:rsidR="00ED56E0" w:rsidRPr="00ED56E0" w:rsidRDefault="00ED56E0" w:rsidP="00ED56E0">
      <w:pPr>
        <w:numPr>
          <w:ilvl w:val="1"/>
          <w:numId w:val="22"/>
        </w:numPr>
        <w:autoSpaceDE/>
        <w:adjustRightInd/>
        <w:spacing w:line="276" w:lineRule="auto"/>
        <w:contextualSpacing/>
        <w:rPr>
          <w:rFonts w:ascii="Calibri" w:hAnsi="Calibri"/>
          <w:snapToGrid w:val="0"/>
          <w:sz w:val="22"/>
          <w:szCs w:val="22"/>
        </w:rPr>
      </w:pPr>
      <w:r w:rsidRPr="00ED56E0">
        <w:rPr>
          <w:rFonts w:ascii="Calibri" w:hAnsi="Calibri"/>
          <w:snapToGrid w:val="0"/>
          <w:sz w:val="22"/>
          <w:szCs w:val="22"/>
        </w:rPr>
        <w:t>Bleeding in the eye (vitreous hemorrhage)</w:t>
      </w:r>
    </w:p>
    <w:p w:rsidR="00ED56E0" w:rsidRPr="00ED56E0" w:rsidRDefault="00ED56E0" w:rsidP="00ED56E0">
      <w:pPr>
        <w:numPr>
          <w:ilvl w:val="1"/>
          <w:numId w:val="22"/>
        </w:numPr>
        <w:autoSpaceDE/>
        <w:adjustRightInd/>
        <w:spacing w:line="276" w:lineRule="auto"/>
        <w:contextualSpacing/>
        <w:rPr>
          <w:rFonts w:ascii="Calibri" w:hAnsi="Calibri"/>
          <w:snapToGrid w:val="0"/>
          <w:sz w:val="22"/>
          <w:szCs w:val="22"/>
        </w:rPr>
      </w:pPr>
      <w:r w:rsidRPr="00ED56E0">
        <w:rPr>
          <w:rFonts w:ascii="Calibri" w:hAnsi="Calibri"/>
          <w:snapToGrid w:val="0"/>
          <w:sz w:val="22"/>
          <w:szCs w:val="22"/>
        </w:rPr>
        <w:t>High eye pressure (glaucoma)</w:t>
      </w:r>
    </w:p>
    <w:p w:rsidR="00ED56E0" w:rsidRPr="00ED56E0" w:rsidRDefault="00ED56E0" w:rsidP="00ED56E0">
      <w:pPr>
        <w:numPr>
          <w:ilvl w:val="1"/>
          <w:numId w:val="22"/>
        </w:numPr>
        <w:autoSpaceDE/>
        <w:adjustRightInd/>
        <w:spacing w:line="276" w:lineRule="auto"/>
        <w:contextualSpacing/>
        <w:rPr>
          <w:rFonts w:ascii="Calibri" w:hAnsi="Calibri"/>
          <w:snapToGrid w:val="0"/>
          <w:sz w:val="22"/>
          <w:szCs w:val="22"/>
        </w:rPr>
      </w:pPr>
      <w:r w:rsidRPr="00ED56E0">
        <w:rPr>
          <w:rFonts w:ascii="Calibri" w:hAnsi="Calibri"/>
          <w:snapToGrid w:val="0"/>
          <w:sz w:val="22"/>
          <w:szCs w:val="22"/>
        </w:rPr>
        <w:t>Low eye pressure (hypotony)</w:t>
      </w:r>
    </w:p>
    <w:p w:rsidR="00ED56E0" w:rsidRPr="00ED56E0" w:rsidRDefault="00ED56E0" w:rsidP="00ED56E0">
      <w:pPr>
        <w:numPr>
          <w:ilvl w:val="1"/>
          <w:numId w:val="22"/>
        </w:numPr>
        <w:autoSpaceDE/>
        <w:adjustRightInd/>
        <w:spacing w:line="276" w:lineRule="auto"/>
        <w:contextualSpacing/>
        <w:rPr>
          <w:rFonts w:ascii="Calibri" w:hAnsi="Calibri"/>
          <w:snapToGrid w:val="0"/>
          <w:sz w:val="22"/>
          <w:szCs w:val="22"/>
        </w:rPr>
      </w:pPr>
      <w:r w:rsidRPr="00ED56E0">
        <w:rPr>
          <w:rFonts w:ascii="Calibri" w:hAnsi="Calibri"/>
          <w:snapToGrid w:val="0"/>
          <w:sz w:val="22"/>
          <w:szCs w:val="22"/>
        </w:rPr>
        <w:t>Burns to the cornea (clear covering of the front of the eye)</w:t>
      </w:r>
    </w:p>
    <w:p w:rsidR="00ED56E0" w:rsidRPr="00ED56E0" w:rsidRDefault="00ED56E0" w:rsidP="00ED56E0">
      <w:pPr>
        <w:numPr>
          <w:ilvl w:val="1"/>
          <w:numId w:val="22"/>
        </w:numPr>
        <w:autoSpaceDE/>
        <w:adjustRightInd/>
        <w:spacing w:line="276" w:lineRule="auto"/>
        <w:contextualSpacing/>
        <w:rPr>
          <w:rFonts w:ascii="Calibri" w:hAnsi="Calibri"/>
          <w:snapToGrid w:val="0"/>
          <w:sz w:val="22"/>
          <w:szCs w:val="22"/>
        </w:rPr>
      </w:pPr>
      <w:r w:rsidRPr="00ED56E0">
        <w:rPr>
          <w:rFonts w:ascii="Calibri" w:hAnsi="Calibri"/>
          <w:snapToGrid w:val="0"/>
          <w:sz w:val="22"/>
          <w:szCs w:val="22"/>
        </w:rPr>
        <w:t>Clouding or scarring of the cornea</w:t>
      </w:r>
    </w:p>
    <w:p w:rsidR="00ED56E0" w:rsidRPr="00ED56E0" w:rsidRDefault="00ED56E0" w:rsidP="00ED56E0">
      <w:pPr>
        <w:numPr>
          <w:ilvl w:val="1"/>
          <w:numId w:val="22"/>
        </w:numPr>
        <w:autoSpaceDE/>
        <w:adjustRightInd/>
        <w:spacing w:line="276" w:lineRule="auto"/>
        <w:contextualSpacing/>
        <w:rPr>
          <w:rFonts w:ascii="Calibri" w:hAnsi="Calibri"/>
          <w:snapToGrid w:val="0"/>
          <w:sz w:val="22"/>
          <w:szCs w:val="22"/>
        </w:rPr>
      </w:pPr>
      <w:r w:rsidRPr="00ED56E0">
        <w:rPr>
          <w:rFonts w:ascii="Calibri" w:hAnsi="Calibri"/>
          <w:snapToGrid w:val="0"/>
          <w:sz w:val="22"/>
          <w:szCs w:val="22"/>
        </w:rPr>
        <w:t>Damage to the iris (colored part of the eye)</w:t>
      </w:r>
    </w:p>
    <w:p w:rsidR="00ED56E0" w:rsidRPr="00ED56E0" w:rsidRDefault="00ED56E0" w:rsidP="00ED56E0">
      <w:pPr>
        <w:numPr>
          <w:ilvl w:val="1"/>
          <w:numId w:val="22"/>
        </w:numPr>
        <w:autoSpaceDE/>
        <w:adjustRightInd/>
        <w:spacing w:line="276" w:lineRule="auto"/>
        <w:contextualSpacing/>
        <w:rPr>
          <w:rFonts w:ascii="Calibri" w:hAnsi="Calibri"/>
          <w:snapToGrid w:val="0"/>
          <w:sz w:val="22"/>
          <w:szCs w:val="22"/>
        </w:rPr>
      </w:pPr>
      <w:r w:rsidRPr="00ED56E0">
        <w:rPr>
          <w:rFonts w:ascii="Calibri" w:hAnsi="Calibri"/>
          <w:snapToGrid w:val="0"/>
          <w:sz w:val="22"/>
          <w:szCs w:val="22"/>
        </w:rPr>
        <w:t>Eyes that look in different directions (strabismus)</w:t>
      </w:r>
    </w:p>
    <w:p w:rsidR="00ED56E0" w:rsidRPr="00ED56E0" w:rsidRDefault="00ED56E0" w:rsidP="00ED56E0">
      <w:pPr>
        <w:numPr>
          <w:ilvl w:val="1"/>
          <w:numId w:val="22"/>
        </w:numPr>
        <w:autoSpaceDE/>
        <w:adjustRightInd/>
        <w:spacing w:line="276" w:lineRule="auto"/>
        <w:contextualSpacing/>
        <w:rPr>
          <w:rFonts w:ascii="Calibri" w:hAnsi="Calibri"/>
          <w:snapToGrid w:val="0"/>
          <w:sz w:val="22"/>
          <w:szCs w:val="22"/>
        </w:rPr>
      </w:pPr>
      <w:r w:rsidRPr="00ED56E0">
        <w:rPr>
          <w:rFonts w:ascii="Calibri" w:hAnsi="Calibri"/>
          <w:snapToGrid w:val="0"/>
          <w:sz w:val="22"/>
          <w:szCs w:val="22"/>
        </w:rPr>
        <w:t>Need for very thick glasses</w:t>
      </w:r>
    </w:p>
    <w:p w:rsidR="00ED56E0" w:rsidRPr="00ED56E0" w:rsidRDefault="00ED56E0" w:rsidP="00ED56E0">
      <w:pPr>
        <w:numPr>
          <w:ilvl w:val="1"/>
          <w:numId w:val="22"/>
        </w:numPr>
        <w:autoSpaceDE/>
        <w:adjustRightInd/>
        <w:spacing w:line="276" w:lineRule="auto"/>
        <w:contextualSpacing/>
        <w:rPr>
          <w:rFonts w:ascii="Calibri" w:hAnsi="Calibri"/>
          <w:snapToGrid w:val="0"/>
          <w:sz w:val="22"/>
          <w:szCs w:val="22"/>
        </w:rPr>
      </w:pPr>
      <w:r w:rsidRPr="00ED56E0">
        <w:rPr>
          <w:rFonts w:ascii="Calibri" w:hAnsi="Calibri"/>
          <w:snapToGrid w:val="0"/>
          <w:sz w:val="22"/>
          <w:szCs w:val="22"/>
        </w:rPr>
        <w:t>Bigger eye (enlargement)</w:t>
      </w:r>
    </w:p>
    <w:p w:rsidR="00ED56E0" w:rsidRPr="00ED56E0" w:rsidRDefault="00ED56E0" w:rsidP="00ED56E0">
      <w:pPr>
        <w:numPr>
          <w:ilvl w:val="1"/>
          <w:numId w:val="22"/>
        </w:numPr>
        <w:autoSpaceDE/>
        <w:adjustRightInd/>
        <w:spacing w:line="276" w:lineRule="auto"/>
        <w:contextualSpacing/>
        <w:rPr>
          <w:rFonts w:ascii="Calibri" w:hAnsi="Calibri"/>
          <w:snapToGrid w:val="0"/>
          <w:sz w:val="22"/>
          <w:szCs w:val="22"/>
        </w:rPr>
      </w:pPr>
      <w:r w:rsidRPr="00ED56E0">
        <w:rPr>
          <w:rFonts w:ascii="Calibri" w:hAnsi="Calibri"/>
          <w:snapToGrid w:val="0"/>
          <w:sz w:val="22"/>
          <w:szCs w:val="22"/>
        </w:rPr>
        <w:t>Smaller eye (shrinkage)</w:t>
      </w:r>
    </w:p>
    <w:p w:rsidR="00ED56E0" w:rsidRPr="00ED56E0" w:rsidRDefault="00ED56E0" w:rsidP="00ED56E0">
      <w:pPr>
        <w:numPr>
          <w:ilvl w:val="1"/>
          <w:numId w:val="22"/>
        </w:numPr>
        <w:autoSpaceDE/>
        <w:autoSpaceDN/>
        <w:adjustRightInd/>
        <w:spacing w:line="276" w:lineRule="auto"/>
        <w:contextualSpacing/>
        <w:rPr>
          <w:rFonts w:ascii="Calibri" w:hAnsi="Calibri"/>
          <w:sz w:val="22"/>
          <w:szCs w:val="22"/>
        </w:rPr>
      </w:pPr>
      <w:r w:rsidRPr="00ED56E0">
        <w:rPr>
          <w:rFonts w:ascii="Calibri" w:hAnsi="Calibri"/>
          <w:sz w:val="22"/>
          <w:szCs w:val="22"/>
        </w:rPr>
        <w:t xml:space="preserve">Eye irritation, inflammation and lots of tears </w:t>
      </w:r>
    </w:p>
    <w:p w:rsidR="00ED56E0" w:rsidRPr="00ED56E0" w:rsidRDefault="00ED56E0" w:rsidP="00ED56E0">
      <w:pPr>
        <w:ind w:left="360"/>
        <w:contextualSpacing/>
        <w:rPr>
          <w:rFonts w:ascii="Calibri" w:hAnsi="Calibri"/>
          <w:sz w:val="22"/>
          <w:szCs w:val="22"/>
          <w:u w:val="single"/>
        </w:rPr>
      </w:pPr>
    </w:p>
    <w:p w:rsidR="00ED56E0" w:rsidRPr="00ED56E0" w:rsidRDefault="00ED56E0" w:rsidP="00ED56E0">
      <w:pPr>
        <w:rPr>
          <w:rFonts w:ascii="Calibri" w:hAnsi="Calibri"/>
          <w:snapToGrid w:val="0"/>
          <w:sz w:val="22"/>
          <w:szCs w:val="22"/>
        </w:rPr>
      </w:pPr>
      <w:r w:rsidRPr="00ED56E0">
        <w:rPr>
          <w:rFonts w:ascii="Calibri" w:hAnsi="Calibri"/>
          <w:b/>
          <w:snapToGrid w:val="0"/>
          <w:sz w:val="22"/>
          <w:szCs w:val="22"/>
        </w:rPr>
        <w:t>Consent</w:t>
      </w:r>
      <w:r w:rsidRPr="00ED56E0">
        <w:rPr>
          <w:rFonts w:ascii="Calibri" w:hAnsi="Calibri"/>
          <w:snapToGrid w:val="0"/>
          <w:sz w:val="22"/>
          <w:szCs w:val="22"/>
        </w:rPr>
        <w:t>. By signing below, you consent (agree) that:</w:t>
      </w:r>
    </w:p>
    <w:p w:rsidR="00ED56E0" w:rsidRPr="00ED56E0" w:rsidRDefault="00ED56E0" w:rsidP="00ED56E0">
      <w:pPr>
        <w:widowControl/>
        <w:numPr>
          <w:ilvl w:val="0"/>
          <w:numId w:val="21"/>
        </w:numPr>
        <w:autoSpaceDE/>
        <w:adjustRightInd/>
        <w:spacing w:line="276" w:lineRule="auto"/>
        <w:contextualSpacing/>
        <w:rPr>
          <w:rFonts w:ascii="Calibri" w:hAnsi="Calibri"/>
          <w:snapToGrid w:val="0"/>
          <w:sz w:val="22"/>
          <w:szCs w:val="22"/>
        </w:rPr>
      </w:pPr>
      <w:r w:rsidRPr="00ED56E0">
        <w:rPr>
          <w:rFonts w:ascii="Calibri" w:hAnsi="Calibri"/>
          <w:snapToGrid w:val="0"/>
          <w:sz w:val="22"/>
          <w:szCs w:val="22"/>
        </w:rPr>
        <w:t>You read this informed consent form, or someone read it to you.</w:t>
      </w:r>
    </w:p>
    <w:p w:rsidR="00ED56E0" w:rsidRPr="00ED56E0" w:rsidRDefault="00ED56E0" w:rsidP="00ED56E0">
      <w:pPr>
        <w:widowControl/>
        <w:numPr>
          <w:ilvl w:val="0"/>
          <w:numId w:val="21"/>
        </w:numPr>
        <w:autoSpaceDE/>
        <w:adjustRightInd/>
        <w:spacing w:line="276" w:lineRule="auto"/>
        <w:contextualSpacing/>
        <w:rPr>
          <w:rFonts w:ascii="Calibri" w:hAnsi="Calibri"/>
          <w:snapToGrid w:val="0"/>
          <w:sz w:val="22"/>
          <w:szCs w:val="22"/>
        </w:rPr>
      </w:pPr>
      <w:r w:rsidRPr="00ED56E0">
        <w:rPr>
          <w:rFonts w:ascii="Calibri" w:hAnsi="Calibri"/>
          <w:snapToGrid w:val="0"/>
          <w:sz w:val="22"/>
          <w:szCs w:val="22"/>
        </w:rPr>
        <w:t>You understand the information in this form.</w:t>
      </w:r>
    </w:p>
    <w:p w:rsidR="00ED56E0" w:rsidRPr="00ED56E0" w:rsidRDefault="00ED56E0" w:rsidP="00ED56E0">
      <w:pPr>
        <w:widowControl/>
        <w:numPr>
          <w:ilvl w:val="0"/>
          <w:numId w:val="21"/>
        </w:numPr>
        <w:autoSpaceDE/>
        <w:adjustRightInd/>
        <w:spacing w:line="276" w:lineRule="auto"/>
        <w:contextualSpacing/>
        <w:rPr>
          <w:rFonts w:ascii="Calibri" w:hAnsi="Calibri"/>
          <w:snapToGrid w:val="0"/>
          <w:sz w:val="22"/>
          <w:szCs w:val="22"/>
        </w:rPr>
      </w:pPr>
      <w:r w:rsidRPr="00ED56E0">
        <w:rPr>
          <w:rFonts w:ascii="Calibri" w:hAnsi="Calibri"/>
          <w:snapToGrid w:val="0"/>
          <w:sz w:val="22"/>
          <w:szCs w:val="22"/>
        </w:rPr>
        <w:t xml:space="preserve">The ophthalmologist or staff offered you a copy of this form. </w:t>
      </w:r>
    </w:p>
    <w:p w:rsidR="00ED56E0" w:rsidRPr="00ED56E0" w:rsidRDefault="00ED56E0" w:rsidP="00ED56E0">
      <w:pPr>
        <w:widowControl/>
        <w:numPr>
          <w:ilvl w:val="0"/>
          <w:numId w:val="21"/>
        </w:numPr>
        <w:autoSpaceDE/>
        <w:adjustRightInd/>
        <w:spacing w:line="276" w:lineRule="auto"/>
        <w:contextualSpacing/>
        <w:rPr>
          <w:rFonts w:ascii="Calibri" w:hAnsi="Calibri"/>
          <w:snapToGrid w:val="0"/>
          <w:sz w:val="22"/>
          <w:szCs w:val="22"/>
        </w:rPr>
      </w:pPr>
      <w:r w:rsidRPr="00ED56E0">
        <w:rPr>
          <w:rFonts w:ascii="Calibri" w:hAnsi="Calibri"/>
          <w:snapToGrid w:val="0"/>
          <w:sz w:val="22"/>
          <w:szCs w:val="22"/>
        </w:rPr>
        <w:t>You are aware that the baby may lose vision or go blind after surgery.</w:t>
      </w:r>
    </w:p>
    <w:p w:rsidR="00ED56E0" w:rsidRPr="00ED56E0" w:rsidRDefault="00ED56E0" w:rsidP="00ED56E0">
      <w:pPr>
        <w:widowControl/>
        <w:numPr>
          <w:ilvl w:val="0"/>
          <w:numId w:val="21"/>
        </w:numPr>
        <w:autoSpaceDE/>
        <w:adjustRightInd/>
        <w:spacing w:line="276" w:lineRule="auto"/>
        <w:contextualSpacing/>
        <w:rPr>
          <w:rFonts w:ascii="Calibri" w:hAnsi="Calibri"/>
          <w:snapToGrid w:val="0"/>
          <w:sz w:val="22"/>
          <w:szCs w:val="22"/>
        </w:rPr>
      </w:pPr>
      <w:r w:rsidRPr="00ED56E0">
        <w:rPr>
          <w:rFonts w:ascii="Calibri" w:hAnsi="Calibri"/>
          <w:snapToGrid w:val="0"/>
          <w:sz w:val="22"/>
          <w:szCs w:val="22"/>
        </w:rPr>
        <w:t>You are aware that the baby may need another surgery.</w:t>
      </w:r>
    </w:p>
    <w:p w:rsidR="00ED56E0" w:rsidRPr="00ED56E0" w:rsidRDefault="00ED56E0" w:rsidP="00ED56E0">
      <w:pPr>
        <w:widowControl/>
        <w:numPr>
          <w:ilvl w:val="0"/>
          <w:numId w:val="21"/>
        </w:numPr>
        <w:autoSpaceDE/>
        <w:adjustRightInd/>
        <w:spacing w:line="276" w:lineRule="auto"/>
        <w:contextualSpacing/>
        <w:rPr>
          <w:rFonts w:ascii="Calibri" w:hAnsi="Calibri"/>
          <w:snapToGrid w:val="0"/>
          <w:sz w:val="22"/>
          <w:szCs w:val="22"/>
        </w:rPr>
      </w:pPr>
      <w:r w:rsidRPr="00ED56E0">
        <w:rPr>
          <w:rFonts w:ascii="Calibri" w:hAnsi="Calibri"/>
          <w:snapToGrid w:val="0"/>
          <w:sz w:val="22"/>
          <w:szCs w:val="22"/>
        </w:rPr>
        <w:t>The ophthalmologist or staff answered your questions about laser surgery for ROP.</w:t>
      </w:r>
    </w:p>
    <w:p w:rsidR="00ED56E0" w:rsidRPr="00ED56E0" w:rsidRDefault="00ED56E0" w:rsidP="00ED56E0">
      <w:pPr>
        <w:widowControl/>
        <w:numPr>
          <w:ilvl w:val="0"/>
          <w:numId w:val="21"/>
        </w:numPr>
        <w:autoSpaceDE/>
        <w:autoSpaceDN/>
        <w:adjustRightInd/>
        <w:spacing w:line="276" w:lineRule="auto"/>
        <w:contextualSpacing/>
        <w:rPr>
          <w:rFonts w:ascii="Calibri" w:hAnsi="Calibri" w:cs="Arial"/>
          <w:sz w:val="22"/>
          <w:szCs w:val="22"/>
        </w:rPr>
      </w:pPr>
      <w:r w:rsidRPr="00ED56E0">
        <w:rPr>
          <w:rFonts w:ascii="Calibri" w:hAnsi="Calibri" w:cs="Arial"/>
          <w:snapToGrid w:val="0"/>
          <w:sz w:val="22"/>
          <w:szCs w:val="22"/>
        </w:rPr>
        <w:t xml:space="preserve">You understand that it is your right to refuse this treatment for your baby. You also understand that if you do refuse the treatment, the ophthalmologist must </w:t>
      </w:r>
      <w:r w:rsidRPr="00ED56E0">
        <w:rPr>
          <w:rFonts w:ascii="Calibri" w:hAnsi="Calibri" w:cs="Arial"/>
          <w:sz w:val="22"/>
          <w:szCs w:val="22"/>
        </w:rPr>
        <w:t>ask other doctors or child protective services to talk to you about your decision.</w:t>
      </w:r>
    </w:p>
    <w:p w:rsidR="00ED56E0" w:rsidRPr="00ED56E0" w:rsidRDefault="00ED56E0" w:rsidP="00ED56E0">
      <w:pPr>
        <w:widowControl/>
        <w:numPr>
          <w:ilvl w:val="0"/>
          <w:numId w:val="21"/>
        </w:numPr>
        <w:autoSpaceDE/>
        <w:autoSpaceDN/>
        <w:adjustRightInd/>
        <w:spacing w:line="276" w:lineRule="auto"/>
        <w:contextualSpacing/>
        <w:rPr>
          <w:rFonts w:ascii="Calibri" w:hAnsi="Calibri" w:cs="Arial"/>
          <w:sz w:val="22"/>
          <w:szCs w:val="22"/>
        </w:rPr>
      </w:pPr>
      <w:r w:rsidRPr="00ED56E0">
        <w:rPr>
          <w:rFonts w:ascii="Calibri" w:hAnsi="Calibri" w:cs="Arial"/>
          <w:sz w:val="22"/>
          <w:szCs w:val="22"/>
        </w:rPr>
        <w:t>You agree to the laser surgery.</w:t>
      </w:r>
    </w:p>
    <w:p w:rsidR="00ED56E0" w:rsidRPr="00ED56E0" w:rsidRDefault="00ED56E0" w:rsidP="00ED56E0">
      <w:pPr>
        <w:rPr>
          <w:rFonts w:ascii="Calibri" w:hAnsi="Calibri"/>
          <w:b/>
          <w:snapToGrid w:val="0"/>
          <w:sz w:val="22"/>
          <w:szCs w:val="22"/>
        </w:rPr>
      </w:pPr>
    </w:p>
    <w:p w:rsidR="00ED56E0" w:rsidRPr="00ED56E0" w:rsidRDefault="00ED56E0" w:rsidP="00ED56E0">
      <w:pPr>
        <w:rPr>
          <w:rFonts w:ascii="Calibri" w:hAnsi="Calibri"/>
          <w:b/>
          <w:snapToGrid w:val="0"/>
          <w:sz w:val="22"/>
          <w:szCs w:val="22"/>
        </w:rPr>
      </w:pPr>
      <w:r w:rsidRPr="00ED56E0">
        <w:rPr>
          <w:rFonts w:ascii="Calibri" w:hAnsi="Calibri"/>
          <w:b/>
          <w:snapToGrid w:val="0"/>
          <w:sz w:val="22"/>
          <w:szCs w:val="22"/>
        </w:rPr>
        <w:t>I want the ophthalmologist to treat my baby with laser surgery on:</w:t>
      </w:r>
    </w:p>
    <w:p w:rsidR="00ED56E0" w:rsidRPr="00ED56E0" w:rsidRDefault="00ED56E0" w:rsidP="00ED56E0">
      <w:pPr>
        <w:widowControl/>
        <w:numPr>
          <w:ilvl w:val="0"/>
          <w:numId w:val="23"/>
        </w:numPr>
        <w:autoSpaceDE/>
        <w:adjustRightInd/>
        <w:spacing w:line="276" w:lineRule="auto"/>
        <w:contextualSpacing/>
        <w:rPr>
          <w:rFonts w:ascii="Calibri" w:hAnsi="Calibri"/>
          <w:b/>
          <w:snapToGrid w:val="0"/>
          <w:sz w:val="22"/>
          <w:szCs w:val="22"/>
        </w:rPr>
      </w:pPr>
      <w:r w:rsidRPr="00ED56E0">
        <w:rPr>
          <w:rFonts w:ascii="Calibri" w:hAnsi="Calibri"/>
          <w:b/>
          <w:snapToGrid w:val="0"/>
          <w:sz w:val="22"/>
          <w:szCs w:val="22"/>
        </w:rPr>
        <w:t xml:space="preserve">_______ the right eye </w:t>
      </w:r>
    </w:p>
    <w:p w:rsidR="00ED56E0" w:rsidRPr="00ED56E0" w:rsidRDefault="00ED56E0" w:rsidP="00ED56E0">
      <w:pPr>
        <w:widowControl/>
        <w:numPr>
          <w:ilvl w:val="0"/>
          <w:numId w:val="23"/>
        </w:numPr>
        <w:autoSpaceDE/>
        <w:adjustRightInd/>
        <w:spacing w:line="276" w:lineRule="auto"/>
        <w:contextualSpacing/>
        <w:rPr>
          <w:rFonts w:ascii="Calibri" w:hAnsi="Calibri"/>
          <w:b/>
          <w:snapToGrid w:val="0"/>
          <w:sz w:val="22"/>
          <w:szCs w:val="22"/>
        </w:rPr>
      </w:pPr>
      <w:r w:rsidRPr="00ED56E0">
        <w:rPr>
          <w:rFonts w:ascii="Calibri" w:hAnsi="Calibri"/>
          <w:b/>
          <w:snapToGrid w:val="0"/>
          <w:sz w:val="22"/>
          <w:szCs w:val="22"/>
        </w:rPr>
        <w:t>_______ the left eye</w:t>
      </w:r>
    </w:p>
    <w:p w:rsidR="00ED56E0" w:rsidRPr="00ED56E0" w:rsidRDefault="00ED56E0" w:rsidP="00ED56E0">
      <w:pPr>
        <w:widowControl/>
        <w:numPr>
          <w:ilvl w:val="0"/>
          <w:numId w:val="23"/>
        </w:numPr>
        <w:autoSpaceDE/>
        <w:adjustRightInd/>
        <w:spacing w:line="276" w:lineRule="auto"/>
        <w:contextualSpacing/>
        <w:rPr>
          <w:rFonts w:ascii="Calibri" w:hAnsi="Calibri"/>
          <w:b/>
          <w:snapToGrid w:val="0"/>
          <w:sz w:val="22"/>
          <w:szCs w:val="22"/>
        </w:rPr>
      </w:pPr>
      <w:r w:rsidRPr="00ED56E0">
        <w:rPr>
          <w:rFonts w:ascii="Calibri" w:hAnsi="Calibri"/>
          <w:b/>
          <w:snapToGrid w:val="0"/>
          <w:sz w:val="22"/>
          <w:szCs w:val="22"/>
        </w:rPr>
        <w:t>_______ both eyes.</w:t>
      </w:r>
    </w:p>
    <w:p w:rsidR="00ED56E0" w:rsidRPr="00ED56E0" w:rsidRDefault="00ED56E0" w:rsidP="00ED56E0">
      <w:pPr>
        <w:rPr>
          <w:rFonts w:ascii="Calibri" w:hAnsi="Calibri"/>
          <w:b/>
          <w:bCs/>
          <w:sz w:val="22"/>
          <w:szCs w:val="22"/>
        </w:rPr>
      </w:pPr>
    </w:p>
    <w:p w:rsidR="00ED56E0" w:rsidRPr="00ED56E0" w:rsidRDefault="00ED56E0" w:rsidP="00ED56E0">
      <w:pPr>
        <w:rPr>
          <w:rFonts w:ascii="Calibri" w:hAnsi="Calibri"/>
          <w:b/>
          <w:bCs/>
          <w:sz w:val="22"/>
          <w:szCs w:val="22"/>
        </w:rPr>
      </w:pPr>
    </w:p>
    <w:p w:rsidR="00ED56E0" w:rsidRPr="00ED56E0" w:rsidRDefault="00ED56E0" w:rsidP="00ED56E0">
      <w:pPr>
        <w:rPr>
          <w:rFonts w:ascii="Calibri" w:hAnsi="Calibri"/>
          <w:b/>
          <w:bCs/>
          <w:sz w:val="22"/>
          <w:szCs w:val="22"/>
        </w:rPr>
      </w:pPr>
    </w:p>
    <w:p w:rsidR="00ED56E0" w:rsidRPr="00ED56E0" w:rsidRDefault="00ED56E0" w:rsidP="00ED56E0">
      <w:pPr>
        <w:rPr>
          <w:rFonts w:ascii="Calibri" w:hAnsi="Calibri"/>
          <w:snapToGrid w:val="0"/>
          <w:sz w:val="22"/>
          <w:szCs w:val="22"/>
          <w:u w:val="single"/>
        </w:rPr>
      </w:pPr>
      <w:r w:rsidRPr="00ED56E0">
        <w:rPr>
          <w:rFonts w:ascii="Calibri" w:hAnsi="Calibri"/>
          <w:snapToGrid w:val="0"/>
          <w:sz w:val="22"/>
          <w:szCs w:val="22"/>
          <w:u w:val="single"/>
        </w:rPr>
        <w:tab/>
      </w:r>
      <w:r w:rsidRPr="00ED56E0">
        <w:rPr>
          <w:rFonts w:ascii="Calibri" w:hAnsi="Calibri"/>
          <w:snapToGrid w:val="0"/>
          <w:sz w:val="22"/>
          <w:szCs w:val="22"/>
          <w:u w:val="single"/>
        </w:rPr>
        <w:tab/>
      </w:r>
      <w:r w:rsidRPr="00ED56E0">
        <w:rPr>
          <w:rFonts w:ascii="Calibri" w:hAnsi="Calibri"/>
          <w:snapToGrid w:val="0"/>
          <w:sz w:val="22"/>
          <w:szCs w:val="22"/>
          <w:u w:val="single"/>
        </w:rPr>
        <w:tab/>
      </w:r>
      <w:r w:rsidRPr="00ED56E0">
        <w:rPr>
          <w:rFonts w:ascii="Calibri" w:hAnsi="Calibri"/>
          <w:snapToGrid w:val="0"/>
          <w:sz w:val="22"/>
          <w:szCs w:val="22"/>
          <w:u w:val="single"/>
        </w:rPr>
        <w:tab/>
      </w:r>
      <w:r w:rsidRPr="00ED56E0">
        <w:rPr>
          <w:rFonts w:ascii="Calibri" w:hAnsi="Calibri"/>
          <w:snapToGrid w:val="0"/>
          <w:sz w:val="22"/>
          <w:szCs w:val="22"/>
          <w:u w:val="single"/>
        </w:rPr>
        <w:tab/>
      </w:r>
      <w:r w:rsidRPr="00ED56E0">
        <w:rPr>
          <w:rFonts w:ascii="Calibri" w:hAnsi="Calibri"/>
          <w:snapToGrid w:val="0"/>
          <w:sz w:val="22"/>
          <w:szCs w:val="22"/>
          <w:u w:val="single"/>
        </w:rPr>
        <w:tab/>
      </w:r>
      <w:r w:rsidRPr="00ED56E0">
        <w:rPr>
          <w:rFonts w:ascii="Calibri" w:hAnsi="Calibri"/>
          <w:snapToGrid w:val="0"/>
          <w:sz w:val="22"/>
          <w:szCs w:val="22"/>
          <w:u w:val="single"/>
        </w:rPr>
        <w:tab/>
      </w:r>
      <w:r w:rsidRPr="00ED56E0">
        <w:rPr>
          <w:rFonts w:ascii="Calibri" w:hAnsi="Calibri"/>
          <w:snapToGrid w:val="0"/>
          <w:sz w:val="22"/>
          <w:szCs w:val="22"/>
        </w:rPr>
        <w:tab/>
      </w:r>
      <w:r w:rsidRPr="00ED56E0">
        <w:rPr>
          <w:rFonts w:ascii="Calibri" w:hAnsi="Calibri"/>
          <w:snapToGrid w:val="0"/>
          <w:sz w:val="22"/>
          <w:szCs w:val="22"/>
          <w:u w:val="single"/>
        </w:rPr>
        <w:tab/>
      </w:r>
      <w:r w:rsidRPr="00ED56E0">
        <w:rPr>
          <w:rFonts w:ascii="Calibri" w:hAnsi="Calibri"/>
          <w:snapToGrid w:val="0"/>
          <w:sz w:val="22"/>
          <w:szCs w:val="22"/>
          <w:u w:val="single"/>
        </w:rPr>
        <w:tab/>
      </w:r>
      <w:r w:rsidRPr="00ED56E0">
        <w:rPr>
          <w:rFonts w:ascii="Calibri" w:hAnsi="Calibri"/>
          <w:snapToGrid w:val="0"/>
          <w:sz w:val="22"/>
          <w:szCs w:val="22"/>
          <w:u w:val="single"/>
        </w:rPr>
        <w:tab/>
      </w:r>
      <w:r w:rsidRPr="00ED56E0">
        <w:rPr>
          <w:rFonts w:ascii="Calibri" w:hAnsi="Calibri"/>
          <w:snapToGrid w:val="0"/>
          <w:sz w:val="22"/>
          <w:szCs w:val="22"/>
          <w:u w:val="single"/>
        </w:rPr>
        <w:tab/>
      </w:r>
    </w:p>
    <w:p w:rsidR="00ED56E0" w:rsidRPr="00ED56E0" w:rsidRDefault="00ED56E0" w:rsidP="00ED56E0">
      <w:pPr>
        <w:rPr>
          <w:rFonts w:ascii="Calibri" w:hAnsi="Calibri"/>
          <w:snapToGrid w:val="0"/>
          <w:sz w:val="22"/>
          <w:szCs w:val="22"/>
        </w:rPr>
      </w:pPr>
      <w:r w:rsidRPr="00ED56E0">
        <w:rPr>
          <w:rFonts w:ascii="Calibri" w:hAnsi="Calibri"/>
          <w:snapToGrid w:val="0"/>
          <w:sz w:val="22"/>
          <w:szCs w:val="22"/>
        </w:rPr>
        <w:t>Parent (or person authorized to sign for patient)</w:t>
      </w:r>
      <w:r w:rsidRPr="00ED56E0">
        <w:rPr>
          <w:rFonts w:ascii="Calibri" w:hAnsi="Calibri"/>
          <w:snapToGrid w:val="0"/>
          <w:sz w:val="22"/>
          <w:szCs w:val="22"/>
        </w:rPr>
        <w:tab/>
      </w:r>
      <w:r w:rsidRPr="00ED56E0">
        <w:rPr>
          <w:rFonts w:ascii="Calibri" w:hAnsi="Calibri"/>
          <w:snapToGrid w:val="0"/>
          <w:sz w:val="22"/>
          <w:szCs w:val="22"/>
        </w:rPr>
        <w:tab/>
      </w:r>
      <w:r w:rsidRPr="00ED56E0">
        <w:rPr>
          <w:rFonts w:ascii="Calibri" w:hAnsi="Calibri"/>
          <w:snapToGrid w:val="0"/>
          <w:sz w:val="22"/>
          <w:szCs w:val="22"/>
        </w:rPr>
        <w:tab/>
        <w:t>Date</w:t>
      </w:r>
    </w:p>
    <w:p w:rsidR="00ED56E0" w:rsidRPr="00ED56E0" w:rsidRDefault="00ED56E0" w:rsidP="00ED56E0">
      <w:pPr>
        <w:rPr>
          <w:rFonts w:ascii="Calibri" w:hAnsi="Calibri"/>
          <w:snapToGrid w:val="0"/>
          <w:sz w:val="22"/>
          <w:szCs w:val="22"/>
        </w:rPr>
      </w:pPr>
    </w:p>
    <w:p w:rsidR="00ED56E0" w:rsidRPr="00ED56E0" w:rsidRDefault="00ED56E0" w:rsidP="00ED56E0">
      <w:pPr>
        <w:rPr>
          <w:rFonts w:ascii="Calibri" w:hAnsi="Calibri"/>
          <w:snapToGrid w:val="0"/>
          <w:sz w:val="22"/>
          <w:szCs w:val="22"/>
        </w:rPr>
      </w:pPr>
    </w:p>
    <w:p w:rsidR="00ED56E0" w:rsidRPr="00ED56E0" w:rsidRDefault="00ED56E0" w:rsidP="00ED56E0">
      <w:pPr>
        <w:rPr>
          <w:rFonts w:ascii="Calibri" w:hAnsi="Calibri"/>
          <w:snapToGrid w:val="0"/>
          <w:sz w:val="22"/>
          <w:szCs w:val="22"/>
        </w:rPr>
      </w:pPr>
    </w:p>
    <w:p w:rsidR="00ED56E0" w:rsidRPr="00ED56E0" w:rsidRDefault="00ED56E0" w:rsidP="00ED56E0">
      <w:pPr>
        <w:rPr>
          <w:snapToGrid w:val="0"/>
        </w:rPr>
      </w:pPr>
      <w:r w:rsidRPr="00ED56E0">
        <w:rPr>
          <w:snapToGrid w:val="0"/>
        </w:rPr>
        <w:t>__________________________________________</w:t>
      </w:r>
    </w:p>
    <w:p w:rsidR="00ED56E0" w:rsidRPr="00ED56E0" w:rsidRDefault="00ED56E0" w:rsidP="00ED56E0">
      <w:pPr>
        <w:rPr>
          <w:rFonts w:ascii="Calibri" w:hAnsi="Calibri" w:cs="Calibri"/>
          <w:sz w:val="22"/>
          <w:szCs w:val="22"/>
        </w:rPr>
      </w:pPr>
      <w:r w:rsidRPr="00ED56E0">
        <w:rPr>
          <w:rFonts w:ascii="Calibri" w:hAnsi="Calibri" w:cs="Calibri"/>
          <w:sz w:val="22"/>
          <w:szCs w:val="22"/>
        </w:rPr>
        <w:t xml:space="preserve">Relationship to child if other than parent </w:t>
      </w:r>
    </w:p>
    <w:p w:rsidR="003E7F63" w:rsidRDefault="003E7F63" w:rsidP="00883EC9">
      <w:pPr>
        <w:pStyle w:val="Heading1"/>
        <w:rPr>
          <w:rFonts w:asciiTheme="minorHAnsi" w:hAnsiTheme="minorHAnsi" w:cstheme="minorHAnsi"/>
          <w:b/>
          <w:snapToGrid w:val="0"/>
          <w:sz w:val="28"/>
          <w:szCs w:val="28"/>
          <w:highlight w:val="yellow"/>
        </w:rPr>
      </w:pPr>
    </w:p>
    <w:p w:rsidR="00E55648" w:rsidRPr="007B71D4" w:rsidRDefault="00263E17" w:rsidP="00883EC9">
      <w:pPr>
        <w:pStyle w:val="Heading1"/>
        <w:rPr>
          <w:rFonts w:asciiTheme="minorHAnsi" w:hAnsiTheme="minorHAnsi" w:cstheme="minorHAnsi"/>
          <w:b/>
          <w:snapToGrid w:val="0"/>
          <w:sz w:val="28"/>
          <w:szCs w:val="28"/>
        </w:rPr>
      </w:pPr>
      <w:r w:rsidRPr="007B71D4">
        <w:rPr>
          <w:rFonts w:asciiTheme="minorHAnsi" w:hAnsiTheme="minorHAnsi" w:cstheme="minorHAnsi"/>
          <w:b/>
          <w:snapToGrid w:val="0"/>
          <w:sz w:val="28"/>
          <w:szCs w:val="28"/>
          <w:highlight w:val="yellow"/>
        </w:rPr>
        <w:t>Please contact OMIC risk managemen</w:t>
      </w:r>
      <w:r w:rsidR="008F181E">
        <w:rPr>
          <w:rFonts w:asciiTheme="minorHAnsi" w:hAnsiTheme="minorHAnsi" w:cstheme="minorHAnsi"/>
          <w:b/>
          <w:snapToGrid w:val="0"/>
          <w:sz w:val="28"/>
          <w:szCs w:val="28"/>
          <w:highlight w:val="yellow"/>
        </w:rPr>
        <w:t>t regarding Spanish translation of consent for laser surgery.</w:t>
      </w:r>
    </w:p>
    <w:p w:rsidR="00E93A66" w:rsidRDefault="00E93A66" w:rsidP="00E55648"/>
    <w:p w:rsidR="00513E50" w:rsidRDefault="00513E50" w:rsidP="00513E50">
      <w:pPr>
        <w:contextualSpacing/>
        <w:rPr>
          <w:rFonts w:asciiTheme="majorHAnsi" w:eastAsiaTheme="majorEastAsia" w:hAnsiTheme="majorHAnsi" w:cstheme="majorBidi"/>
          <w:snapToGrid w:val="0"/>
          <w:color w:val="2E74B5" w:themeColor="accent1" w:themeShade="BF"/>
          <w:sz w:val="32"/>
          <w:szCs w:val="32"/>
        </w:rPr>
      </w:pPr>
      <w:bookmarkStart w:id="22" w:name="_Consent_for_injection"/>
      <w:bookmarkStart w:id="23" w:name="_Consent_for_injection_1"/>
      <w:bookmarkStart w:id="24" w:name="_Consentimiento_para_cirugía"/>
      <w:bookmarkStart w:id="25" w:name="_Consent_for_injection_2"/>
      <w:bookmarkEnd w:id="22"/>
      <w:bookmarkEnd w:id="23"/>
      <w:bookmarkEnd w:id="24"/>
      <w:bookmarkEnd w:id="25"/>
    </w:p>
    <w:p w:rsidR="00D22558" w:rsidRDefault="00D22558" w:rsidP="00513E50">
      <w:pPr>
        <w:contextualSpacing/>
        <w:rPr>
          <w:rFonts w:asciiTheme="majorHAnsi" w:eastAsiaTheme="majorEastAsia" w:hAnsiTheme="majorHAnsi" w:cstheme="majorBidi"/>
          <w:snapToGrid w:val="0"/>
          <w:color w:val="2E74B5" w:themeColor="accent1" w:themeShade="BF"/>
          <w:sz w:val="32"/>
          <w:szCs w:val="32"/>
        </w:rPr>
      </w:pPr>
    </w:p>
    <w:p w:rsidR="00D22558" w:rsidRDefault="00D22558" w:rsidP="00513E50">
      <w:pPr>
        <w:contextualSpacing/>
        <w:rPr>
          <w:rFonts w:asciiTheme="majorHAnsi" w:eastAsiaTheme="majorEastAsia" w:hAnsiTheme="majorHAnsi" w:cstheme="majorBidi"/>
          <w:snapToGrid w:val="0"/>
          <w:color w:val="2E74B5" w:themeColor="accent1" w:themeShade="BF"/>
          <w:sz w:val="32"/>
          <w:szCs w:val="32"/>
        </w:rPr>
      </w:pPr>
    </w:p>
    <w:p w:rsidR="00D22558" w:rsidRDefault="00D22558" w:rsidP="00513E50">
      <w:pPr>
        <w:contextualSpacing/>
        <w:rPr>
          <w:rFonts w:asciiTheme="majorHAnsi" w:eastAsiaTheme="majorEastAsia" w:hAnsiTheme="majorHAnsi" w:cstheme="majorBidi"/>
          <w:snapToGrid w:val="0"/>
          <w:color w:val="2E74B5" w:themeColor="accent1" w:themeShade="BF"/>
          <w:sz w:val="32"/>
          <w:szCs w:val="32"/>
        </w:rPr>
      </w:pPr>
    </w:p>
    <w:p w:rsidR="00D22558" w:rsidRDefault="00D22558" w:rsidP="00513E50">
      <w:pPr>
        <w:contextualSpacing/>
        <w:rPr>
          <w:rFonts w:asciiTheme="majorHAnsi" w:eastAsiaTheme="majorEastAsia" w:hAnsiTheme="majorHAnsi" w:cstheme="majorBidi"/>
          <w:snapToGrid w:val="0"/>
          <w:color w:val="2E74B5" w:themeColor="accent1" w:themeShade="BF"/>
          <w:sz w:val="32"/>
          <w:szCs w:val="32"/>
        </w:rPr>
      </w:pPr>
    </w:p>
    <w:p w:rsidR="00D22558" w:rsidRDefault="00D22558" w:rsidP="00513E50">
      <w:pPr>
        <w:contextualSpacing/>
        <w:rPr>
          <w:rFonts w:asciiTheme="majorHAnsi" w:eastAsiaTheme="majorEastAsia" w:hAnsiTheme="majorHAnsi" w:cstheme="majorBidi"/>
          <w:snapToGrid w:val="0"/>
          <w:color w:val="2E74B5" w:themeColor="accent1" w:themeShade="BF"/>
          <w:sz w:val="32"/>
          <w:szCs w:val="32"/>
        </w:rPr>
      </w:pPr>
    </w:p>
    <w:p w:rsidR="00D22558" w:rsidRDefault="00D22558" w:rsidP="00513E50">
      <w:pPr>
        <w:contextualSpacing/>
        <w:rPr>
          <w:rFonts w:asciiTheme="majorHAnsi" w:eastAsiaTheme="majorEastAsia" w:hAnsiTheme="majorHAnsi" w:cstheme="majorBidi"/>
          <w:snapToGrid w:val="0"/>
          <w:color w:val="2E74B5" w:themeColor="accent1" w:themeShade="BF"/>
          <w:sz w:val="32"/>
          <w:szCs w:val="32"/>
        </w:rPr>
      </w:pPr>
    </w:p>
    <w:p w:rsidR="00D22558" w:rsidRDefault="00D22558" w:rsidP="00513E50">
      <w:pPr>
        <w:contextualSpacing/>
        <w:rPr>
          <w:rFonts w:asciiTheme="majorHAnsi" w:eastAsiaTheme="majorEastAsia" w:hAnsiTheme="majorHAnsi" w:cstheme="majorBidi"/>
          <w:snapToGrid w:val="0"/>
          <w:color w:val="2E74B5" w:themeColor="accent1" w:themeShade="BF"/>
          <w:sz w:val="32"/>
          <w:szCs w:val="32"/>
        </w:rPr>
      </w:pPr>
    </w:p>
    <w:p w:rsidR="00D22558" w:rsidRDefault="00D22558" w:rsidP="00513E50">
      <w:pPr>
        <w:contextualSpacing/>
        <w:rPr>
          <w:rFonts w:asciiTheme="majorHAnsi" w:eastAsiaTheme="majorEastAsia" w:hAnsiTheme="majorHAnsi" w:cstheme="majorBidi"/>
          <w:snapToGrid w:val="0"/>
          <w:color w:val="2E74B5" w:themeColor="accent1" w:themeShade="BF"/>
          <w:sz w:val="32"/>
          <w:szCs w:val="32"/>
        </w:rPr>
      </w:pPr>
    </w:p>
    <w:p w:rsidR="00D22558" w:rsidRDefault="00D22558" w:rsidP="00513E50">
      <w:pPr>
        <w:contextualSpacing/>
        <w:rPr>
          <w:rFonts w:asciiTheme="majorHAnsi" w:eastAsiaTheme="majorEastAsia" w:hAnsiTheme="majorHAnsi" w:cstheme="majorBidi"/>
          <w:snapToGrid w:val="0"/>
          <w:color w:val="2E74B5" w:themeColor="accent1" w:themeShade="BF"/>
          <w:sz w:val="32"/>
          <w:szCs w:val="32"/>
        </w:rPr>
      </w:pPr>
    </w:p>
    <w:p w:rsidR="00D22558" w:rsidRDefault="00D22558" w:rsidP="00513E50">
      <w:pPr>
        <w:contextualSpacing/>
        <w:rPr>
          <w:rFonts w:asciiTheme="minorHAnsi" w:hAnsiTheme="minorHAnsi"/>
          <w:sz w:val="22"/>
          <w:szCs w:val="22"/>
        </w:rPr>
      </w:pPr>
    </w:p>
    <w:p w:rsidR="000B6853" w:rsidRPr="006F4397" w:rsidRDefault="000B6853" w:rsidP="000B6853">
      <w:pPr>
        <w:pStyle w:val="Subtitle"/>
        <w:jc w:val="left"/>
        <w:rPr>
          <w:rFonts w:asciiTheme="minorHAnsi" w:hAnsiTheme="minorHAnsi" w:cs="Arial"/>
          <w:b w:val="0"/>
          <w:sz w:val="22"/>
          <w:szCs w:val="22"/>
        </w:rPr>
      </w:pPr>
    </w:p>
    <w:p w:rsidR="00C3789D" w:rsidRPr="00C3789D" w:rsidRDefault="00C3789D" w:rsidP="00C3789D">
      <w:pPr>
        <w:keepNext/>
        <w:keepLines/>
        <w:spacing w:before="240"/>
        <w:outlineLvl w:val="0"/>
        <w:rPr>
          <w:rFonts w:ascii="Calibri" w:hAnsi="Calibri" w:cs="Calibri"/>
          <w:b/>
          <w:snapToGrid w:val="0"/>
          <w:color w:val="365F91"/>
          <w:sz w:val="24"/>
          <w:szCs w:val="24"/>
        </w:rPr>
      </w:pPr>
      <w:bookmarkStart w:id="26" w:name="_ICROP._Synopsis_of"/>
      <w:bookmarkStart w:id="27" w:name="_Consentimiento_para_aplicación"/>
      <w:bookmarkEnd w:id="26"/>
      <w:bookmarkEnd w:id="27"/>
      <w:r w:rsidRPr="00C3789D">
        <w:rPr>
          <w:rFonts w:ascii="Calibri" w:eastAsia="Calibri" w:hAnsi="Calibri" w:cs="Calibri"/>
          <w:noProof/>
          <w:color w:val="365F91"/>
          <w:sz w:val="24"/>
          <w:szCs w:val="24"/>
        </w:rPr>
        <w:lastRenderedPageBreak/>
        <mc:AlternateContent>
          <mc:Choice Requires="wps">
            <w:drawing>
              <wp:anchor distT="0" distB="0" distL="114300" distR="114300" simplePos="0" relativeHeight="251662336" behindDoc="0" locked="0" layoutInCell="1" allowOverlap="1" wp14:anchorId="793EA3D3" wp14:editId="731FBE2D">
                <wp:simplePos x="0" y="0"/>
                <wp:positionH relativeFrom="margin">
                  <wp:align>left</wp:align>
                </wp:positionH>
                <wp:positionV relativeFrom="paragraph">
                  <wp:posOffset>0</wp:posOffset>
                </wp:positionV>
                <wp:extent cx="5783580" cy="2614295"/>
                <wp:effectExtent l="0" t="0" r="26670" b="14605"/>
                <wp:wrapSquare wrapText="bothSides"/>
                <wp:docPr id="2" name="Text Box 2"/>
                <wp:cNvGraphicFramePr/>
                <a:graphic xmlns:a="http://schemas.openxmlformats.org/drawingml/2006/main">
                  <a:graphicData uri="http://schemas.microsoft.com/office/word/2010/wordprocessingShape">
                    <wps:wsp>
                      <wps:cNvSpPr txBox="1"/>
                      <wps:spPr>
                        <a:xfrm>
                          <a:off x="0" y="0"/>
                          <a:ext cx="5783580" cy="2614295"/>
                        </a:xfrm>
                        <a:prstGeom prst="rect">
                          <a:avLst/>
                        </a:prstGeom>
                        <a:solidFill>
                          <a:sysClr val="window" lastClr="FFFFFF">
                            <a:lumMod val="85000"/>
                          </a:sysClr>
                        </a:solidFill>
                        <a:ln w="6350">
                          <a:solidFill>
                            <a:prstClr val="black"/>
                          </a:solidFill>
                        </a:ln>
                      </wps:spPr>
                      <wps:txbx>
                        <w:txbxContent>
                          <w:p w:rsidR="00E804E5" w:rsidRDefault="00E804E5" w:rsidP="00C3789D">
                            <w:pPr>
                              <w:rPr>
                                <w:rFonts w:ascii="Calibri" w:hAnsi="Calibri" w:cs="Calibri"/>
                                <w:color w:val="000000"/>
                              </w:rPr>
                            </w:pPr>
                            <w:r w:rsidRPr="00E8338A">
                              <w:rPr>
                                <w:rFonts w:ascii="Calibri" w:hAnsi="Calibri" w:cs="Calibri"/>
                                <w:color w:val="000000"/>
                              </w:rPr>
                              <w:t xml:space="preserve">This form is intended as a sample. It does not constitute the standard of care nor does it provide legal advice. It contains the information OMIC recommends the surgeon personally discuss with the patient. </w:t>
                            </w:r>
                          </w:p>
                          <w:p w:rsidR="00E804E5" w:rsidRDefault="00E804E5" w:rsidP="00C3789D">
                            <w:pPr>
                              <w:rPr>
                                <w:rFonts w:ascii="Calibri" w:hAnsi="Calibri" w:cs="Calibri"/>
                                <w:color w:val="000000"/>
                              </w:rPr>
                            </w:pPr>
                          </w:p>
                          <w:p w:rsidR="00E804E5" w:rsidRPr="00E8338A" w:rsidRDefault="00E804E5" w:rsidP="00C3789D">
                            <w:pPr>
                              <w:rPr>
                                <w:rFonts w:ascii="Calibri" w:hAnsi="Calibri" w:cs="Calibri"/>
                                <w:b/>
                                <w:color w:val="000000"/>
                              </w:rPr>
                            </w:pPr>
                            <w:r w:rsidRPr="00E8338A">
                              <w:rPr>
                                <w:rFonts w:ascii="Calibri" w:hAnsi="Calibri" w:cs="Calibri"/>
                                <w:b/>
                                <w:color w:val="000000"/>
                              </w:rPr>
                              <w:t>How to use this sample</w:t>
                            </w:r>
                          </w:p>
                          <w:p w:rsidR="00E804E5" w:rsidRPr="00E8338A" w:rsidRDefault="00E804E5" w:rsidP="00C3789D">
                            <w:pPr>
                              <w:pStyle w:val="ListParagraph"/>
                              <w:widowControl/>
                              <w:numPr>
                                <w:ilvl w:val="0"/>
                                <w:numId w:val="31"/>
                              </w:numPr>
                              <w:autoSpaceDE/>
                              <w:autoSpaceDN/>
                              <w:adjustRightInd/>
                              <w:rPr>
                                <w:rFonts w:ascii="Calibri" w:hAnsi="Calibri" w:cs="Calibri"/>
                                <w:color w:val="000000"/>
                              </w:rPr>
                            </w:pPr>
                            <w:r w:rsidRPr="00E8338A">
                              <w:rPr>
                                <w:rFonts w:ascii="Calibri" w:hAnsi="Calibri" w:cs="Calibri"/>
                                <w:color w:val="000000"/>
                              </w:rPr>
                              <w:t xml:space="preserve">Please modify it to fit your actual practice. </w:t>
                            </w:r>
                          </w:p>
                          <w:p w:rsidR="00E804E5" w:rsidRPr="00E8338A" w:rsidRDefault="00E804E5" w:rsidP="00C3789D">
                            <w:pPr>
                              <w:pStyle w:val="ListParagraph"/>
                              <w:widowControl/>
                              <w:numPr>
                                <w:ilvl w:val="0"/>
                                <w:numId w:val="31"/>
                              </w:numPr>
                              <w:autoSpaceDE/>
                              <w:autoSpaceDN/>
                              <w:adjustRightInd/>
                              <w:rPr>
                                <w:rFonts w:ascii="Calibri" w:hAnsi="Calibri" w:cs="Calibri"/>
                                <w:b/>
                                <w:color w:val="000000"/>
                              </w:rPr>
                            </w:pPr>
                            <w:r w:rsidRPr="00E8338A">
                              <w:rPr>
                                <w:rFonts w:ascii="Calibri" w:hAnsi="Calibri" w:cs="Calibri"/>
                                <w:b/>
                                <w:color w:val="000000"/>
                              </w:rPr>
                              <w:t>Remove this instruction box.</w:t>
                            </w:r>
                          </w:p>
                          <w:p w:rsidR="00E804E5" w:rsidRPr="00E8338A" w:rsidRDefault="00E804E5" w:rsidP="00C3789D">
                            <w:pPr>
                              <w:pStyle w:val="ListParagraph"/>
                              <w:widowControl/>
                              <w:numPr>
                                <w:ilvl w:val="0"/>
                                <w:numId w:val="31"/>
                              </w:numPr>
                              <w:autoSpaceDE/>
                              <w:autoSpaceDN/>
                              <w:adjustRightInd/>
                              <w:rPr>
                                <w:rFonts w:ascii="Calibri" w:hAnsi="Calibri" w:cs="Calibri"/>
                                <w:color w:val="000000"/>
                              </w:rPr>
                            </w:pPr>
                            <w:r w:rsidRPr="00E8338A">
                              <w:rPr>
                                <w:rFonts w:ascii="Calibri" w:hAnsi="Calibri" w:cs="Calibri"/>
                                <w:color w:val="000000"/>
                              </w:rPr>
                              <w:t>Add your letterhead to the first page of the consent form.</w:t>
                            </w:r>
                          </w:p>
                          <w:p w:rsidR="00E804E5" w:rsidRPr="00E8338A" w:rsidRDefault="00E804E5" w:rsidP="00C3789D">
                            <w:pPr>
                              <w:pStyle w:val="ListParagraph"/>
                              <w:widowControl/>
                              <w:numPr>
                                <w:ilvl w:val="0"/>
                                <w:numId w:val="31"/>
                              </w:numPr>
                              <w:autoSpaceDE/>
                              <w:autoSpaceDN/>
                              <w:adjustRightInd/>
                              <w:rPr>
                                <w:rFonts w:ascii="Calibri" w:hAnsi="Calibri" w:cs="Calibri"/>
                                <w:color w:val="000000"/>
                              </w:rPr>
                            </w:pPr>
                            <w:r w:rsidRPr="00E8338A">
                              <w:rPr>
                                <w:rFonts w:ascii="Calibri" w:hAnsi="Calibri" w:cs="Calibri"/>
                                <w:color w:val="000000"/>
                              </w:rPr>
                              <w:t xml:space="preserve">Change font size if necessary.        </w:t>
                            </w:r>
                          </w:p>
                          <w:p w:rsidR="00E804E5" w:rsidRPr="00E8338A" w:rsidRDefault="00E804E5" w:rsidP="00C3789D">
                            <w:pPr>
                              <w:rPr>
                                <w:rFonts w:ascii="Calibri" w:hAnsi="Calibri" w:cs="Calibri"/>
                                <w:color w:val="000000"/>
                              </w:rPr>
                            </w:pPr>
                          </w:p>
                          <w:p w:rsidR="00E804E5" w:rsidRPr="00E8338A" w:rsidRDefault="00E804E5" w:rsidP="00C3789D">
                            <w:pPr>
                              <w:rPr>
                                <w:rFonts w:ascii="Calibri" w:hAnsi="Calibri" w:cs="Calibri"/>
                                <w:b/>
                                <w:color w:val="000000"/>
                              </w:rPr>
                            </w:pPr>
                            <w:r w:rsidRPr="00E8338A">
                              <w:rPr>
                                <w:rFonts w:ascii="Calibri" w:hAnsi="Calibri" w:cs="Calibri"/>
                                <w:b/>
                                <w:color w:val="000000"/>
                              </w:rPr>
                              <w:t>After the patient signs the form</w:t>
                            </w:r>
                          </w:p>
                          <w:p w:rsidR="00E804E5" w:rsidRPr="00E8338A" w:rsidRDefault="00E804E5" w:rsidP="00C3789D">
                            <w:pPr>
                              <w:pStyle w:val="ListParagraph"/>
                              <w:widowControl/>
                              <w:numPr>
                                <w:ilvl w:val="0"/>
                                <w:numId w:val="32"/>
                              </w:numPr>
                              <w:autoSpaceDE/>
                              <w:autoSpaceDN/>
                              <w:adjustRightInd/>
                              <w:rPr>
                                <w:rFonts w:ascii="Calibri" w:hAnsi="Calibri" w:cs="Calibri"/>
                                <w:color w:val="000000"/>
                              </w:rPr>
                            </w:pPr>
                            <w:r w:rsidRPr="00E8338A">
                              <w:rPr>
                                <w:rFonts w:ascii="Calibri" w:hAnsi="Calibri" w:cs="Calibri"/>
                                <w:color w:val="000000"/>
                              </w:rPr>
                              <w:t xml:space="preserve">Give the patient a copy of the signed form. </w:t>
                            </w:r>
                          </w:p>
                          <w:p w:rsidR="00E804E5" w:rsidRPr="00E8338A" w:rsidRDefault="00E804E5" w:rsidP="00C3789D">
                            <w:pPr>
                              <w:pStyle w:val="ListParagraph"/>
                              <w:widowControl/>
                              <w:numPr>
                                <w:ilvl w:val="0"/>
                                <w:numId w:val="32"/>
                              </w:numPr>
                              <w:autoSpaceDE/>
                              <w:autoSpaceDN/>
                              <w:adjustRightInd/>
                              <w:rPr>
                                <w:rFonts w:ascii="Calibri" w:hAnsi="Calibri" w:cs="Calibri"/>
                                <w:color w:val="000000"/>
                              </w:rPr>
                            </w:pPr>
                            <w:r w:rsidRPr="00E8338A">
                              <w:rPr>
                                <w:rFonts w:ascii="Calibri" w:hAnsi="Calibri" w:cs="Calibri"/>
                                <w:color w:val="000000"/>
                              </w:rPr>
                              <w:t xml:space="preserve">Send a copy to the hospital or surgery center as verification that you have obtained informed consent. </w:t>
                            </w:r>
                          </w:p>
                          <w:p w:rsidR="00E804E5" w:rsidRPr="00E8338A" w:rsidRDefault="00E804E5" w:rsidP="00C3789D">
                            <w:pPr>
                              <w:pStyle w:val="ListParagraph"/>
                              <w:widowControl/>
                              <w:numPr>
                                <w:ilvl w:val="0"/>
                                <w:numId w:val="32"/>
                              </w:numPr>
                              <w:autoSpaceDE/>
                              <w:autoSpaceDN/>
                              <w:adjustRightInd/>
                              <w:rPr>
                                <w:rFonts w:ascii="Calibri" w:hAnsi="Calibri" w:cs="Calibri"/>
                                <w:color w:val="000000"/>
                              </w:rPr>
                            </w:pPr>
                            <w:r w:rsidRPr="00E8338A">
                              <w:rPr>
                                <w:rFonts w:ascii="Calibri" w:hAnsi="Calibri" w:cs="Calibri"/>
                                <w:color w:val="000000"/>
                              </w:rPr>
                              <w:t>Keep the original in the patient’s medical record.</w:t>
                            </w:r>
                          </w:p>
                          <w:p w:rsidR="00E804E5" w:rsidRPr="00251D7D" w:rsidRDefault="00E804E5" w:rsidP="00C3789D">
                            <w:pPr>
                              <w:rPr>
                                <w:rFonts w:ascii="Times New Roman" w:hAnsi="Times New Roman" w:cs="Times New Roman"/>
                                <w:color w:val="000000"/>
                              </w:rPr>
                            </w:pPr>
                          </w:p>
                          <w:p w:rsidR="00E804E5" w:rsidRPr="004B3F17" w:rsidRDefault="00E804E5" w:rsidP="00C3789D">
                            <w:pPr>
                              <w:rPr>
                                <w:rFonts w:ascii="Calibri" w:hAnsi="Calibri" w:cs="Calibri"/>
                                <w:color w:val="000000"/>
                              </w:rPr>
                            </w:pPr>
                            <w:r w:rsidRPr="00E8338A">
                              <w:rPr>
                                <w:rFonts w:ascii="Calibri" w:hAnsi="Calibri" w:cs="Calibri"/>
                                <w:b/>
                                <w:color w:val="000000"/>
                              </w:rPr>
                              <w:t>Version</w:t>
                            </w:r>
                            <w:r w:rsidRPr="00251D7D">
                              <w:rPr>
                                <w:rFonts w:ascii="Calibri" w:hAnsi="Calibri" w:cs="Calibri"/>
                                <w:color w:val="000000"/>
                              </w:rPr>
                              <w:t xml:space="preserve"> </w:t>
                            </w:r>
                            <w:r>
                              <w:rPr>
                                <w:rFonts w:ascii="Calibri" w:hAnsi="Calibri" w:cs="Calibri"/>
                                <w:color w:val="000000"/>
                              </w:rPr>
                              <w:t>04/04/2022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3EA3D3" id="Text Box 2" o:spid="_x0000_s1027" type="#_x0000_t202" style="position:absolute;margin-left:0;margin-top:0;width:455.4pt;height:205.8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JNgawIAANsEAAAOAAAAZHJzL2Uyb0RvYy54bWysVMFu2zAMvQ/YPwi6r3bSpE2DOkXWIsOA&#10;ri3QDj0rstwYk0VNUmJnX78nOUnTbqdhOSgUST2Sj6Qvr7pGs41yviZT8MFJzpkyksravBT8+9Pi&#10;04QzH4QphSajCr5Vnl/NPn64bO1UDWlFulSOAcT4aWsLvgrBTrPMy5VqhD8hqwyMFblGBFzdS1Y6&#10;0QK90dkwz8+yllxpHUnlPbQ3vZHPEn5VKRnuq8qrwHTBkVtIp0vnMp7Z7FJMX5ywq1ru0hD/kEUj&#10;aoOgB6gbEQRbu/oPqKaWjjxV4URSk1FV1VKlGlDNIH9XzeNKWJVqATneHmjy/w9W3m0eHKvLgg85&#10;M6JBi55UF9hn6tgwstNaP4XTo4Vb6KBGl/d6D2UsuqtcE/9RDoMdPG8P3EYwCeX4fHI6nsAkYRue&#10;DUbDi3HEyV6fW+fDF0UNi0LBHZqXOBWbWx96171LjOZJ1+Wi1jpdtv5aO7YR6DPGo6SWMy18gLLg&#10;i/RLWHrdfKOy95uM8zxNAHLw6X1K5w2uNqwt+NnpOE/P39hiMoegSy3kj11BR16A1gawkcaeriiF&#10;btkl0g9ULqncgmFH/YR6Kxc14G9RwoNwGEkwhzUL9zgqTciJdhJnK3K//qaP/pgUWDlrMeIF9z/X&#10;wikw89Vghi4Go1HciXQZjc+HuLhjy/LYYtbNNYHdARbayiRG/6D3YuWoecY2zmNUmISRiF3wsBev&#10;Q7942Gap5vPkhC2wItyaRysjdGxlpPWpexbO7gYhYIbuaL8MYvpuHnrf+NLQfB2oqtOwRJ57Vnf0&#10;Y4NSf3fbHlf0+J68Xr9Js98AAAD//wMAUEsDBBQABgAIAAAAIQCEktG02gAAAAUBAAAPAAAAZHJz&#10;L2Rvd25yZXYueG1sTI/BTsMwEETvSPyDtUjcqOMIUUjjVKGoSNATpb279pJExOsodtvw9yxc4LLS&#10;akYzb8rl5HtxwjF2gTSoWQYCyQbXUaNh976+uQcRkyFn+kCo4QsjLKvLi9IULpzpDU/b1AgOoVgY&#10;DW1KQyFltC16E2dhQGLtI4zeJH7HRrrRnDnc9zLPsjvpTUfc0JoBVy3az+3Rc0lX5y+v9nm/o3X+&#10;ZOvHjVr5udbXV1O9AJFwSn9m+MFndKiY6RCO5KLoNfCQ9HtZe1AZzzhouFVqDrIq5X/66hsAAP//&#10;AwBQSwECLQAUAAYACAAAACEAtoM4kv4AAADhAQAAEwAAAAAAAAAAAAAAAAAAAAAAW0NvbnRlbnRf&#10;VHlwZXNdLnhtbFBLAQItABQABgAIAAAAIQA4/SH/1gAAAJQBAAALAAAAAAAAAAAAAAAAAC8BAABf&#10;cmVscy8ucmVsc1BLAQItABQABgAIAAAAIQC2MJNgawIAANsEAAAOAAAAAAAAAAAAAAAAAC4CAABk&#10;cnMvZTJvRG9jLnhtbFBLAQItABQABgAIAAAAIQCEktG02gAAAAUBAAAPAAAAAAAAAAAAAAAAAMUE&#10;AABkcnMvZG93bnJldi54bWxQSwUGAAAAAAQABADzAAAAzAUAAAAA&#10;" fillcolor="#d9d9d9" strokeweight=".5pt">
                <v:textbox>
                  <w:txbxContent>
                    <w:p w:rsidR="00E804E5" w:rsidRDefault="00E804E5" w:rsidP="00C3789D">
                      <w:pPr>
                        <w:rPr>
                          <w:rFonts w:ascii="Calibri" w:hAnsi="Calibri" w:cs="Calibri"/>
                          <w:color w:val="000000"/>
                        </w:rPr>
                      </w:pPr>
                      <w:r w:rsidRPr="00E8338A">
                        <w:rPr>
                          <w:rFonts w:ascii="Calibri" w:hAnsi="Calibri" w:cs="Calibri"/>
                          <w:color w:val="000000"/>
                        </w:rPr>
                        <w:t xml:space="preserve">This form is intended as a sample. It does not constitute the standard of care nor does it provide legal advice. It contains the information OMIC recommends the surgeon personally discuss with the patient. </w:t>
                      </w:r>
                    </w:p>
                    <w:p w:rsidR="00E804E5" w:rsidRDefault="00E804E5" w:rsidP="00C3789D">
                      <w:pPr>
                        <w:rPr>
                          <w:rFonts w:ascii="Calibri" w:hAnsi="Calibri" w:cs="Calibri"/>
                          <w:color w:val="000000"/>
                        </w:rPr>
                      </w:pPr>
                    </w:p>
                    <w:p w:rsidR="00E804E5" w:rsidRPr="00E8338A" w:rsidRDefault="00E804E5" w:rsidP="00C3789D">
                      <w:pPr>
                        <w:rPr>
                          <w:rFonts w:ascii="Calibri" w:hAnsi="Calibri" w:cs="Calibri"/>
                          <w:b/>
                          <w:color w:val="000000"/>
                        </w:rPr>
                      </w:pPr>
                      <w:r w:rsidRPr="00E8338A">
                        <w:rPr>
                          <w:rFonts w:ascii="Calibri" w:hAnsi="Calibri" w:cs="Calibri"/>
                          <w:b/>
                          <w:color w:val="000000"/>
                        </w:rPr>
                        <w:t>How to use this sample</w:t>
                      </w:r>
                    </w:p>
                    <w:p w:rsidR="00E804E5" w:rsidRPr="00E8338A" w:rsidRDefault="00E804E5" w:rsidP="00C3789D">
                      <w:pPr>
                        <w:pStyle w:val="ListParagraph"/>
                        <w:widowControl/>
                        <w:numPr>
                          <w:ilvl w:val="0"/>
                          <w:numId w:val="31"/>
                        </w:numPr>
                        <w:autoSpaceDE/>
                        <w:autoSpaceDN/>
                        <w:adjustRightInd/>
                        <w:rPr>
                          <w:rFonts w:ascii="Calibri" w:hAnsi="Calibri" w:cs="Calibri"/>
                          <w:color w:val="000000"/>
                        </w:rPr>
                      </w:pPr>
                      <w:r w:rsidRPr="00E8338A">
                        <w:rPr>
                          <w:rFonts w:ascii="Calibri" w:hAnsi="Calibri" w:cs="Calibri"/>
                          <w:color w:val="000000"/>
                        </w:rPr>
                        <w:t xml:space="preserve">Please modify it to fit your actual practice. </w:t>
                      </w:r>
                    </w:p>
                    <w:p w:rsidR="00E804E5" w:rsidRPr="00E8338A" w:rsidRDefault="00E804E5" w:rsidP="00C3789D">
                      <w:pPr>
                        <w:pStyle w:val="ListParagraph"/>
                        <w:widowControl/>
                        <w:numPr>
                          <w:ilvl w:val="0"/>
                          <w:numId w:val="31"/>
                        </w:numPr>
                        <w:autoSpaceDE/>
                        <w:autoSpaceDN/>
                        <w:adjustRightInd/>
                        <w:rPr>
                          <w:rFonts w:ascii="Calibri" w:hAnsi="Calibri" w:cs="Calibri"/>
                          <w:b/>
                          <w:color w:val="000000"/>
                        </w:rPr>
                      </w:pPr>
                      <w:r w:rsidRPr="00E8338A">
                        <w:rPr>
                          <w:rFonts w:ascii="Calibri" w:hAnsi="Calibri" w:cs="Calibri"/>
                          <w:b/>
                          <w:color w:val="000000"/>
                        </w:rPr>
                        <w:t>Remove this instruction box.</w:t>
                      </w:r>
                    </w:p>
                    <w:p w:rsidR="00E804E5" w:rsidRPr="00E8338A" w:rsidRDefault="00E804E5" w:rsidP="00C3789D">
                      <w:pPr>
                        <w:pStyle w:val="ListParagraph"/>
                        <w:widowControl/>
                        <w:numPr>
                          <w:ilvl w:val="0"/>
                          <w:numId w:val="31"/>
                        </w:numPr>
                        <w:autoSpaceDE/>
                        <w:autoSpaceDN/>
                        <w:adjustRightInd/>
                        <w:rPr>
                          <w:rFonts w:ascii="Calibri" w:hAnsi="Calibri" w:cs="Calibri"/>
                          <w:color w:val="000000"/>
                        </w:rPr>
                      </w:pPr>
                      <w:r w:rsidRPr="00E8338A">
                        <w:rPr>
                          <w:rFonts w:ascii="Calibri" w:hAnsi="Calibri" w:cs="Calibri"/>
                          <w:color w:val="000000"/>
                        </w:rPr>
                        <w:t>Add your letterhead to the first page of the consent form.</w:t>
                      </w:r>
                    </w:p>
                    <w:p w:rsidR="00E804E5" w:rsidRPr="00E8338A" w:rsidRDefault="00E804E5" w:rsidP="00C3789D">
                      <w:pPr>
                        <w:pStyle w:val="ListParagraph"/>
                        <w:widowControl/>
                        <w:numPr>
                          <w:ilvl w:val="0"/>
                          <w:numId w:val="31"/>
                        </w:numPr>
                        <w:autoSpaceDE/>
                        <w:autoSpaceDN/>
                        <w:adjustRightInd/>
                        <w:rPr>
                          <w:rFonts w:ascii="Calibri" w:hAnsi="Calibri" w:cs="Calibri"/>
                          <w:color w:val="000000"/>
                        </w:rPr>
                      </w:pPr>
                      <w:r w:rsidRPr="00E8338A">
                        <w:rPr>
                          <w:rFonts w:ascii="Calibri" w:hAnsi="Calibri" w:cs="Calibri"/>
                          <w:color w:val="000000"/>
                        </w:rPr>
                        <w:t xml:space="preserve">Change font size if necessary.        </w:t>
                      </w:r>
                    </w:p>
                    <w:p w:rsidR="00E804E5" w:rsidRPr="00E8338A" w:rsidRDefault="00E804E5" w:rsidP="00C3789D">
                      <w:pPr>
                        <w:rPr>
                          <w:rFonts w:ascii="Calibri" w:hAnsi="Calibri" w:cs="Calibri"/>
                          <w:color w:val="000000"/>
                        </w:rPr>
                      </w:pPr>
                    </w:p>
                    <w:p w:rsidR="00E804E5" w:rsidRPr="00E8338A" w:rsidRDefault="00E804E5" w:rsidP="00C3789D">
                      <w:pPr>
                        <w:rPr>
                          <w:rFonts w:ascii="Calibri" w:hAnsi="Calibri" w:cs="Calibri"/>
                          <w:b/>
                          <w:color w:val="000000"/>
                        </w:rPr>
                      </w:pPr>
                      <w:r w:rsidRPr="00E8338A">
                        <w:rPr>
                          <w:rFonts w:ascii="Calibri" w:hAnsi="Calibri" w:cs="Calibri"/>
                          <w:b/>
                          <w:color w:val="000000"/>
                        </w:rPr>
                        <w:t>After the patient signs the form</w:t>
                      </w:r>
                    </w:p>
                    <w:p w:rsidR="00E804E5" w:rsidRPr="00E8338A" w:rsidRDefault="00E804E5" w:rsidP="00C3789D">
                      <w:pPr>
                        <w:pStyle w:val="ListParagraph"/>
                        <w:widowControl/>
                        <w:numPr>
                          <w:ilvl w:val="0"/>
                          <w:numId w:val="32"/>
                        </w:numPr>
                        <w:autoSpaceDE/>
                        <w:autoSpaceDN/>
                        <w:adjustRightInd/>
                        <w:rPr>
                          <w:rFonts w:ascii="Calibri" w:hAnsi="Calibri" w:cs="Calibri"/>
                          <w:color w:val="000000"/>
                        </w:rPr>
                      </w:pPr>
                      <w:r w:rsidRPr="00E8338A">
                        <w:rPr>
                          <w:rFonts w:ascii="Calibri" w:hAnsi="Calibri" w:cs="Calibri"/>
                          <w:color w:val="000000"/>
                        </w:rPr>
                        <w:t xml:space="preserve">Give the patient a copy of the signed form. </w:t>
                      </w:r>
                    </w:p>
                    <w:p w:rsidR="00E804E5" w:rsidRPr="00E8338A" w:rsidRDefault="00E804E5" w:rsidP="00C3789D">
                      <w:pPr>
                        <w:pStyle w:val="ListParagraph"/>
                        <w:widowControl/>
                        <w:numPr>
                          <w:ilvl w:val="0"/>
                          <w:numId w:val="32"/>
                        </w:numPr>
                        <w:autoSpaceDE/>
                        <w:autoSpaceDN/>
                        <w:adjustRightInd/>
                        <w:rPr>
                          <w:rFonts w:ascii="Calibri" w:hAnsi="Calibri" w:cs="Calibri"/>
                          <w:color w:val="000000"/>
                        </w:rPr>
                      </w:pPr>
                      <w:r w:rsidRPr="00E8338A">
                        <w:rPr>
                          <w:rFonts w:ascii="Calibri" w:hAnsi="Calibri" w:cs="Calibri"/>
                          <w:color w:val="000000"/>
                        </w:rPr>
                        <w:t xml:space="preserve">Send a copy to the hospital or surgery center as verification that you have obtained informed consent. </w:t>
                      </w:r>
                    </w:p>
                    <w:p w:rsidR="00E804E5" w:rsidRPr="00E8338A" w:rsidRDefault="00E804E5" w:rsidP="00C3789D">
                      <w:pPr>
                        <w:pStyle w:val="ListParagraph"/>
                        <w:widowControl/>
                        <w:numPr>
                          <w:ilvl w:val="0"/>
                          <w:numId w:val="32"/>
                        </w:numPr>
                        <w:autoSpaceDE/>
                        <w:autoSpaceDN/>
                        <w:adjustRightInd/>
                        <w:rPr>
                          <w:rFonts w:ascii="Calibri" w:hAnsi="Calibri" w:cs="Calibri"/>
                          <w:color w:val="000000"/>
                        </w:rPr>
                      </w:pPr>
                      <w:r w:rsidRPr="00E8338A">
                        <w:rPr>
                          <w:rFonts w:ascii="Calibri" w:hAnsi="Calibri" w:cs="Calibri"/>
                          <w:color w:val="000000"/>
                        </w:rPr>
                        <w:t>Keep the original in the patient’s medical record.</w:t>
                      </w:r>
                    </w:p>
                    <w:p w:rsidR="00E804E5" w:rsidRPr="00251D7D" w:rsidRDefault="00E804E5" w:rsidP="00C3789D">
                      <w:pPr>
                        <w:rPr>
                          <w:rFonts w:ascii="Times New Roman" w:hAnsi="Times New Roman" w:cs="Times New Roman"/>
                          <w:color w:val="000000"/>
                        </w:rPr>
                      </w:pPr>
                    </w:p>
                    <w:p w:rsidR="00E804E5" w:rsidRPr="004B3F17" w:rsidRDefault="00E804E5" w:rsidP="00C3789D">
                      <w:pPr>
                        <w:rPr>
                          <w:rFonts w:ascii="Calibri" w:hAnsi="Calibri" w:cs="Calibri"/>
                          <w:color w:val="000000"/>
                        </w:rPr>
                      </w:pPr>
                      <w:r w:rsidRPr="00E8338A">
                        <w:rPr>
                          <w:rFonts w:ascii="Calibri" w:hAnsi="Calibri" w:cs="Calibri"/>
                          <w:b/>
                          <w:color w:val="000000"/>
                        </w:rPr>
                        <w:t>Version</w:t>
                      </w:r>
                      <w:r w:rsidRPr="00251D7D">
                        <w:rPr>
                          <w:rFonts w:ascii="Calibri" w:hAnsi="Calibri" w:cs="Calibri"/>
                          <w:color w:val="000000"/>
                        </w:rPr>
                        <w:t xml:space="preserve"> </w:t>
                      </w:r>
                      <w:r>
                        <w:rPr>
                          <w:rFonts w:ascii="Calibri" w:hAnsi="Calibri" w:cs="Calibri"/>
                          <w:color w:val="000000"/>
                        </w:rPr>
                        <w:t>04/04/2022</w:t>
                      </w:r>
                    </w:p>
                  </w:txbxContent>
                </v:textbox>
                <w10:wrap type="square" anchorx="margin"/>
              </v:shape>
            </w:pict>
          </mc:Fallback>
        </mc:AlternateContent>
      </w:r>
      <w:r w:rsidRPr="00C3789D">
        <w:rPr>
          <w:rFonts w:ascii="Calibri" w:hAnsi="Calibri" w:cs="Calibri"/>
          <w:b/>
          <w:snapToGrid w:val="0"/>
          <w:color w:val="365F91"/>
          <w:sz w:val="28"/>
          <w:szCs w:val="28"/>
        </w:rPr>
        <w:t>Informed consent for injection to treat ROP (retinopathy of prematurity)</w:t>
      </w:r>
    </w:p>
    <w:p w:rsidR="00C3789D" w:rsidRPr="00C3789D" w:rsidRDefault="00C3789D" w:rsidP="00C3789D"/>
    <w:p w:rsidR="00C3789D" w:rsidRPr="00C3789D" w:rsidRDefault="00C3789D" w:rsidP="00C3789D">
      <w:pPr>
        <w:contextualSpacing/>
        <w:rPr>
          <w:rFonts w:ascii="Calibri" w:hAnsi="Calibri" w:cs="Calibri"/>
          <w:color w:val="000000"/>
          <w:sz w:val="24"/>
          <w:szCs w:val="24"/>
        </w:rPr>
      </w:pPr>
      <w:r w:rsidRPr="00C3789D">
        <w:rPr>
          <w:rFonts w:ascii="Calibri" w:hAnsi="Calibri" w:cs="Calibri"/>
          <w:sz w:val="24"/>
          <w:szCs w:val="24"/>
        </w:rPr>
        <w:t>Your baby has a condition of the retina (the back of the eye) called ROP.</w:t>
      </w:r>
      <w:r w:rsidRPr="00C3789D">
        <w:rPr>
          <w:rFonts w:ascii="Calibri" w:hAnsi="Calibri" w:cs="Calibri"/>
          <w:b/>
          <w:sz w:val="24"/>
          <w:szCs w:val="24"/>
        </w:rPr>
        <w:t xml:space="preserve"> </w:t>
      </w:r>
      <w:r w:rsidRPr="00C3789D">
        <w:rPr>
          <w:rFonts w:ascii="Calibri" w:hAnsi="Calibri" w:cs="Calibri"/>
          <w:color w:val="333333"/>
          <w:sz w:val="24"/>
          <w:szCs w:val="24"/>
          <w:lang w:val="en-GB"/>
        </w:rPr>
        <w:t xml:space="preserve">When a baby is born prematurely (too early), the retina has not had time to finish forming. After the premature birth, the blood vessels at the back of the eye </w:t>
      </w:r>
      <w:r w:rsidRPr="00C3789D">
        <w:rPr>
          <w:rFonts w:ascii="Calibri" w:hAnsi="Calibri" w:cs="Calibri"/>
          <w:color w:val="000000"/>
          <w:sz w:val="24"/>
          <w:szCs w:val="24"/>
        </w:rPr>
        <w:t xml:space="preserve">stop growing. Soon the eye starts to make a chemical called VEGF (vascular endothelial growth factor). This chemical makes the blood vessels start growing again, but these are not normal blood vessels. These abnormal blood vessels can bleed. They can also pull (detach) the retina away from its normal position. This is called an RD (retinal detachment), and it can cause blindness. </w:t>
      </w:r>
    </w:p>
    <w:p w:rsidR="00C3789D" w:rsidRPr="00C3789D" w:rsidRDefault="00C3789D" w:rsidP="00C3789D">
      <w:pPr>
        <w:widowControl/>
        <w:autoSpaceDE/>
        <w:autoSpaceDN/>
        <w:adjustRightInd/>
        <w:spacing w:line="276" w:lineRule="auto"/>
        <w:contextualSpacing/>
        <w:rPr>
          <w:rFonts w:ascii="Calibri" w:hAnsi="Calibri" w:cs="Calibri"/>
          <w:sz w:val="24"/>
          <w:szCs w:val="24"/>
        </w:rPr>
      </w:pPr>
    </w:p>
    <w:p w:rsidR="00C3789D" w:rsidRPr="00C3789D" w:rsidRDefault="00C3789D" w:rsidP="00C3789D">
      <w:pPr>
        <w:widowControl/>
        <w:autoSpaceDE/>
        <w:autoSpaceDN/>
        <w:adjustRightInd/>
        <w:spacing w:line="276" w:lineRule="auto"/>
        <w:contextualSpacing/>
        <w:rPr>
          <w:rFonts w:ascii="Calibri" w:hAnsi="Calibri" w:cs="Calibri"/>
          <w:b/>
          <w:sz w:val="24"/>
          <w:szCs w:val="24"/>
        </w:rPr>
      </w:pPr>
      <w:r w:rsidRPr="00C3789D">
        <w:rPr>
          <w:rFonts w:ascii="Calibri" w:hAnsi="Calibri" w:cs="Calibri"/>
          <w:b/>
          <w:sz w:val="24"/>
          <w:szCs w:val="24"/>
        </w:rPr>
        <w:t>Treatment with Medication</w:t>
      </w:r>
    </w:p>
    <w:p w:rsidR="00C3789D" w:rsidRPr="00C3789D" w:rsidRDefault="00C3789D" w:rsidP="00C3789D">
      <w:pPr>
        <w:widowControl/>
        <w:autoSpaceDE/>
        <w:autoSpaceDN/>
        <w:adjustRightInd/>
        <w:spacing w:line="276" w:lineRule="auto"/>
        <w:contextualSpacing/>
        <w:rPr>
          <w:rFonts w:ascii="Calibri" w:hAnsi="Calibri" w:cs="Calibri"/>
          <w:sz w:val="24"/>
          <w:szCs w:val="24"/>
        </w:rPr>
      </w:pPr>
      <w:r w:rsidRPr="00C3789D">
        <w:rPr>
          <w:rFonts w:ascii="Calibri" w:hAnsi="Calibri" w:cs="Calibri"/>
          <w:sz w:val="24"/>
          <w:szCs w:val="24"/>
        </w:rPr>
        <w:t>Some babies are too sick to have surgery or anesthesia. In other babies, the abnormal blood vessels are too far back in the eye to use the laser safely. Other parts of the eye or blood in the eye may block the path to the abnormal blood vessels.</w:t>
      </w:r>
    </w:p>
    <w:p w:rsidR="00C3789D" w:rsidRPr="00C3789D" w:rsidRDefault="00C3789D" w:rsidP="00C3789D">
      <w:pPr>
        <w:widowControl/>
        <w:autoSpaceDE/>
        <w:autoSpaceDN/>
        <w:adjustRightInd/>
        <w:spacing w:line="276" w:lineRule="auto"/>
        <w:contextualSpacing/>
        <w:rPr>
          <w:rFonts w:ascii="Calibri" w:hAnsi="Calibri" w:cs="Calibri"/>
          <w:sz w:val="24"/>
          <w:szCs w:val="24"/>
        </w:rPr>
      </w:pPr>
    </w:p>
    <w:p w:rsidR="00C3789D" w:rsidRPr="00C3789D" w:rsidRDefault="00C3789D" w:rsidP="00C3789D">
      <w:pPr>
        <w:widowControl/>
        <w:autoSpaceDE/>
        <w:autoSpaceDN/>
        <w:adjustRightInd/>
        <w:spacing w:line="276" w:lineRule="auto"/>
        <w:contextualSpacing/>
        <w:rPr>
          <w:rFonts w:ascii="Calibri" w:hAnsi="Calibri" w:cs="Calibri"/>
          <w:sz w:val="24"/>
          <w:szCs w:val="24"/>
        </w:rPr>
      </w:pPr>
      <w:r w:rsidRPr="00C3789D">
        <w:rPr>
          <w:rFonts w:ascii="Calibri" w:hAnsi="Calibri" w:cs="Calibri"/>
          <w:sz w:val="24"/>
          <w:szCs w:val="24"/>
        </w:rPr>
        <w:t>Ophthalmologists can inject a medication in the baby’s eye to treat ROP.</w:t>
      </w:r>
      <w:r w:rsidRPr="00C3789D">
        <w:rPr>
          <w:rFonts w:ascii="Calibri" w:hAnsi="Calibri" w:cs="Calibri"/>
          <w:b/>
          <w:sz w:val="24"/>
          <w:szCs w:val="24"/>
        </w:rPr>
        <w:t xml:space="preserve"> </w:t>
      </w:r>
      <w:r w:rsidRPr="00C3789D">
        <w:rPr>
          <w:rFonts w:ascii="Calibri" w:hAnsi="Calibri" w:cs="Calibri"/>
          <w:sz w:val="24"/>
          <w:szCs w:val="24"/>
        </w:rPr>
        <w:t>This is called an intravitreal injection. The medication, called anti-VEGF, stops the eye from making the VEGF chemical. There are three anti-VEGF medications: Avastin, Eylea, and Lucentis. The ophthalmologist will talk to you about which medication will be injected.</w:t>
      </w:r>
    </w:p>
    <w:p w:rsidR="00C3789D" w:rsidRPr="00C3789D" w:rsidRDefault="00C3789D" w:rsidP="00C3789D">
      <w:pPr>
        <w:widowControl/>
        <w:autoSpaceDE/>
        <w:autoSpaceDN/>
        <w:adjustRightInd/>
        <w:spacing w:line="276" w:lineRule="auto"/>
        <w:contextualSpacing/>
        <w:rPr>
          <w:rFonts w:ascii="Calibri" w:hAnsi="Calibri" w:cs="Calibri"/>
          <w:b/>
          <w:sz w:val="24"/>
          <w:szCs w:val="24"/>
        </w:rPr>
      </w:pPr>
    </w:p>
    <w:p w:rsidR="00C3789D" w:rsidRPr="00C3789D" w:rsidRDefault="00C3789D" w:rsidP="00C3789D">
      <w:pPr>
        <w:widowControl/>
        <w:autoSpaceDE/>
        <w:autoSpaceDN/>
        <w:adjustRightInd/>
        <w:spacing w:line="276" w:lineRule="auto"/>
        <w:contextualSpacing/>
        <w:rPr>
          <w:rFonts w:ascii="Calibri" w:hAnsi="Calibri" w:cs="Calibri"/>
          <w:sz w:val="24"/>
          <w:szCs w:val="24"/>
        </w:rPr>
      </w:pPr>
      <w:r w:rsidRPr="00C3789D">
        <w:rPr>
          <w:rFonts w:ascii="Calibri" w:hAnsi="Calibri" w:cs="Calibri"/>
          <w:sz w:val="24"/>
          <w:szCs w:val="24"/>
        </w:rPr>
        <w:t xml:space="preserve">The goal of the injection is to keep the retina attached and save the baby’s vision. Some babies lose vision or go blind even if they have the injection. </w:t>
      </w:r>
      <w:r w:rsidRPr="00C3789D">
        <w:rPr>
          <w:rFonts w:ascii="Calibri" w:hAnsi="Calibri" w:cs="Calibri"/>
          <w:color w:val="000000"/>
          <w:sz w:val="24"/>
          <w:szCs w:val="24"/>
        </w:rPr>
        <w:t xml:space="preserve">Sometimes, the abnormal vessels keep growing after the injection. The baby may need another injection or laser surgery to stop the growth of the abnormal blood vessels. If the abnormal blood vessels continue to grow they can pull the retina off the eye and cause an RD. If an RD develops, the baby will need surgery to treat the RD. An ophthalmologist will need to keep examining the baby’s eyes for at least 6 </w:t>
      </w:r>
      <w:r w:rsidRPr="00C3789D">
        <w:rPr>
          <w:rFonts w:ascii="Calibri" w:hAnsi="Calibri" w:cs="Calibri"/>
          <w:color w:val="000000"/>
          <w:sz w:val="24"/>
          <w:szCs w:val="24"/>
        </w:rPr>
        <w:lastRenderedPageBreak/>
        <w:t>months</w:t>
      </w:r>
      <w:r w:rsidRPr="00C3789D">
        <w:rPr>
          <w:rFonts w:ascii="Calibri" w:hAnsi="Calibri" w:cs="Calibri"/>
          <w:color w:val="FF0000"/>
          <w:sz w:val="24"/>
          <w:szCs w:val="24"/>
        </w:rPr>
        <w:t xml:space="preserve"> </w:t>
      </w:r>
      <w:r w:rsidRPr="00C3789D">
        <w:rPr>
          <w:rFonts w:ascii="Calibri" w:hAnsi="Calibri" w:cs="Calibri"/>
          <w:color w:val="000000"/>
          <w:sz w:val="24"/>
          <w:szCs w:val="24"/>
        </w:rPr>
        <w:t>after the injection to make sure the ROP is gone. You will need to take the baby to the ophthalmologist’s office for these exams after the baby goes home.</w:t>
      </w:r>
    </w:p>
    <w:p w:rsidR="00C3789D" w:rsidRPr="00C3789D" w:rsidRDefault="00C3789D" w:rsidP="00C3789D">
      <w:pPr>
        <w:widowControl/>
        <w:autoSpaceDE/>
        <w:autoSpaceDN/>
        <w:adjustRightInd/>
        <w:spacing w:line="276" w:lineRule="auto"/>
        <w:contextualSpacing/>
        <w:rPr>
          <w:rFonts w:ascii="Calibri" w:hAnsi="Calibri" w:cs="Calibri"/>
          <w:sz w:val="24"/>
          <w:szCs w:val="24"/>
        </w:rPr>
      </w:pPr>
    </w:p>
    <w:p w:rsidR="00C3789D" w:rsidRPr="00C3789D" w:rsidRDefault="00C3789D" w:rsidP="00C3789D">
      <w:pPr>
        <w:widowControl/>
        <w:pBdr>
          <w:top w:val="single" w:sz="4" w:space="1" w:color="auto"/>
          <w:left w:val="single" w:sz="4" w:space="4" w:color="auto"/>
          <w:bottom w:val="single" w:sz="4" w:space="1" w:color="auto"/>
          <w:right w:val="single" w:sz="4" w:space="4" w:color="auto"/>
        </w:pBdr>
        <w:autoSpaceDE/>
        <w:autoSpaceDN/>
        <w:adjustRightInd/>
        <w:spacing w:line="276" w:lineRule="auto"/>
        <w:contextualSpacing/>
        <w:rPr>
          <w:rFonts w:ascii="Calibri" w:hAnsi="Calibri" w:cs="Calibri"/>
          <w:sz w:val="24"/>
          <w:szCs w:val="24"/>
        </w:rPr>
      </w:pPr>
      <w:r w:rsidRPr="00C3789D">
        <w:rPr>
          <w:rFonts w:ascii="Calibri" w:hAnsi="Calibri" w:cs="Calibri"/>
          <w:sz w:val="24"/>
          <w:szCs w:val="24"/>
        </w:rPr>
        <w:t>Your baby could have very poor vision or go blind if the ROP is not treated. Your baby cannot choose whether to have treatment. You have the legal right to choose if your baby will get treatment for ROP. Your ophthalmologist has a legal duty to treat the baby. If you decide not to treat the ROP, your ophthalmologist must talk to other doctors and child protective services about your choice.</w:t>
      </w:r>
    </w:p>
    <w:p w:rsidR="00C3789D" w:rsidRPr="00C3789D" w:rsidRDefault="00C3789D" w:rsidP="00C3789D">
      <w:pPr>
        <w:widowControl/>
        <w:autoSpaceDE/>
        <w:autoSpaceDN/>
        <w:adjustRightInd/>
        <w:spacing w:line="276" w:lineRule="auto"/>
        <w:contextualSpacing/>
        <w:rPr>
          <w:rFonts w:ascii="Calibri" w:hAnsi="Calibri" w:cs="Calibri"/>
          <w:b/>
          <w:sz w:val="24"/>
          <w:szCs w:val="24"/>
        </w:rPr>
      </w:pPr>
    </w:p>
    <w:p w:rsidR="00C3789D" w:rsidRPr="00C3789D" w:rsidRDefault="00C3789D" w:rsidP="00C3789D">
      <w:pPr>
        <w:widowControl/>
        <w:autoSpaceDE/>
        <w:autoSpaceDN/>
        <w:adjustRightInd/>
        <w:spacing w:line="276" w:lineRule="auto"/>
        <w:contextualSpacing/>
        <w:rPr>
          <w:rFonts w:ascii="Calibri" w:hAnsi="Calibri" w:cs="Calibri"/>
          <w:sz w:val="24"/>
          <w:szCs w:val="24"/>
        </w:rPr>
      </w:pPr>
      <w:r w:rsidRPr="00C3789D">
        <w:rPr>
          <w:rFonts w:ascii="Calibri" w:hAnsi="Calibri" w:cs="Calibri"/>
          <w:b/>
          <w:sz w:val="24"/>
          <w:szCs w:val="24"/>
        </w:rPr>
        <w:t xml:space="preserve">Anti-VEGF injection for ROP has not been approved by the FDA (Food and Drug Administration) to treat children. This is called off-label use. </w:t>
      </w:r>
    </w:p>
    <w:p w:rsidR="00C3789D" w:rsidRDefault="00C3789D" w:rsidP="00C3789D">
      <w:pPr>
        <w:widowControl/>
        <w:autoSpaceDE/>
        <w:autoSpaceDN/>
        <w:adjustRightInd/>
        <w:spacing w:before="100" w:beforeAutospacing="1" w:after="100" w:afterAutospacing="1" w:line="276" w:lineRule="auto"/>
        <w:contextualSpacing/>
        <w:rPr>
          <w:rFonts w:ascii="Calibri" w:hAnsi="Calibri" w:cs="Calibri"/>
          <w:sz w:val="24"/>
          <w:szCs w:val="24"/>
        </w:rPr>
      </w:pPr>
      <w:r w:rsidRPr="00C3789D">
        <w:rPr>
          <w:rFonts w:ascii="Calibri" w:hAnsi="Calibri" w:cs="Calibri"/>
          <w:sz w:val="24"/>
          <w:szCs w:val="24"/>
        </w:rPr>
        <w:t xml:space="preserve">Some anti-VEGF medications have been approved by the FDA to treat eye conditions in adults. Ophthalmologists started to treat ROP with anti-VEGF medication in 2006. Ophthalmologists continue to study how well anti-VEGF works to treat ROP and how much medication to give babies.  </w:t>
      </w:r>
    </w:p>
    <w:p w:rsidR="00D22558" w:rsidRPr="00C3789D" w:rsidRDefault="00D22558" w:rsidP="00C3789D">
      <w:pPr>
        <w:widowControl/>
        <w:autoSpaceDE/>
        <w:autoSpaceDN/>
        <w:adjustRightInd/>
        <w:spacing w:before="100" w:beforeAutospacing="1" w:after="100" w:afterAutospacing="1" w:line="276" w:lineRule="auto"/>
        <w:contextualSpacing/>
        <w:rPr>
          <w:rFonts w:ascii="Calibri" w:hAnsi="Calibri" w:cs="Calibri"/>
          <w:b/>
          <w:sz w:val="24"/>
          <w:szCs w:val="24"/>
        </w:rPr>
      </w:pPr>
    </w:p>
    <w:p w:rsidR="00C3789D" w:rsidRPr="00C3789D" w:rsidRDefault="00C3789D" w:rsidP="00C3789D">
      <w:pPr>
        <w:rPr>
          <w:rFonts w:ascii="Calibri" w:hAnsi="Calibri" w:cs="Calibri"/>
          <w:sz w:val="24"/>
          <w:szCs w:val="24"/>
        </w:rPr>
      </w:pPr>
      <w:r w:rsidRPr="00C3789D">
        <w:rPr>
          <w:rFonts w:ascii="Calibri" w:hAnsi="Calibri" w:cs="Calibri"/>
          <w:b/>
          <w:sz w:val="24"/>
          <w:szCs w:val="24"/>
        </w:rPr>
        <w:t>Doctors do not know if anti-VEGF medication injected in the eye harms other parts of the baby’s body.</w:t>
      </w:r>
      <w:r w:rsidRPr="00C3789D">
        <w:rPr>
          <w:rFonts w:ascii="Calibri" w:hAnsi="Calibri" w:cs="Calibri"/>
          <w:sz w:val="24"/>
          <w:szCs w:val="24"/>
        </w:rPr>
        <w:t xml:space="preserve"> </w:t>
      </w:r>
    </w:p>
    <w:p w:rsidR="00C3789D" w:rsidRPr="00C3789D" w:rsidRDefault="00C3789D" w:rsidP="00C3789D">
      <w:pPr>
        <w:rPr>
          <w:rFonts w:ascii="Calibri" w:hAnsi="Calibri" w:cs="Calibri"/>
          <w:sz w:val="24"/>
          <w:szCs w:val="24"/>
        </w:rPr>
      </w:pPr>
      <w:r w:rsidRPr="00C3789D">
        <w:rPr>
          <w:rFonts w:ascii="Calibri" w:hAnsi="Calibri" w:cs="Calibri"/>
          <w:sz w:val="24"/>
          <w:szCs w:val="24"/>
        </w:rPr>
        <w:t xml:space="preserve">Anti-VEGF medication injected in the eye reaches the brain, lungs, and kidneys. These organs need the VEGF chemical to grow. The anti-VEGF medication may harm the brain, lungs, and kidneys. </w:t>
      </w:r>
    </w:p>
    <w:p w:rsidR="00C3789D" w:rsidRPr="00C3789D" w:rsidRDefault="00C3789D" w:rsidP="00C3789D">
      <w:pPr>
        <w:widowControl/>
        <w:numPr>
          <w:ilvl w:val="0"/>
          <w:numId w:val="24"/>
        </w:numPr>
        <w:autoSpaceDE/>
        <w:autoSpaceDN/>
        <w:adjustRightInd/>
        <w:spacing w:line="276" w:lineRule="auto"/>
        <w:contextualSpacing/>
        <w:rPr>
          <w:rFonts w:ascii="Calibri" w:hAnsi="Calibri" w:cs="Calibri"/>
          <w:sz w:val="24"/>
          <w:szCs w:val="24"/>
        </w:rPr>
      </w:pPr>
      <w:r w:rsidRPr="00C3789D">
        <w:rPr>
          <w:rFonts w:ascii="Calibri" w:hAnsi="Calibri" w:cs="Calibri"/>
          <w:sz w:val="24"/>
          <w:szCs w:val="24"/>
        </w:rPr>
        <w:t>Ophthalmologists and neonatologists (doctors who care for newborns) are studying babies who get anti-VEGF to see if they develop other health issues with the development of their brain, lungs, and kidneys after injections.</w:t>
      </w:r>
    </w:p>
    <w:p w:rsidR="00C3789D" w:rsidRPr="00C3789D" w:rsidRDefault="00C3789D" w:rsidP="00C3789D">
      <w:pPr>
        <w:widowControl/>
        <w:numPr>
          <w:ilvl w:val="0"/>
          <w:numId w:val="24"/>
        </w:numPr>
        <w:autoSpaceDE/>
        <w:autoSpaceDN/>
        <w:adjustRightInd/>
        <w:spacing w:line="276" w:lineRule="auto"/>
        <w:contextualSpacing/>
        <w:rPr>
          <w:rFonts w:ascii="Calibri" w:hAnsi="Calibri" w:cs="Calibri"/>
          <w:sz w:val="24"/>
          <w:szCs w:val="24"/>
        </w:rPr>
      </w:pPr>
      <w:r w:rsidRPr="00C3789D">
        <w:rPr>
          <w:rFonts w:ascii="Calibri" w:hAnsi="Calibri" w:cs="Calibri"/>
          <w:sz w:val="24"/>
          <w:szCs w:val="24"/>
        </w:rPr>
        <w:t xml:space="preserve">Premature babies often have problems with their brains, lungs, and kidneys and can be very sick. Sick babies may experience other health issues after injections. </w:t>
      </w:r>
    </w:p>
    <w:p w:rsidR="00C3789D" w:rsidRPr="00C3789D" w:rsidRDefault="00C3789D" w:rsidP="00C3789D">
      <w:pPr>
        <w:widowControl/>
        <w:numPr>
          <w:ilvl w:val="0"/>
          <w:numId w:val="24"/>
        </w:numPr>
        <w:autoSpaceDE/>
        <w:autoSpaceDN/>
        <w:adjustRightInd/>
        <w:spacing w:line="276" w:lineRule="auto"/>
        <w:contextualSpacing/>
        <w:rPr>
          <w:rFonts w:ascii="Calibri" w:hAnsi="Calibri" w:cs="Calibri"/>
          <w:sz w:val="24"/>
          <w:szCs w:val="24"/>
        </w:rPr>
      </w:pPr>
      <w:r w:rsidRPr="00C3789D">
        <w:rPr>
          <w:rFonts w:ascii="Calibri" w:hAnsi="Calibri" w:cs="Calibri"/>
          <w:sz w:val="24"/>
          <w:szCs w:val="24"/>
        </w:rPr>
        <w:t xml:space="preserve">It is not known if problems that show up later in life are caused by being born prematurely or from getting the anti-VEGF medication. </w:t>
      </w:r>
    </w:p>
    <w:p w:rsidR="00C3789D" w:rsidRPr="00C3789D" w:rsidRDefault="00C3789D" w:rsidP="00C3789D">
      <w:pPr>
        <w:widowControl/>
        <w:numPr>
          <w:ilvl w:val="0"/>
          <w:numId w:val="24"/>
        </w:numPr>
        <w:autoSpaceDE/>
        <w:autoSpaceDN/>
        <w:adjustRightInd/>
        <w:spacing w:line="276" w:lineRule="auto"/>
        <w:contextualSpacing/>
        <w:rPr>
          <w:rFonts w:ascii="Calibri" w:hAnsi="Calibri" w:cs="Calibri"/>
          <w:sz w:val="24"/>
          <w:szCs w:val="24"/>
        </w:rPr>
      </w:pPr>
      <w:r w:rsidRPr="00C3789D">
        <w:rPr>
          <w:rFonts w:ascii="Calibri" w:hAnsi="Calibri" w:cs="Calibri"/>
          <w:sz w:val="24"/>
          <w:szCs w:val="24"/>
        </w:rPr>
        <w:t>The ophthalmologist will talk to the neonatologist about whether it is safe for your baby to have anti-VEGF medication.</w:t>
      </w:r>
    </w:p>
    <w:p w:rsidR="00C3789D" w:rsidRPr="00C3789D" w:rsidRDefault="00C3789D" w:rsidP="00C3789D">
      <w:pPr>
        <w:contextualSpacing/>
        <w:rPr>
          <w:rFonts w:ascii="Calibri" w:hAnsi="Calibri" w:cs="Calibri"/>
          <w:b/>
          <w:bCs/>
          <w:sz w:val="24"/>
          <w:szCs w:val="24"/>
        </w:rPr>
      </w:pPr>
    </w:p>
    <w:p w:rsidR="00C3789D" w:rsidRPr="00C3789D" w:rsidRDefault="00C3789D" w:rsidP="00C3789D">
      <w:pPr>
        <w:contextualSpacing/>
        <w:rPr>
          <w:rFonts w:ascii="Calibri" w:hAnsi="Calibri" w:cs="Calibri"/>
          <w:b/>
          <w:bCs/>
          <w:sz w:val="24"/>
          <w:szCs w:val="24"/>
        </w:rPr>
      </w:pPr>
      <w:r w:rsidRPr="00C3789D">
        <w:rPr>
          <w:rFonts w:ascii="Calibri" w:hAnsi="Calibri" w:cs="Calibri"/>
          <w:b/>
          <w:bCs/>
          <w:sz w:val="24"/>
          <w:szCs w:val="24"/>
        </w:rPr>
        <w:t xml:space="preserve">This injection has risks and can cause problems </w:t>
      </w:r>
    </w:p>
    <w:p w:rsidR="00C3789D" w:rsidRPr="00C3789D" w:rsidRDefault="00C3789D" w:rsidP="00C3789D">
      <w:pPr>
        <w:contextualSpacing/>
        <w:rPr>
          <w:rFonts w:ascii="Calibri" w:hAnsi="Calibri" w:cs="Calibri"/>
          <w:bCs/>
          <w:sz w:val="24"/>
          <w:szCs w:val="24"/>
        </w:rPr>
      </w:pPr>
      <w:r w:rsidRPr="00C3789D">
        <w:rPr>
          <w:rFonts w:ascii="Calibri" w:hAnsi="Calibri" w:cs="Calibri"/>
          <w:bCs/>
          <w:sz w:val="24"/>
          <w:szCs w:val="24"/>
        </w:rPr>
        <w:t>There are risks with all injections and with all medications. These risks can cause vision loss or blindness. Here are some common or serious ones:</w:t>
      </w:r>
    </w:p>
    <w:p w:rsidR="00C3789D" w:rsidRPr="00C3789D" w:rsidRDefault="00C3789D" w:rsidP="00C3789D">
      <w:pPr>
        <w:numPr>
          <w:ilvl w:val="0"/>
          <w:numId w:val="24"/>
        </w:numPr>
        <w:autoSpaceDE/>
        <w:autoSpaceDN/>
        <w:adjustRightInd/>
        <w:spacing w:line="276" w:lineRule="auto"/>
        <w:contextualSpacing/>
        <w:rPr>
          <w:rFonts w:ascii="Calibri" w:hAnsi="Calibri" w:cs="Calibri"/>
          <w:sz w:val="24"/>
          <w:szCs w:val="24"/>
        </w:rPr>
      </w:pPr>
      <w:r w:rsidRPr="00C3789D">
        <w:rPr>
          <w:rFonts w:ascii="Calibri" w:hAnsi="Calibri" w:cs="Calibri"/>
          <w:sz w:val="24"/>
          <w:szCs w:val="24"/>
        </w:rPr>
        <w:t xml:space="preserve">The injection might not stop the ROP. </w:t>
      </w:r>
    </w:p>
    <w:p w:rsidR="00C3789D" w:rsidRPr="00C3789D" w:rsidRDefault="00C3789D" w:rsidP="00C3789D">
      <w:pPr>
        <w:numPr>
          <w:ilvl w:val="0"/>
          <w:numId w:val="24"/>
        </w:numPr>
        <w:autoSpaceDE/>
        <w:autoSpaceDN/>
        <w:adjustRightInd/>
        <w:spacing w:line="276" w:lineRule="auto"/>
        <w:contextualSpacing/>
        <w:rPr>
          <w:rFonts w:ascii="Calibri" w:hAnsi="Calibri" w:cs="Calibri"/>
          <w:sz w:val="24"/>
          <w:szCs w:val="24"/>
        </w:rPr>
      </w:pPr>
      <w:r w:rsidRPr="00C3789D">
        <w:rPr>
          <w:rFonts w:ascii="Calibri" w:hAnsi="Calibri" w:cs="Calibri"/>
          <w:sz w:val="24"/>
          <w:szCs w:val="24"/>
        </w:rPr>
        <w:t xml:space="preserve">The ROP can come back. The baby may need another injection or laser surgery to treat the ROP. </w:t>
      </w:r>
    </w:p>
    <w:p w:rsidR="00C3789D" w:rsidRPr="00C3789D" w:rsidRDefault="00C3789D" w:rsidP="00C3789D">
      <w:pPr>
        <w:numPr>
          <w:ilvl w:val="0"/>
          <w:numId w:val="24"/>
        </w:numPr>
        <w:autoSpaceDE/>
        <w:autoSpaceDN/>
        <w:adjustRightInd/>
        <w:spacing w:line="276" w:lineRule="auto"/>
        <w:contextualSpacing/>
        <w:rPr>
          <w:rFonts w:ascii="Calibri" w:hAnsi="Calibri" w:cs="Calibri"/>
          <w:sz w:val="24"/>
          <w:szCs w:val="24"/>
        </w:rPr>
      </w:pPr>
      <w:r w:rsidRPr="00C3789D">
        <w:rPr>
          <w:rFonts w:ascii="Calibri" w:hAnsi="Calibri" w:cs="Calibri"/>
          <w:sz w:val="24"/>
          <w:szCs w:val="24"/>
        </w:rPr>
        <w:t xml:space="preserve">Your baby could lose vision or go blind. </w:t>
      </w:r>
    </w:p>
    <w:p w:rsidR="00C3789D" w:rsidRPr="00C3789D" w:rsidRDefault="00C3789D" w:rsidP="00C3789D">
      <w:pPr>
        <w:numPr>
          <w:ilvl w:val="0"/>
          <w:numId w:val="24"/>
        </w:numPr>
        <w:autoSpaceDE/>
        <w:autoSpaceDN/>
        <w:adjustRightInd/>
        <w:spacing w:line="276" w:lineRule="auto"/>
        <w:contextualSpacing/>
        <w:rPr>
          <w:rFonts w:ascii="Calibri" w:hAnsi="Calibri" w:cs="Calibri"/>
          <w:sz w:val="24"/>
          <w:szCs w:val="24"/>
        </w:rPr>
      </w:pPr>
      <w:r w:rsidRPr="00C3789D">
        <w:rPr>
          <w:rFonts w:ascii="Calibri" w:hAnsi="Calibri" w:cs="Calibri"/>
          <w:sz w:val="24"/>
          <w:szCs w:val="24"/>
        </w:rPr>
        <w:t xml:space="preserve">When ROP is treated with laser surgery, the ophthalmologist knows in a few weeks if </w:t>
      </w:r>
      <w:r w:rsidRPr="00C3789D">
        <w:rPr>
          <w:rFonts w:ascii="Calibri" w:hAnsi="Calibri" w:cs="Calibri"/>
          <w:sz w:val="24"/>
          <w:szCs w:val="24"/>
        </w:rPr>
        <w:lastRenderedPageBreak/>
        <w:t>the ROP will return. The ophthalmologist may not know for months or years if the ROP will come back after an injection. The ophthalmologist must keep checking the eyes for ROP for at least 6 months after the injection. The baby may need laser surgery if the retina does not grow completely after the injection.</w:t>
      </w:r>
    </w:p>
    <w:p w:rsidR="00C3789D" w:rsidRPr="00C3789D" w:rsidRDefault="00C3789D" w:rsidP="00C3789D">
      <w:pPr>
        <w:numPr>
          <w:ilvl w:val="0"/>
          <w:numId w:val="24"/>
        </w:numPr>
        <w:contextualSpacing/>
        <w:rPr>
          <w:rFonts w:ascii="Calibri" w:hAnsi="Calibri" w:cs="Calibri"/>
          <w:sz w:val="24"/>
          <w:szCs w:val="24"/>
        </w:rPr>
      </w:pPr>
      <w:r w:rsidRPr="00C3789D">
        <w:rPr>
          <w:rFonts w:ascii="Calibri" w:hAnsi="Calibri" w:cs="Calibri"/>
          <w:sz w:val="24"/>
          <w:szCs w:val="24"/>
        </w:rPr>
        <w:t>In rare instances anesthesia can cause heart or breathing problems, or even death.</w:t>
      </w:r>
    </w:p>
    <w:p w:rsidR="00C3789D" w:rsidRPr="00C3789D" w:rsidRDefault="00C3789D" w:rsidP="00C3789D">
      <w:pPr>
        <w:numPr>
          <w:ilvl w:val="0"/>
          <w:numId w:val="24"/>
        </w:numPr>
        <w:autoSpaceDE/>
        <w:autoSpaceDN/>
        <w:adjustRightInd/>
        <w:spacing w:line="276" w:lineRule="auto"/>
        <w:contextualSpacing/>
        <w:rPr>
          <w:rFonts w:ascii="Calibri" w:hAnsi="Calibri" w:cs="Calibri"/>
          <w:sz w:val="24"/>
          <w:szCs w:val="24"/>
        </w:rPr>
      </w:pPr>
      <w:r w:rsidRPr="00C3789D">
        <w:rPr>
          <w:rFonts w:ascii="Calibri" w:hAnsi="Calibri" w:cs="Calibri"/>
          <w:sz w:val="24"/>
          <w:szCs w:val="24"/>
        </w:rPr>
        <w:t>The injection can cause other eye problems:</w:t>
      </w:r>
    </w:p>
    <w:p w:rsidR="00C3789D" w:rsidRPr="00C3789D" w:rsidRDefault="00C3789D" w:rsidP="00C3789D">
      <w:pPr>
        <w:numPr>
          <w:ilvl w:val="1"/>
          <w:numId w:val="24"/>
        </w:numPr>
        <w:autoSpaceDE/>
        <w:autoSpaceDN/>
        <w:adjustRightInd/>
        <w:spacing w:line="276" w:lineRule="auto"/>
        <w:contextualSpacing/>
        <w:rPr>
          <w:rFonts w:ascii="Calibri" w:hAnsi="Calibri" w:cs="Calibri"/>
          <w:sz w:val="24"/>
          <w:szCs w:val="24"/>
        </w:rPr>
      </w:pPr>
      <w:r w:rsidRPr="00C3789D">
        <w:rPr>
          <w:rFonts w:ascii="Calibri" w:hAnsi="Calibri" w:cs="Calibri"/>
          <w:sz w:val="24"/>
          <w:szCs w:val="24"/>
        </w:rPr>
        <w:t>An eye infection that could lead to blindness</w:t>
      </w:r>
    </w:p>
    <w:p w:rsidR="00C3789D" w:rsidRPr="00C3789D" w:rsidRDefault="00C3789D" w:rsidP="00C3789D">
      <w:pPr>
        <w:numPr>
          <w:ilvl w:val="1"/>
          <w:numId w:val="24"/>
        </w:numPr>
        <w:autoSpaceDE/>
        <w:autoSpaceDN/>
        <w:adjustRightInd/>
        <w:spacing w:line="276" w:lineRule="auto"/>
        <w:contextualSpacing/>
        <w:rPr>
          <w:rFonts w:ascii="Calibri" w:hAnsi="Calibri" w:cs="Calibri"/>
          <w:sz w:val="24"/>
          <w:szCs w:val="24"/>
        </w:rPr>
      </w:pPr>
      <w:r w:rsidRPr="00C3789D">
        <w:rPr>
          <w:rFonts w:ascii="Calibri" w:hAnsi="Calibri" w:cs="Calibri"/>
          <w:sz w:val="24"/>
          <w:szCs w:val="24"/>
        </w:rPr>
        <w:t>RD (detached retina)</w:t>
      </w:r>
    </w:p>
    <w:p w:rsidR="00C3789D" w:rsidRPr="00C3789D" w:rsidRDefault="00C3789D" w:rsidP="00C3789D">
      <w:pPr>
        <w:numPr>
          <w:ilvl w:val="1"/>
          <w:numId w:val="24"/>
        </w:numPr>
        <w:autoSpaceDE/>
        <w:autoSpaceDN/>
        <w:adjustRightInd/>
        <w:spacing w:line="276" w:lineRule="auto"/>
        <w:contextualSpacing/>
        <w:rPr>
          <w:rFonts w:ascii="Calibri" w:hAnsi="Calibri" w:cs="Calibri"/>
          <w:sz w:val="24"/>
          <w:szCs w:val="24"/>
        </w:rPr>
      </w:pPr>
      <w:r w:rsidRPr="00C3789D">
        <w:rPr>
          <w:rFonts w:ascii="Calibri" w:hAnsi="Calibri" w:cs="Calibri"/>
          <w:sz w:val="24"/>
          <w:szCs w:val="24"/>
        </w:rPr>
        <w:t>Cataracts (clouding of the eye’s lens)</w:t>
      </w:r>
    </w:p>
    <w:p w:rsidR="00C3789D" w:rsidRPr="00C3789D" w:rsidRDefault="00C3789D" w:rsidP="00C3789D">
      <w:pPr>
        <w:numPr>
          <w:ilvl w:val="1"/>
          <w:numId w:val="24"/>
        </w:numPr>
        <w:autoSpaceDE/>
        <w:autoSpaceDN/>
        <w:adjustRightInd/>
        <w:spacing w:line="276" w:lineRule="auto"/>
        <w:contextualSpacing/>
        <w:rPr>
          <w:rFonts w:ascii="Calibri" w:hAnsi="Calibri" w:cs="Calibri"/>
          <w:sz w:val="24"/>
          <w:szCs w:val="24"/>
        </w:rPr>
      </w:pPr>
      <w:r w:rsidRPr="00C3789D">
        <w:rPr>
          <w:rFonts w:ascii="Calibri" w:hAnsi="Calibri" w:cs="Calibri"/>
          <w:sz w:val="24"/>
          <w:szCs w:val="24"/>
        </w:rPr>
        <w:t>Glaucoma (high eye pressure)</w:t>
      </w:r>
    </w:p>
    <w:p w:rsidR="00C3789D" w:rsidRPr="00C3789D" w:rsidRDefault="00C3789D" w:rsidP="00C3789D">
      <w:pPr>
        <w:numPr>
          <w:ilvl w:val="1"/>
          <w:numId w:val="24"/>
        </w:numPr>
        <w:autoSpaceDE/>
        <w:autoSpaceDN/>
        <w:adjustRightInd/>
        <w:spacing w:line="276" w:lineRule="auto"/>
        <w:contextualSpacing/>
        <w:rPr>
          <w:rFonts w:ascii="Calibri" w:hAnsi="Calibri" w:cs="Calibri"/>
          <w:sz w:val="24"/>
          <w:szCs w:val="24"/>
        </w:rPr>
      </w:pPr>
      <w:r w:rsidRPr="00C3789D">
        <w:rPr>
          <w:rFonts w:ascii="Calibri" w:hAnsi="Calibri" w:cs="Calibri"/>
          <w:sz w:val="24"/>
          <w:szCs w:val="24"/>
        </w:rPr>
        <w:t>Hypotony (low eye pressure)</w:t>
      </w:r>
    </w:p>
    <w:p w:rsidR="00C3789D" w:rsidRPr="00C3789D" w:rsidRDefault="00C3789D" w:rsidP="00C3789D">
      <w:pPr>
        <w:numPr>
          <w:ilvl w:val="1"/>
          <w:numId w:val="24"/>
        </w:numPr>
        <w:autoSpaceDE/>
        <w:autoSpaceDN/>
        <w:adjustRightInd/>
        <w:spacing w:line="276" w:lineRule="auto"/>
        <w:contextualSpacing/>
        <w:rPr>
          <w:rFonts w:ascii="Calibri" w:hAnsi="Calibri" w:cs="Calibri"/>
          <w:sz w:val="24"/>
          <w:szCs w:val="24"/>
        </w:rPr>
      </w:pPr>
      <w:r w:rsidRPr="00C3789D">
        <w:rPr>
          <w:rFonts w:ascii="Calibri" w:hAnsi="Calibri" w:cs="Calibri"/>
          <w:sz w:val="24"/>
          <w:szCs w:val="24"/>
        </w:rPr>
        <w:t>Damage to the retina</w:t>
      </w:r>
    </w:p>
    <w:p w:rsidR="00C3789D" w:rsidRPr="00C3789D" w:rsidRDefault="00C3789D" w:rsidP="00C3789D">
      <w:pPr>
        <w:numPr>
          <w:ilvl w:val="1"/>
          <w:numId w:val="24"/>
        </w:numPr>
        <w:autoSpaceDE/>
        <w:autoSpaceDN/>
        <w:adjustRightInd/>
        <w:spacing w:line="276" w:lineRule="auto"/>
        <w:contextualSpacing/>
        <w:rPr>
          <w:rFonts w:ascii="Calibri" w:hAnsi="Calibri" w:cs="Calibri"/>
          <w:snapToGrid w:val="0"/>
          <w:sz w:val="24"/>
          <w:szCs w:val="24"/>
        </w:rPr>
      </w:pPr>
      <w:r w:rsidRPr="00C3789D">
        <w:rPr>
          <w:rFonts w:ascii="Calibri" w:hAnsi="Calibri" w:cs="Calibri"/>
          <w:snapToGrid w:val="0"/>
          <w:sz w:val="24"/>
          <w:szCs w:val="24"/>
        </w:rPr>
        <w:t>Damage to the cornea (clear covering of the front of the eye)</w:t>
      </w:r>
    </w:p>
    <w:p w:rsidR="00C3789D" w:rsidRPr="00C3789D" w:rsidRDefault="00C3789D" w:rsidP="00C3789D">
      <w:pPr>
        <w:numPr>
          <w:ilvl w:val="1"/>
          <w:numId w:val="24"/>
        </w:numPr>
        <w:autoSpaceDE/>
        <w:autoSpaceDN/>
        <w:adjustRightInd/>
        <w:spacing w:line="276" w:lineRule="auto"/>
        <w:contextualSpacing/>
        <w:rPr>
          <w:rFonts w:ascii="Calibri" w:hAnsi="Calibri" w:cs="Calibri"/>
          <w:sz w:val="24"/>
          <w:szCs w:val="24"/>
        </w:rPr>
      </w:pPr>
      <w:r w:rsidRPr="00C3789D">
        <w:rPr>
          <w:rFonts w:ascii="Calibri" w:hAnsi="Calibri" w:cs="Calibri"/>
          <w:sz w:val="24"/>
          <w:szCs w:val="24"/>
        </w:rPr>
        <w:t>Bleeding in the eye</w:t>
      </w:r>
    </w:p>
    <w:p w:rsidR="00C3789D" w:rsidRPr="00C3789D" w:rsidRDefault="00C3789D" w:rsidP="00C3789D">
      <w:pPr>
        <w:numPr>
          <w:ilvl w:val="1"/>
          <w:numId w:val="24"/>
        </w:numPr>
        <w:autoSpaceDE/>
        <w:autoSpaceDN/>
        <w:adjustRightInd/>
        <w:spacing w:line="276" w:lineRule="auto"/>
        <w:contextualSpacing/>
        <w:rPr>
          <w:rFonts w:ascii="Calibri" w:hAnsi="Calibri" w:cs="Calibri"/>
          <w:sz w:val="24"/>
          <w:szCs w:val="24"/>
        </w:rPr>
      </w:pPr>
      <w:r w:rsidRPr="00C3789D">
        <w:rPr>
          <w:rFonts w:ascii="Calibri" w:hAnsi="Calibri" w:cs="Calibri"/>
          <w:sz w:val="24"/>
          <w:szCs w:val="24"/>
        </w:rPr>
        <w:t xml:space="preserve">Bright redness in the white part of the eye </w:t>
      </w:r>
    </w:p>
    <w:p w:rsidR="00C3789D" w:rsidRPr="00C3789D" w:rsidRDefault="00C3789D" w:rsidP="00C3789D">
      <w:pPr>
        <w:numPr>
          <w:ilvl w:val="1"/>
          <w:numId w:val="24"/>
        </w:numPr>
        <w:autoSpaceDE/>
        <w:autoSpaceDN/>
        <w:adjustRightInd/>
        <w:spacing w:line="276" w:lineRule="auto"/>
        <w:contextualSpacing/>
        <w:rPr>
          <w:rFonts w:ascii="Calibri" w:hAnsi="Calibri" w:cs="Calibri"/>
          <w:sz w:val="24"/>
          <w:szCs w:val="24"/>
        </w:rPr>
      </w:pPr>
      <w:r w:rsidRPr="00C3789D">
        <w:rPr>
          <w:rFonts w:ascii="Calibri" w:hAnsi="Calibri" w:cs="Calibri"/>
          <w:sz w:val="24"/>
          <w:szCs w:val="24"/>
        </w:rPr>
        <w:t xml:space="preserve">Eye irritation, inflammation and lots of tears </w:t>
      </w:r>
    </w:p>
    <w:p w:rsidR="00C3789D" w:rsidRPr="00C3789D" w:rsidRDefault="00C3789D" w:rsidP="00C3789D">
      <w:pPr>
        <w:numPr>
          <w:ilvl w:val="0"/>
          <w:numId w:val="24"/>
        </w:numPr>
        <w:autoSpaceDE/>
        <w:autoSpaceDN/>
        <w:adjustRightInd/>
        <w:spacing w:line="276" w:lineRule="auto"/>
        <w:contextualSpacing/>
        <w:rPr>
          <w:rFonts w:ascii="Calibri" w:hAnsi="Calibri" w:cs="Calibri"/>
          <w:sz w:val="24"/>
          <w:szCs w:val="24"/>
        </w:rPr>
      </w:pPr>
      <w:r w:rsidRPr="00C3789D">
        <w:rPr>
          <w:rFonts w:ascii="Calibri" w:hAnsi="Calibri" w:cs="Calibri"/>
          <w:sz w:val="24"/>
          <w:szCs w:val="24"/>
          <w:u w:val="single"/>
        </w:rPr>
        <w:t>Some adult</w:t>
      </w:r>
      <w:r w:rsidRPr="00C3789D">
        <w:rPr>
          <w:rFonts w:ascii="Calibri" w:hAnsi="Calibri" w:cs="Calibri"/>
          <w:sz w:val="24"/>
          <w:szCs w:val="24"/>
        </w:rPr>
        <w:t xml:space="preserve"> patients who have had anti-VEGF injections have had heart attack, stroke, or death. The FDA does not know if the anti VEGF medication caused these problems. </w:t>
      </w:r>
    </w:p>
    <w:p w:rsidR="00C3789D" w:rsidRPr="00C3789D" w:rsidRDefault="00C3789D" w:rsidP="00C3789D">
      <w:pPr>
        <w:contextualSpacing/>
        <w:rPr>
          <w:rFonts w:ascii="Calibri" w:hAnsi="Calibri" w:cs="Calibri"/>
          <w:b/>
          <w:snapToGrid w:val="0"/>
          <w:sz w:val="24"/>
          <w:szCs w:val="24"/>
        </w:rPr>
      </w:pPr>
    </w:p>
    <w:p w:rsidR="00C3789D" w:rsidRPr="00C3789D" w:rsidRDefault="00C3789D" w:rsidP="00C3789D">
      <w:pPr>
        <w:contextualSpacing/>
        <w:rPr>
          <w:rFonts w:ascii="Calibri" w:hAnsi="Calibri" w:cs="Calibri"/>
          <w:snapToGrid w:val="0"/>
          <w:sz w:val="24"/>
          <w:szCs w:val="24"/>
        </w:rPr>
      </w:pPr>
      <w:r w:rsidRPr="00C3789D">
        <w:rPr>
          <w:rFonts w:ascii="Calibri" w:hAnsi="Calibri" w:cs="Calibri"/>
          <w:b/>
          <w:snapToGrid w:val="0"/>
          <w:sz w:val="24"/>
          <w:szCs w:val="24"/>
        </w:rPr>
        <w:t>Consent</w:t>
      </w:r>
      <w:r w:rsidRPr="00C3789D">
        <w:rPr>
          <w:rFonts w:ascii="Calibri" w:hAnsi="Calibri" w:cs="Calibri"/>
          <w:snapToGrid w:val="0"/>
          <w:sz w:val="24"/>
          <w:szCs w:val="24"/>
        </w:rPr>
        <w:t>. By signing below, you consent (agree) that:</w:t>
      </w:r>
    </w:p>
    <w:p w:rsidR="00C3789D" w:rsidRPr="00C3789D" w:rsidRDefault="00C3789D" w:rsidP="00C3789D">
      <w:pPr>
        <w:widowControl/>
        <w:numPr>
          <w:ilvl w:val="0"/>
          <w:numId w:val="21"/>
        </w:numPr>
        <w:autoSpaceDE/>
        <w:autoSpaceDN/>
        <w:adjustRightInd/>
        <w:spacing w:line="276" w:lineRule="auto"/>
        <w:contextualSpacing/>
        <w:rPr>
          <w:rFonts w:ascii="Calibri" w:hAnsi="Calibri" w:cs="Calibri"/>
          <w:snapToGrid w:val="0"/>
          <w:sz w:val="24"/>
          <w:szCs w:val="24"/>
        </w:rPr>
      </w:pPr>
      <w:r w:rsidRPr="00C3789D">
        <w:rPr>
          <w:rFonts w:ascii="Calibri" w:hAnsi="Calibri" w:cs="Calibri"/>
          <w:snapToGrid w:val="0"/>
          <w:sz w:val="24"/>
          <w:szCs w:val="24"/>
        </w:rPr>
        <w:t>You read this informed consent form, or someone read it to you.</w:t>
      </w:r>
    </w:p>
    <w:p w:rsidR="00C3789D" w:rsidRPr="00C3789D" w:rsidRDefault="00C3789D" w:rsidP="00C3789D">
      <w:pPr>
        <w:widowControl/>
        <w:numPr>
          <w:ilvl w:val="0"/>
          <w:numId w:val="21"/>
        </w:numPr>
        <w:autoSpaceDE/>
        <w:autoSpaceDN/>
        <w:adjustRightInd/>
        <w:spacing w:line="276" w:lineRule="auto"/>
        <w:contextualSpacing/>
        <w:rPr>
          <w:rFonts w:ascii="Calibri" w:hAnsi="Calibri" w:cs="Calibri"/>
          <w:snapToGrid w:val="0"/>
          <w:sz w:val="24"/>
          <w:szCs w:val="24"/>
        </w:rPr>
      </w:pPr>
      <w:r w:rsidRPr="00C3789D">
        <w:rPr>
          <w:rFonts w:ascii="Calibri" w:hAnsi="Calibri" w:cs="Calibri"/>
          <w:snapToGrid w:val="0"/>
          <w:sz w:val="24"/>
          <w:szCs w:val="24"/>
        </w:rPr>
        <w:t>You understand the information in this form.</w:t>
      </w:r>
    </w:p>
    <w:p w:rsidR="00C3789D" w:rsidRPr="00C3789D" w:rsidRDefault="00C3789D" w:rsidP="00C3789D">
      <w:pPr>
        <w:widowControl/>
        <w:numPr>
          <w:ilvl w:val="0"/>
          <w:numId w:val="21"/>
        </w:numPr>
        <w:autoSpaceDE/>
        <w:autoSpaceDN/>
        <w:adjustRightInd/>
        <w:spacing w:line="276" w:lineRule="auto"/>
        <w:contextualSpacing/>
        <w:rPr>
          <w:rFonts w:ascii="Calibri" w:hAnsi="Calibri" w:cs="Calibri"/>
          <w:snapToGrid w:val="0"/>
          <w:sz w:val="24"/>
          <w:szCs w:val="24"/>
        </w:rPr>
      </w:pPr>
      <w:r w:rsidRPr="00C3789D">
        <w:rPr>
          <w:rFonts w:ascii="Calibri" w:hAnsi="Calibri" w:cs="Calibri"/>
          <w:snapToGrid w:val="0"/>
          <w:sz w:val="24"/>
          <w:szCs w:val="24"/>
        </w:rPr>
        <w:t xml:space="preserve">The eye surgeon or staff offered you a copy of this form. </w:t>
      </w:r>
    </w:p>
    <w:p w:rsidR="00C3789D" w:rsidRPr="00C3789D" w:rsidRDefault="00C3789D" w:rsidP="00C3789D">
      <w:pPr>
        <w:widowControl/>
        <w:numPr>
          <w:ilvl w:val="0"/>
          <w:numId w:val="21"/>
        </w:numPr>
        <w:autoSpaceDE/>
        <w:autoSpaceDN/>
        <w:adjustRightInd/>
        <w:spacing w:line="276" w:lineRule="auto"/>
        <w:contextualSpacing/>
        <w:rPr>
          <w:rFonts w:ascii="Calibri" w:hAnsi="Calibri" w:cs="Calibri"/>
          <w:snapToGrid w:val="0"/>
          <w:sz w:val="24"/>
          <w:szCs w:val="24"/>
        </w:rPr>
      </w:pPr>
      <w:r w:rsidRPr="00C3789D">
        <w:rPr>
          <w:rFonts w:ascii="Calibri" w:hAnsi="Calibri" w:cs="Calibri"/>
          <w:snapToGrid w:val="0"/>
          <w:sz w:val="24"/>
          <w:szCs w:val="24"/>
        </w:rPr>
        <w:t>You are aware that the baby may lose vision or go blind from the ROP even with treatment.</w:t>
      </w:r>
    </w:p>
    <w:p w:rsidR="00C3789D" w:rsidRPr="00C3789D" w:rsidRDefault="00C3789D" w:rsidP="00C3789D">
      <w:pPr>
        <w:widowControl/>
        <w:numPr>
          <w:ilvl w:val="0"/>
          <w:numId w:val="21"/>
        </w:numPr>
        <w:autoSpaceDE/>
        <w:autoSpaceDN/>
        <w:adjustRightInd/>
        <w:spacing w:line="276" w:lineRule="auto"/>
        <w:contextualSpacing/>
        <w:rPr>
          <w:rFonts w:ascii="Calibri" w:hAnsi="Calibri" w:cs="Calibri"/>
          <w:snapToGrid w:val="0"/>
          <w:sz w:val="24"/>
          <w:szCs w:val="24"/>
        </w:rPr>
      </w:pPr>
      <w:r w:rsidRPr="00C3789D">
        <w:rPr>
          <w:rFonts w:ascii="Calibri" w:hAnsi="Calibri" w:cs="Calibri"/>
          <w:snapToGrid w:val="0"/>
          <w:sz w:val="24"/>
          <w:szCs w:val="24"/>
        </w:rPr>
        <w:t>You are aware that the baby may need another injection or laser surgery.</w:t>
      </w:r>
    </w:p>
    <w:p w:rsidR="00C3789D" w:rsidRPr="00C3789D" w:rsidRDefault="00C3789D" w:rsidP="00C3789D">
      <w:pPr>
        <w:widowControl/>
        <w:numPr>
          <w:ilvl w:val="0"/>
          <w:numId w:val="21"/>
        </w:numPr>
        <w:autoSpaceDE/>
        <w:autoSpaceDN/>
        <w:adjustRightInd/>
        <w:spacing w:line="276" w:lineRule="auto"/>
        <w:contextualSpacing/>
        <w:rPr>
          <w:rFonts w:ascii="Calibri" w:hAnsi="Calibri" w:cs="Calibri"/>
          <w:snapToGrid w:val="0"/>
          <w:sz w:val="24"/>
          <w:szCs w:val="24"/>
        </w:rPr>
      </w:pPr>
      <w:r w:rsidRPr="00C3789D">
        <w:rPr>
          <w:rFonts w:ascii="Calibri" w:hAnsi="Calibri" w:cs="Calibri"/>
          <w:snapToGrid w:val="0"/>
          <w:sz w:val="24"/>
          <w:szCs w:val="24"/>
        </w:rPr>
        <w:t>You are aware that the FDA has not approved this medicine for treatment of ROP.</w:t>
      </w:r>
    </w:p>
    <w:p w:rsidR="00C3789D" w:rsidRPr="00C3789D" w:rsidRDefault="00C3789D" w:rsidP="00C3789D">
      <w:pPr>
        <w:widowControl/>
        <w:numPr>
          <w:ilvl w:val="0"/>
          <w:numId w:val="21"/>
        </w:numPr>
        <w:autoSpaceDE/>
        <w:autoSpaceDN/>
        <w:adjustRightInd/>
        <w:spacing w:line="276" w:lineRule="auto"/>
        <w:contextualSpacing/>
        <w:rPr>
          <w:rFonts w:ascii="Calibri" w:hAnsi="Calibri" w:cs="Calibri"/>
          <w:snapToGrid w:val="0"/>
          <w:sz w:val="24"/>
          <w:szCs w:val="24"/>
        </w:rPr>
      </w:pPr>
      <w:r w:rsidRPr="00C3789D">
        <w:rPr>
          <w:rFonts w:ascii="Calibri" w:hAnsi="Calibri" w:cs="Calibri"/>
          <w:snapToGrid w:val="0"/>
          <w:sz w:val="24"/>
          <w:szCs w:val="24"/>
        </w:rPr>
        <w:t>The eye surgeon or staff answered your questions about the injection for ROP.</w:t>
      </w:r>
    </w:p>
    <w:p w:rsidR="00C3789D" w:rsidRPr="00C3789D" w:rsidRDefault="00C3789D" w:rsidP="00C3789D">
      <w:pPr>
        <w:widowControl/>
        <w:numPr>
          <w:ilvl w:val="0"/>
          <w:numId w:val="21"/>
        </w:numPr>
        <w:autoSpaceDE/>
        <w:autoSpaceDN/>
        <w:adjustRightInd/>
        <w:spacing w:line="276" w:lineRule="auto"/>
        <w:contextualSpacing/>
        <w:rPr>
          <w:rFonts w:ascii="Calibri" w:hAnsi="Calibri" w:cs="Calibri"/>
          <w:sz w:val="24"/>
          <w:szCs w:val="24"/>
        </w:rPr>
      </w:pPr>
      <w:r w:rsidRPr="00C3789D">
        <w:rPr>
          <w:rFonts w:ascii="Calibri" w:hAnsi="Calibri" w:cs="Calibri"/>
          <w:snapToGrid w:val="0"/>
          <w:sz w:val="24"/>
          <w:szCs w:val="24"/>
        </w:rPr>
        <w:t xml:space="preserve">You understand that it is your right to refuse (say no to) this treatment for your baby. You also understand that if you do refuse the treatment, the ophthalmologist must </w:t>
      </w:r>
      <w:r w:rsidRPr="00C3789D">
        <w:rPr>
          <w:rFonts w:ascii="Calibri" w:hAnsi="Calibri" w:cs="Calibri"/>
          <w:sz w:val="24"/>
          <w:szCs w:val="24"/>
        </w:rPr>
        <w:t>ask other doctors or child protective services to talk to you about your decision.</w:t>
      </w:r>
    </w:p>
    <w:p w:rsidR="00C3789D" w:rsidRPr="00C3789D" w:rsidRDefault="00C3789D" w:rsidP="00C3789D">
      <w:pPr>
        <w:widowControl/>
        <w:numPr>
          <w:ilvl w:val="0"/>
          <w:numId w:val="21"/>
        </w:numPr>
        <w:autoSpaceDE/>
        <w:autoSpaceDN/>
        <w:adjustRightInd/>
        <w:spacing w:line="276" w:lineRule="auto"/>
        <w:contextualSpacing/>
        <w:rPr>
          <w:rFonts w:ascii="Calibri" w:hAnsi="Calibri" w:cs="Calibri"/>
          <w:sz w:val="24"/>
          <w:szCs w:val="24"/>
        </w:rPr>
      </w:pPr>
      <w:r w:rsidRPr="00C3789D">
        <w:rPr>
          <w:rFonts w:ascii="Calibri" w:hAnsi="Calibri" w:cs="Calibri"/>
          <w:sz w:val="24"/>
          <w:szCs w:val="24"/>
        </w:rPr>
        <w:t>You agree to the injection.</w:t>
      </w:r>
    </w:p>
    <w:p w:rsidR="00C3789D" w:rsidRPr="00C3789D" w:rsidRDefault="00C3789D" w:rsidP="00C3789D">
      <w:pPr>
        <w:contextualSpacing/>
        <w:rPr>
          <w:rFonts w:ascii="Calibri" w:hAnsi="Calibri" w:cs="Calibri"/>
          <w:b/>
          <w:snapToGrid w:val="0"/>
          <w:sz w:val="24"/>
          <w:szCs w:val="24"/>
        </w:rPr>
      </w:pPr>
    </w:p>
    <w:p w:rsidR="00C3789D" w:rsidRPr="00C3789D" w:rsidRDefault="00C3789D" w:rsidP="00C3789D">
      <w:pPr>
        <w:contextualSpacing/>
        <w:rPr>
          <w:rFonts w:ascii="Calibri" w:hAnsi="Calibri" w:cs="Calibri"/>
          <w:b/>
          <w:snapToGrid w:val="0"/>
          <w:sz w:val="24"/>
          <w:szCs w:val="24"/>
        </w:rPr>
      </w:pPr>
      <w:r w:rsidRPr="00C3789D">
        <w:rPr>
          <w:rFonts w:ascii="Calibri" w:hAnsi="Calibri" w:cs="Calibri"/>
          <w:b/>
          <w:snapToGrid w:val="0"/>
          <w:sz w:val="24"/>
          <w:szCs w:val="24"/>
        </w:rPr>
        <w:t>I want the ophthalmologist to give my baby an injection of ___________(insert medication name- Avastin, Eylea or Lucentis) for ROP in:</w:t>
      </w:r>
    </w:p>
    <w:p w:rsidR="00C3789D" w:rsidRPr="00C3789D" w:rsidRDefault="00C3789D" w:rsidP="00C3789D">
      <w:pPr>
        <w:widowControl/>
        <w:autoSpaceDE/>
        <w:autoSpaceDN/>
        <w:adjustRightInd/>
        <w:spacing w:line="276" w:lineRule="auto"/>
        <w:rPr>
          <w:rFonts w:ascii="Calibri" w:hAnsi="Calibri" w:cs="Calibri"/>
          <w:b/>
          <w:snapToGrid w:val="0"/>
          <w:sz w:val="24"/>
          <w:szCs w:val="24"/>
        </w:rPr>
      </w:pPr>
    </w:p>
    <w:p w:rsidR="00C3789D" w:rsidRPr="00C3789D" w:rsidRDefault="00C3789D" w:rsidP="00C3789D">
      <w:pPr>
        <w:widowControl/>
        <w:autoSpaceDE/>
        <w:autoSpaceDN/>
        <w:adjustRightInd/>
        <w:spacing w:line="276" w:lineRule="auto"/>
        <w:rPr>
          <w:rFonts w:ascii="Calibri" w:hAnsi="Calibri" w:cs="Calibri"/>
          <w:b/>
          <w:snapToGrid w:val="0"/>
          <w:sz w:val="24"/>
          <w:szCs w:val="24"/>
        </w:rPr>
      </w:pPr>
      <w:r w:rsidRPr="00C3789D">
        <w:rPr>
          <w:rFonts w:ascii="Calibri" w:hAnsi="Calibri" w:cs="Calibri"/>
          <w:b/>
          <w:snapToGrid w:val="0"/>
          <w:sz w:val="24"/>
          <w:szCs w:val="24"/>
        </w:rPr>
        <w:t xml:space="preserve">_______ the right eye </w:t>
      </w:r>
    </w:p>
    <w:p w:rsidR="00C3789D" w:rsidRPr="00C3789D" w:rsidRDefault="00C3789D" w:rsidP="00C3789D">
      <w:pPr>
        <w:widowControl/>
        <w:autoSpaceDE/>
        <w:autoSpaceDN/>
        <w:adjustRightInd/>
        <w:spacing w:line="276" w:lineRule="auto"/>
        <w:rPr>
          <w:rFonts w:ascii="Calibri" w:hAnsi="Calibri" w:cs="Calibri"/>
          <w:b/>
          <w:snapToGrid w:val="0"/>
          <w:sz w:val="24"/>
          <w:szCs w:val="24"/>
        </w:rPr>
      </w:pPr>
      <w:r w:rsidRPr="00C3789D">
        <w:rPr>
          <w:rFonts w:ascii="Calibri" w:hAnsi="Calibri" w:cs="Calibri"/>
          <w:b/>
          <w:snapToGrid w:val="0"/>
          <w:sz w:val="24"/>
          <w:szCs w:val="24"/>
        </w:rPr>
        <w:t>_______ the left eye</w:t>
      </w:r>
    </w:p>
    <w:p w:rsidR="00C3789D" w:rsidRPr="00C3789D" w:rsidRDefault="00C3789D" w:rsidP="00C3789D">
      <w:pPr>
        <w:widowControl/>
        <w:autoSpaceDE/>
        <w:autoSpaceDN/>
        <w:adjustRightInd/>
        <w:spacing w:line="276" w:lineRule="auto"/>
        <w:rPr>
          <w:rFonts w:ascii="Calibri" w:hAnsi="Calibri" w:cs="Calibri"/>
          <w:b/>
          <w:snapToGrid w:val="0"/>
          <w:sz w:val="24"/>
          <w:szCs w:val="24"/>
        </w:rPr>
      </w:pPr>
      <w:r w:rsidRPr="00C3789D">
        <w:rPr>
          <w:rFonts w:ascii="Calibri" w:hAnsi="Calibri" w:cs="Calibri"/>
          <w:b/>
          <w:snapToGrid w:val="0"/>
          <w:sz w:val="24"/>
          <w:szCs w:val="24"/>
        </w:rPr>
        <w:t>_______ both eyes.</w:t>
      </w:r>
    </w:p>
    <w:p w:rsidR="00C3789D" w:rsidRPr="00C3789D" w:rsidRDefault="00C3789D" w:rsidP="00C3789D">
      <w:pPr>
        <w:contextualSpacing/>
        <w:rPr>
          <w:rFonts w:ascii="Calibri" w:hAnsi="Calibri" w:cs="Calibri"/>
          <w:b/>
          <w:snapToGrid w:val="0"/>
          <w:sz w:val="24"/>
          <w:szCs w:val="24"/>
        </w:rPr>
      </w:pPr>
      <w:r w:rsidRPr="00C3789D">
        <w:rPr>
          <w:rFonts w:ascii="Calibri" w:hAnsi="Calibri" w:cs="Calibri"/>
          <w:b/>
          <w:snapToGrid w:val="0"/>
          <w:sz w:val="24"/>
          <w:szCs w:val="24"/>
        </w:rPr>
        <w:lastRenderedPageBreak/>
        <w:t xml:space="preserve"> </w:t>
      </w:r>
    </w:p>
    <w:p w:rsidR="00C3789D" w:rsidRPr="00C3789D" w:rsidRDefault="00C3789D" w:rsidP="00C3789D">
      <w:pPr>
        <w:contextualSpacing/>
        <w:rPr>
          <w:rFonts w:ascii="Calibri" w:hAnsi="Calibri" w:cs="Calibri"/>
          <w:b/>
          <w:snapToGrid w:val="0"/>
          <w:sz w:val="24"/>
          <w:szCs w:val="24"/>
        </w:rPr>
      </w:pPr>
    </w:p>
    <w:p w:rsidR="00C3789D" w:rsidRPr="00C3789D" w:rsidRDefault="00C3789D" w:rsidP="00C3789D">
      <w:pPr>
        <w:contextualSpacing/>
        <w:rPr>
          <w:rFonts w:ascii="Calibri" w:hAnsi="Calibri" w:cs="Calibri"/>
          <w:snapToGrid w:val="0"/>
          <w:sz w:val="24"/>
          <w:szCs w:val="24"/>
          <w:u w:val="single"/>
        </w:rPr>
      </w:pPr>
      <w:r w:rsidRPr="00C3789D">
        <w:rPr>
          <w:rFonts w:ascii="Calibri" w:hAnsi="Calibri" w:cs="Calibri"/>
          <w:snapToGrid w:val="0"/>
          <w:sz w:val="24"/>
          <w:szCs w:val="24"/>
          <w:u w:val="single"/>
        </w:rPr>
        <w:tab/>
      </w:r>
      <w:r w:rsidRPr="00C3789D">
        <w:rPr>
          <w:rFonts w:ascii="Calibri" w:hAnsi="Calibri" w:cs="Calibri"/>
          <w:snapToGrid w:val="0"/>
          <w:sz w:val="24"/>
          <w:szCs w:val="24"/>
          <w:u w:val="single"/>
        </w:rPr>
        <w:tab/>
      </w:r>
      <w:r w:rsidRPr="00C3789D">
        <w:rPr>
          <w:rFonts w:ascii="Calibri" w:hAnsi="Calibri" w:cs="Calibri"/>
          <w:snapToGrid w:val="0"/>
          <w:sz w:val="24"/>
          <w:szCs w:val="24"/>
          <w:u w:val="single"/>
        </w:rPr>
        <w:tab/>
      </w:r>
      <w:r w:rsidRPr="00C3789D">
        <w:rPr>
          <w:rFonts w:ascii="Calibri" w:hAnsi="Calibri" w:cs="Calibri"/>
          <w:snapToGrid w:val="0"/>
          <w:sz w:val="24"/>
          <w:szCs w:val="24"/>
          <w:u w:val="single"/>
        </w:rPr>
        <w:tab/>
      </w:r>
      <w:r w:rsidRPr="00C3789D">
        <w:rPr>
          <w:rFonts w:ascii="Calibri" w:hAnsi="Calibri" w:cs="Calibri"/>
          <w:snapToGrid w:val="0"/>
          <w:sz w:val="24"/>
          <w:szCs w:val="24"/>
          <w:u w:val="single"/>
        </w:rPr>
        <w:tab/>
      </w:r>
      <w:r w:rsidRPr="00C3789D">
        <w:rPr>
          <w:rFonts w:ascii="Calibri" w:hAnsi="Calibri" w:cs="Calibri"/>
          <w:snapToGrid w:val="0"/>
          <w:sz w:val="24"/>
          <w:szCs w:val="24"/>
          <w:u w:val="single"/>
        </w:rPr>
        <w:tab/>
      </w:r>
      <w:r w:rsidRPr="00C3789D">
        <w:rPr>
          <w:rFonts w:ascii="Calibri" w:hAnsi="Calibri" w:cs="Calibri"/>
          <w:snapToGrid w:val="0"/>
          <w:sz w:val="24"/>
          <w:szCs w:val="24"/>
          <w:u w:val="single"/>
        </w:rPr>
        <w:tab/>
      </w:r>
      <w:r w:rsidRPr="00C3789D">
        <w:rPr>
          <w:rFonts w:ascii="Calibri" w:hAnsi="Calibri" w:cs="Calibri"/>
          <w:snapToGrid w:val="0"/>
          <w:sz w:val="24"/>
          <w:szCs w:val="24"/>
        </w:rPr>
        <w:tab/>
      </w:r>
      <w:r w:rsidRPr="00C3789D">
        <w:rPr>
          <w:rFonts w:ascii="Calibri" w:hAnsi="Calibri" w:cs="Calibri"/>
          <w:snapToGrid w:val="0"/>
          <w:sz w:val="24"/>
          <w:szCs w:val="24"/>
          <w:u w:val="single"/>
        </w:rPr>
        <w:tab/>
      </w:r>
      <w:r w:rsidRPr="00C3789D">
        <w:rPr>
          <w:rFonts w:ascii="Calibri" w:hAnsi="Calibri" w:cs="Calibri"/>
          <w:snapToGrid w:val="0"/>
          <w:sz w:val="24"/>
          <w:szCs w:val="24"/>
          <w:u w:val="single"/>
        </w:rPr>
        <w:tab/>
      </w:r>
      <w:r w:rsidRPr="00C3789D">
        <w:rPr>
          <w:rFonts w:ascii="Calibri" w:hAnsi="Calibri" w:cs="Calibri"/>
          <w:snapToGrid w:val="0"/>
          <w:sz w:val="24"/>
          <w:szCs w:val="24"/>
          <w:u w:val="single"/>
        </w:rPr>
        <w:tab/>
      </w:r>
      <w:r w:rsidRPr="00C3789D">
        <w:rPr>
          <w:rFonts w:ascii="Calibri" w:hAnsi="Calibri" w:cs="Calibri"/>
          <w:snapToGrid w:val="0"/>
          <w:sz w:val="24"/>
          <w:szCs w:val="24"/>
          <w:u w:val="single"/>
        </w:rPr>
        <w:tab/>
      </w:r>
    </w:p>
    <w:p w:rsidR="00C3789D" w:rsidRPr="00C3789D" w:rsidRDefault="00C3789D" w:rsidP="00C3789D">
      <w:pPr>
        <w:contextualSpacing/>
        <w:rPr>
          <w:rFonts w:ascii="Calibri" w:hAnsi="Calibri" w:cs="Calibri"/>
          <w:snapToGrid w:val="0"/>
          <w:sz w:val="24"/>
          <w:szCs w:val="24"/>
        </w:rPr>
      </w:pPr>
      <w:r w:rsidRPr="00C3789D">
        <w:rPr>
          <w:rFonts w:ascii="Calibri" w:hAnsi="Calibri" w:cs="Calibri"/>
          <w:snapToGrid w:val="0"/>
          <w:sz w:val="24"/>
          <w:szCs w:val="24"/>
        </w:rPr>
        <w:t>Parent (or person authorized to sign for patient)</w:t>
      </w:r>
      <w:r w:rsidRPr="00C3789D">
        <w:rPr>
          <w:rFonts w:ascii="Calibri" w:hAnsi="Calibri" w:cs="Calibri"/>
          <w:snapToGrid w:val="0"/>
          <w:sz w:val="24"/>
          <w:szCs w:val="24"/>
        </w:rPr>
        <w:tab/>
      </w:r>
      <w:r w:rsidRPr="00C3789D">
        <w:rPr>
          <w:rFonts w:ascii="Calibri" w:hAnsi="Calibri" w:cs="Calibri"/>
          <w:snapToGrid w:val="0"/>
          <w:sz w:val="24"/>
          <w:szCs w:val="24"/>
        </w:rPr>
        <w:tab/>
      </w:r>
      <w:r w:rsidRPr="00C3789D">
        <w:rPr>
          <w:rFonts w:ascii="Calibri" w:hAnsi="Calibri" w:cs="Calibri"/>
          <w:snapToGrid w:val="0"/>
          <w:sz w:val="24"/>
          <w:szCs w:val="24"/>
        </w:rPr>
        <w:tab/>
        <w:t>Date</w:t>
      </w:r>
    </w:p>
    <w:p w:rsidR="00C3789D" w:rsidRPr="00C3789D" w:rsidRDefault="00C3789D" w:rsidP="00C3789D">
      <w:pPr>
        <w:contextualSpacing/>
        <w:rPr>
          <w:rFonts w:ascii="Calibri" w:hAnsi="Calibri" w:cs="Calibri"/>
          <w:snapToGrid w:val="0"/>
          <w:sz w:val="24"/>
          <w:szCs w:val="24"/>
        </w:rPr>
      </w:pPr>
    </w:p>
    <w:p w:rsidR="00C3789D" w:rsidRPr="00C3789D" w:rsidRDefault="00C3789D" w:rsidP="00C3789D">
      <w:pPr>
        <w:contextualSpacing/>
        <w:rPr>
          <w:rFonts w:ascii="Calibri" w:hAnsi="Calibri" w:cs="Calibri"/>
          <w:snapToGrid w:val="0"/>
          <w:sz w:val="24"/>
          <w:szCs w:val="24"/>
        </w:rPr>
      </w:pPr>
    </w:p>
    <w:p w:rsidR="00C3789D" w:rsidRPr="00C3789D" w:rsidRDefault="00C3789D" w:rsidP="00C3789D">
      <w:pPr>
        <w:contextualSpacing/>
        <w:rPr>
          <w:rFonts w:ascii="Calibri" w:hAnsi="Calibri" w:cs="Calibri"/>
          <w:snapToGrid w:val="0"/>
          <w:sz w:val="24"/>
          <w:szCs w:val="24"/>
        </w:rPr>
      </w:pPr>
    </w:p>
    <w:p w:rsidR="00C3789D" w:rsidRPr="00C3789D" w:rsidRDefault="00C3789D" w:rsidP="00C3789D">
      <w:pPr>
        <w:contextualSpacing/>
        <w:rPr>
          <w:rFonts w:ascii="Calibri" w:hAnsi="Calibri" w:cs="Calibri"/>
          <w:b/>
          <w:snapToGrid w:val="0"/>
          <w:sz w:val="24"/>
          <w:szCs w:val="24"/>
        </w:rPr>
      </w:pPr>
      <w:r w:rsidRPr="00C3789D">
        <w:rPr>
          <w:rFonts w:ascii="Calibri" w:hAnsi="Calibri" w:cs="Calibri"/>
          <w:b/>
          <w:snapToGrid w:val="0"/>
          <w:sz w:val="24"/>
          <w:szCs w:val="24"/>
        </w:rPr>
        <w:t>__________________________________________</w:t>
      </w:r>
    </w:p>
    <w:p w:rsidR="00C3789D" w:rsidRDefault="00C3789D" w:rsidP="00C3789D">
      <w:pPr>
        <w:contextualSpacing/>
        <w:rPr>
          <w:rFonts w:ascii="Calibri" w:hAnsi="Calibri" w:cs="Calibri"/>
          <w:snapToGrid w:val="0"/>
          <w:sz w:val="24"/>
          <w:szCs w:val="24"/>
        </w:rPr>
      </w:pPr>
      <w:r w:rsidRPr="00C3789D">
        <w:rPr>
          <w:rFonts w:ascii="Calibri" w:hAnsi="Calibri" w:cs="Calibri"/>
          <w:snapToGrid w:val="0"/>
          <w:sz w:val="24"/>
          <w:szCs w:val="24"/>
        </w:rPr>
        <w:t xml:space="preserve">Relationship to child if other than parent </w:t>
      </w:r>
    </w:p>
    <w:p w:rsidR="00F12491" w:rsidRDefault="00F12491" w:rsidP="00C3789D">
      <w:pPr>
        <w:contextualSpacing/>
        <w:rPr>
          <w:rFonts w:ascii="Calibri" w:hAnsi="Calibri" w:cs="Calibri"/>
          <w:snapToGrid w:val="0"/>
          <w:sz w:val="24"/>
          <w:szCs w:val="24"/>
        </w:rPr>
      </w:pPr>
    </w:p>
    <w:p w:rsidR="00F12491" w:rsidRDefault="00F12491" w:rsidP="00C3789D">
      <w:pPr>
        <w:contextualSpacing/>
        <w:rPr>
          <w:rFonts w:ascii="Calibri" w:hAnsi="Calibri" w:cs="Calibri"/>
          <w:snapToGrid w:val="0"/>
          <w:sz w:val="24"/>
          <w:szCs w:val="24"/>
        </w:rPr>
      </w:pPr>
    </w:p>
    <w:p w:rsidR="00F12491" w:rsidRDefault="00F12491" w:rsidP="00C3789D">
      <w:pPr>
        <w:contextualSpacing/>
        <w:rPr>
          <w:rFonts w:ascii="Calibri" w:hAnsi="Calibri" w:cs="Calibri"/>
          <w:snapToGrid w:val="0"/>
          <w:sz w:val="24"/>
          <w:szCs w:val="24"/>
        </w:rPr>
      </w:pPr>
    </w:p>
    <w:p w:rsidR="00F12491" w:rsidRPr="00C3789D" w:rsidRDefault="00F12491" w:rsidP="00C3789D">
      <w:pPr>
        <w:contextualSpacing/>
        <w:rPr>
          <w:rFonts w:ascii="Calibri" w:hAnsi="Calibri" w:cs="Calibri"/>
          <w:sz w:val="24"/>
          <w:szCs w:val="24"/>
        </w:rPr>
      </w:pPr>
    </w:p>
    <w:p w:rsidR="000B6853" w:rsidRPr="005929BE" w:rsidRDefault="00192EF4" w:rsidP="000B6853">
      <w:pPr>
        <w:pStyle w:val="Heading1"/>
        <w:spacing w:before="120"/>
        <w:rPr>
          <w:rFonts w:ascii="Calibri" w:hAnsi="Calibri"/>
          <w:b/>
          <w:snapToGrid w:val="0"/>
          <w:sz w:val="28"/>
          <w:szCs w:val="28"/>
          <w:lang w:val="es-CO"/>
        </w:rPr>
      </w:pPr>
      <w:r w:rsidRPr="00064ECA">
        <w:rPr>
          <w:rFonts w:ascii="Calibri" w:hAnsi="Calibri"/>
          <w:b/>
          <w:snapToGrid w:val="0"/>
          <w:sz w:val="28"/>
          <w:szCs w:val="28"/>
          <w:highlight w:val="yellow"/>
          <w:lang w:val="es-CO"/>
        </w:rPr>
        <w:t>Please contact</w:t>
      </w:r>
      <w:r w:rsidR="00F672D1" w:rsidRPr="00064ECA">
        <w:rPr>
          <w:rFonts w:ascii="Calibri" w:hAnsi="Calibri"/>
          <w:b/>
          <w:snapToGrid w:val="0"/>
          <w:sz w:val="28"/>
          <w:szCs w:val="28"/>
          <w:highlight w:val="yellow"/>
          <w:lang w:val="es-CO"/>
        </w:rPr>
        <w:t xml:space="preserve"> </w:t>
      </w:r>
      <w:r w:rsidRPr="00064ECA">
        <w:rPr>
          <w:rFonts w:ascii="Calibri" w:hAnsi="Calibri"/>
          <w:b/>
          <w:snapToGrid w:val="0"/>
          <w:sz w:val="28"/>
          <w:szCs w:val="28"/>
          <w:highlight w:val="yellow"/>
          <w:lang w:val="es-CO"/>
        </w:rPr>
        <w:t>OMIC risk management departmen</w:t>
      </w:r>
      <w:r w:rsidR="001F619C">
        <w:rPr>
          <w:rFonts w:ascii="Calibri" w:hAnsi="Calibri"/>
          <w:b/>
          <w:snapToGrid w:val="0"/>
          <w:sz w:val="28"/>
          <w:szCs w:val="28"/>
          <w:highlight w:val="yellow"/>
          <w:lang w:val="es-CO"/>
        </w:rPr>
        <w:t xml:space="preserve">t regarding Spanish translation of consent for injection to treat. </w:t>
      </w:r>
    </w:p>
    <w:p w:rsidR="000B6853" w:rsidRPr="005929BE" w:rsidRDefault="000B6853" w:rsidP="000B6853">
      <w:pPr>
        <w:pStyle w:val="Subtitle"/>
        <w:jc w:val="left"/>
        <w:rPr>
          <w:rFonts w:ascii="Calibri" w:hAnsi="Calibri" w:cs="Arial"/>
          <w:b w:val="0"/>
          <w:sz w:val="22"/>
          <w:szCs w:val="22"/>
          <w:lang w:val="es-CO"/>
        </w:rPr>
      </w:pPr>
    </w:p>
    <w:p w:rsidR="000B6853" w:rsidRDefault="000B6853">
      <w:pPr>
        <w:widowControl/>
        <w:autoSpaceDE/>
        <w:autoSpaceDN/>
        <w:adjustRightInd/>
        <w:spacing w:after="160" w:line="259" w:lineRule="auto"/>
        <w:rPr>
          <w:rFonts w:asciiTheme="minorHAnsi" w:hAnsiTheme="minorHAnsi"/>
          <w:b/>
          <w:color w:val="2E74B5"/>
          <w:sz w:val="28"/>
          <w:szCs w:val="28"/>
          <w:lang w:val="es-ES"/>
        </w:rPr>
      </w:pPr>
    </w:p>
    <w:p w:rsidR="00F12491" w:rsidRDefault="00F12491">
      <w:pPr>
        <w:widowControl/>
        <w:autoSpaceDE/>
        <w:autoSpaceDN/>
        <w:adjustRightInd/>
        <w:spacing w:after="160" w:line="259" w:lineRule="auto"/>
        <w:rPr>
          <w:rFonts w:asciiTheme="minorHAnsi" w:hAnsiTheme="minorHAnsi"/>
          <w:b/>
          <w:color w:val="2E74B5"/>
          <w:sz w:val="28"/>
          <w:szCs w:val="28"/>
          <w:lang w:val="es-ES"/>
        </w:rPr>
      </w:pPr>
    </w:p>
    <w:p w:rsidR="00F12491" w:rsidRDefault="00F12491">
      <w:pPr>
        <w:widowControl/>
        <w:autoSpaceDE/>
        <w:autoSpaceDN/>
        <w:adjustRightInd/>
        <w:spacing w:after="160" w:line="259" w:lineRule="auto"/>
        <w:rPr>
          <w:rFonts w:asciiTheme="minorHAnsi" w:hAnsiTheme="minorHAnsi"/>
          <w:b/>
          <w:color w:val="2E74B5"/>
          <w:sz w:val="28"/>
          <w:szCs w:val="28"/>
          <w:lang w:val="es-ES"/>
        </w:rPr>
      </w:pPr>
    </w:p>
    <w:p w:rsidR="00F12491" w:rsidRDefault="00F12491">
      <w:pPr>
        <w:widowControl/>
        <w:autoSpaceDE/>
        <w:autoSpaceDN/>
        <w:adjustRightInd/>
        <w:spacing w:after="160" w:line="259" w:lineRule="auto"/>
        <w:rPr>
          <w:rFonts w:asciiTheme="minorHAnsi" w:hAnsiTheme="minorHAnsi"/>
          <w:b/>
          <w:color w:val="2E74B5"/>
          <w:sz w:val="28"/>
          <w:szCs w:val="28"/>
          <w:lang w:val="es-ES"/>
        </w:rPr>
      </w:pPr>
    </w:p>
    <w:p w:rsidR="00F12491" w:rsidRDefault="00F12491">
      <w:pPr>
        <w:widowControl/>
        <w:autoSpaceDE/>
        <w:autoSpaceDN/>
        <w:adjustRightInd/>
        <w:spacing w:after="160" w:line="259" w:lineRule="auto"/>
        <w:rPr>
          <w:rFonts w:asciiTheme="minorHAnsi" w:hAnsiTheme="minorHAnsi"/>
          <w:b/>
          <w:color w:val="2E74B5"/>
          <w:sz w:val="28"/>
          <w:szCs w:val="28"/>
          <w:lang w:val="es-ES"/>
        </w:rPr>
      </w:pPr>
    </w:p>
    <w:p w:rsidR="00F12491" w:rsidRDefault="00F12491">
      <w:pPr>
        <w:widowControl/>
        <w:autoSpaceDE/>
        <w:autoSpaceDN/>
        <w:adjustRightInd/>
        <w:spacing w:after="160" w:line="259" w:lineRule="auto"/>
        <w:rPr>
          <w:rFonts w:asciiTheme="minorHAnsi" w:hAnsiTheme="minorHAnsi"/>
          <w:b/>
          <w:color w:val="2E74B5"/>
          <w:sz w:val="28"/>
          <w:szCs w:val="28"/>
          <w:lang w:val="es-ES"/>
        </w:rPr>
      </w:pPr>
    </w:p>
    <w:p w:rsidR="00F12491" w:rsidRDefault="00F12491">
      <w:pPr>
        <w:widowControl/>
        <w:autoSpaceDE/>
        <w:autoSpaceDN/>
        <w:adjustRightInd/>
        <w:spacing w:after="160" w:line="259" w:lineRule="auto"/>
        <w:rPr>
          <w:rFonts w:asciiTheme="minorHAnsi" w:hAnsiTheme="minorHAnsi"/>
          <w:b/>
          <w:color w:val="2E74B5"/>
          <w:sz w:val="28"/>
          <w:szCs w:val="28"/>
          <w:lang w:val="es-ES"/>
        </w:rPr>
      </w:pPr>
    </w:p>
    <w:p w:rsidR="00F12491" w:rsidRDefault="00F12491">
      <w:pPr>
        <w:widowControl/>
        <w:autoSpaceDE/>
        <w:autoSpaceDN/>
        <w:adjustRightInd/>
        <w:spacing w:after="160" w:line="259" w:lineRule="auto"/>
        <w:rPr>
          <w:rFonts w:asciiTheme="minorHAnsi" w:hAnsiTheme="minorHAnsi"/>
          <w:b/>
          <w:color w:val="2E74B5"/>
          <w:sz w:val="28"/>
          <w:szCs w:val="28"/>
          <w:lang w:val="es-ES"/>
        </w:rPr>
      </w:pPr>
    </w:p>
    <w:p w:rsidR="00F12491" w:rsidRDefault="00F12491">
      <w:pPr>
        <w:widowControl/>
        <w:autoSpaceDE/>
        <w:autoSpaceDN/>
        <w:adjustRightInd/>
        <w:spacing w:after="160" w:line="259" w:lineRule="auto"/>
        <w:rPr>
          <w:rFonts w:asciiTheme="minorHAnsi" w:hAnsiTheme="minorHAnsi"/>
          <w:b/>
          <w:color w:val="2E74B5"/>
          <w:sz w:val="28"/>
          <w:szCs w:val="28"/>
          <w:lang w:val="es-ES"/>
        </w:rPr>
      </w:pPr>
    </w:p>
    <w:p w:rsidR="00F12491" w:rsidRDefault="00F12491">
      <w:pPr>
        <w:widowControl/>
        <w:autoSpaceDE/>
        <w:autoSpaceDN/>
        <w:adjustRightInd/>
        <w:spacing w:after="160" w:line="259" w:lineRule="auto"/>
        <w:rPr>
          <w:rFonts w:asciiTheme="minorHAnsi" w:hAnsiTheme="minorHAnsi"/>
          <w:b/>
          <w:color w:val="2E74B5"/>
          <w:sz w:val="28"/>
          <w:szCs w:val="28"/>
          <w:lang w:val="es-ES"/>
        </w:rPr>
      </w:pPr>
    </w:p>
    <w:p w:rsidR="00F12491" w:rsidRDefault="00F12491">
      <w:pPr>
        <w:widowControl/>
        <w:autoSpaceDE/>
        <w:autoSpaceDN/>
        <w:adjustRightInd/>
        <w:spacing w:after="160" w:line="259" w:lineRule="auto"/>
        <w:rPr>
          <w:rFonts w:asciiTheme="minorHAnsi" w:hAnsiTheme="minorHAnsi"/>
          <w:b/>
          <w:color w:val="2E74B5"/>
          <w:sz w:val="28"/>
          <w:szCs w:val="28"/>
          <w:lang w:val="es-ES"/>
        </w:rPr>
      </w:pPr>
    </w:p>
    <w:p w:rsidR="00F12491" w:rsidRDefault="00F12491">
      <w:pPr>
        <w:widowControl/>
        <w:autoSpaceDE/>
        <w:autoSpaceDN/>
        <w:adjustRightInd/>
        <w:spacing w:after="160" w:line="259" w:lineRule="auto"/>
        <w:rPr>
          <w:rFonts w:asciiTheme="minorHAnsi" w:hAnsiTheme="minorHAnsi"/>
          <w:b/>
          <w:color w:val="2E74B5"/>
          <w:sz w:val="28"/>
          <w:szCs w:val="28"/>
          <w:lang w:val="es-ES"/>
        </w:rPr>
      </w:pPr>
    </w:p>
    <w:p w:rsidR="00F12491" w:rsidRDefault="00F12491">
      <w:pPr>
        <w:widowControl/>
        <w:autoSpaceDE/>
        <w:autoSpaceDN/>
        <w:adjustRightInd/>
        <w:spacing w:after="160" w:line="259" w:lineRule="auto"/>
        <w:rPr>
          <w:rFonts w:asciiTheme="minorHAnsi" w:hAnsiTheme="minorHAnsi"/>
          <w:b/>
          <w:color w:val="2E74B5"/>
          <w:sz w:val="28"/>
          <w:szCs w:val="28"/>
          <w:lang w:val="es-ES"/>
        </w:rPr>
      </w:pPr>
    </w:p>
    <w:p w:rsidR="00F12491" w:rsidRDefault="00F12491">
      <w:pPr>
        <w:widowControl/>
        <w:autoSpaceDE/>
        <w:autoSpaceDN/>
        <w:adjustRightInd/>
        <w:spacing w:after="160" w:line="259" w:lineRule="auto"/>
        <w:rPr>
          <w:rFonts w:asciiTheme="minorHAnsi" w:hAnsiTheme="minorHAnsi"/>
          <w:b/>
          <w:color w:val="2E74B5"/>
          <w:sz w:val="28"/>
          <w:szCs w:val="28"/>
          <w:lang w:val="es-ES"/>
        </w:rPr>
      </w:pPr>
    </w:p>
    <w:p w:rsidR="000B6853" w:rsidRPr="00DA4BF7" w:rsidRDefault="000B6853" w:rsidP="000B6853">
      <w:pPr>
        <w:pStyle w:val="Heading1"/>
        <w:rPr>
          <w:rFonts w:asciiTheme="minorHAnsi" w:hAnsiTheme="minorHAnsi"/>
          <w:b/>
          <w:sz w:val="28"/>
          <w:szCs w:val="28"/>
        </w:rPr>
      </w:pPr>
      <w:bookmarkStart w:id="28" w:name="_Letter_to_parent:"/>
      <w:bookmarkStart w:id="29" w:name="_Discharge_letter"/>
      <w:bookmarkEnd w:id="28"/>
      <w:bookmarkEnd w:id="29"/>
      <w:r>
        <w:rPr>
          <w:rFonts w:asciiTheme="minorHAnsi" w:hAnsiTheme="minorHAnsi"/>
          <w:b/>
          <w:sz w:val="28"/>
          <w:szCs w:val="28"/>
        </w:rPr>
        <w:lastRenderedPageBreak/>
        <w:t xml:space="preserve">Discharge letter </w:t>
      </w:r>
    </w:p>
    <w:p w:rsidR="000B6853" w:rsidRDefault="000B6853" w:rsidP="000B6853">
      <w:pPr>
        <w:contextualSpacing/>
        <w:rPr>
          <w:rFonts w:asciiTheme="minorHAnsi" w:hAnsiTheme="minorHAnsi"/>
          <w:b/>
          <w:sz w:val="22"/>
          <w:szCs w:val="22"/>
        </w:rPr>
      </w:pPr>
    </w:p>
    <w:p w:rsidR="000B6853" w:rsidRDefault="000B6853" w:rsidP="000B6853">
      <w:pPr>
        <w:pBdr>
          <w:top w:val="single" w:sz="4" w:space="1" w:color="auto"/>
          <w:left w:val="single" w:sz="4" w:space="4" w:color="auto"/>
          <w:bottom w:val="single" w:sz="4" w:space="1" w:color="auto"/>
          <w:right w:val="single" w:sz="4" w:space="4" w:color="auto"/>
        </w:pBdr>
        <w:contextualSpacing/>
        <w:rPr>
          <w:rFonts w:asciiTheme="minorHAnsi" w:hAnsiTheme="minorHAnsi"/>
          <w:sz w:val="22"/>
          <w:szCs w:val="22"/>
        </w:rPr>
      </w:pPr>
      <w:r w:rsidRPr="007208E0">
        <w:rPr>
          <w:rFonts w:asciiTheme="minorHAnsi" w:hAnsiTheme="minorHAnsi"/>
          <w:color w:val="FF0000"/>
          <w:sz w:val="22"/>
          <w:szCs w:val="22"/>
          <w:highlight w:val="yellow"/>
        </w:rPr>
        <w:t>Ophthalmologist: Place on your letterhead</w:t>
      </w:r>
    </w:p>
    <w:p w:rsidR="000B6853" w:rsidRPr="00D8008E" w:rsidRDefault="000B6853" w:rsidP="000B6853">
      <w:pPr>
        <w:contextualSpacing/>
        <w:rPr>
          <w:rFonts w:asciiTheme="minorHAnsi" w:hAnsiTheme="minorHAnsi"/>
          <w:sz w:val="22"/>
          <w:szCs w:val="22"/>
        </w:rPr>
      </w:pPr>
    </w:p>
    <w:p w:rsidR="000B6853" w:rsidRPr="006F4397" w:rsidRDefault="000B6853" w:rsidP="000B6853">
      <w:pPr>
        <w:spacing w:line="276" w:lineRule="auto"/>
        <w:contextualSpacing/>
        <w:rPr>
          <w:rFonts w:asciiTheme="minorHAnsi" w:hAnsiTheme="minorHAnsi"/>
          <w:sz w:val="22"/>
          <w:szCs w:val="22"/>
        </w:rPr>
      </w:pPr>
      <w:r w:rsidRPr="006F4397">
        <w:rPr>
          <w:rFonts w:asciiTheme="minorHAnsi" w:hAnsiTheme="minorHAnsi"/>
          <w:sz w:val="22"/>
          <w:szCs w:val="22"/>
        </w:rPr>
        <w:t>Dear _________</w:t>
      </w:r>
    </w:p>
    <w:p w:rsidR="000B6853" w:rsidRPr="006F4397" w:rsidRDefault="000B6853" w:rsidP="000B6853">
      <w:pPr>
        <w:spacing w:line="276" w:lineRule="auto"/>
        <w:contextualSpacing/>
        <w:rPr>
          <w:rFonts w:asciiTheme="minorHAnsi" w:hAnsiTheme="minorHAnsi"/>
          <w:b/>
          <w:sz w:val="22"/>
          <w:szCs w:val="22"/>
        </w:rPr>
      </w:pPr>
    </w:p>
    <w:p w:rsidR="000B6853" w:rsidRPr="006F4397" w:rsidRDefault="000B6853" w:rsidP="000B6853">
      <w:pPr>
        <w:spacing w:line="276" w:lineRule="auto"/>
        <w:contextualSpacing/>
        <w:rPr>
          <w:rFonts w:asciiTheme="minorHAnsi" w:hAnsiTheme="minorHAnsi"/>
          <w:sz w:val="22"/>
          <w:szCs w:val="22"/>
        </w:rPr>
      </w:pPr>
      <w:r w:rsidRPr="006F4397">
        <w:rPr>
          <w:rFonts w:asciiTheme="minorHAnsi" w:hAnsiTheme="minorHAnsi"/>
          <w:sz w:val="22"/>
          <w:szCs w:val="22"/>
        </w:rPr>
        <w:t>I am an ophthalmologist (eye physician and surgeon). Your baby’s doctor asked me to examine the baby’s eyes. This lett</w:t>
      </w:r>
      <w:r>
        <w:rPr>
          <w:rFonts w:asciiTheme="minorHAnsi" w:hAnsiTheme="minorHAnsi"/>
          <w:sz w:val="22"/>
          <w:szCs w:val="22"/>
        </w:rPr>
        <w:t>er will explain why I did</w:t>
      </w:r>
      <w:r w:rsidRPr="006F4397">
        <w:rPr>
          <w:rFonts w:asciiTheme="minorHAnsi" w:hAnsiTheme="minorHAnsi"/>
          <w:sz w:val="22"/>
          <w:szCs w:val="22"/>
        </w:rPr>
        <w:t xml:space="preserve"> the exam. It will also explain when an ophthalmologist needs to examine the baby’s eyes again. </w:t>
      </w:r>
    </w:p>
    <w:p w:rsidR="000B6853" w:rsidRPr="006F4397" w:rsidRDefault="000B6853" w:rsidP="000B6853">
      <w:pPr>
        <w:spacing w:line="276" w:lineRule="auto"/>
        <w:contextualSpacing/>
        <w:rPr>
          <w:rFonts w:asciiTheme="minorHAnsi" w:hAnsiTheme="minorHAnsi"/>
          <w:sz w:val="22"/>
          <w:szCs w:val="22"/>
        </w:rPr>
      </w:pPr>
    </w:p>
    <w:p w:rsidR="00C861D3" w:rsidRPr="0035413B" w:rsidRDefault="0035413B" w:rsidP="00C861D3">
      <w:pPr>
        <w:spacing w:line="276" w:lineRule="auto"/>
        <w:contextualSpacing/>
        <w:rPr>
          <w:rFonts w:asciiTheme="minorHAnsi" w:hAnsiTheme="minorHAnsi" w:cstheme="minorHAnsi"/>
          <w:color w:val="000000"/>
          <w:sz w:val="22"/>
          <w:szCs w:val="22"/>
        </w:rPr>
      </w:pPr>
      <w:r w:rsidRPr="0035413B">
        <w:rPr>
          <w:rFonts w:asciiTheme="minorHAnsi" w:hAnsiTheme="minorHAnsi" w:cstheme="minorHAnsi"/>
          <w:b/>
          <w:sz w:val="22"/>
          <w:szCs w:val="22"/>
        </w:rPr>
        <w:t xml:space="preserve">Your baby may have </w:t>
      </w:r>
      <w:r w:rsidR="00807BCB" w:rsidRPr="00807BCB">
        <w:rPr>
          <w:rFonts w:asciiTheme="minorHAnsi" w:hAnsiTheme="minorHAnsi" w:cstheme="minorHAnsi"/>
          <w:b/>
          <w:sz w:val="22"/>
          <w:szCs w:val="22"/>
        </w:rPr>
        <w:t xml:space="preserve">a condition of the retina (the back of the eye) called ROP (retinopathy of </w:t>
      </w:r>
      <w:r w:rsidR="00C861D3" w:rsidRPr="0035413B">
        <w:rPr>
          <w:rFonts w:asciiTheme="minorHAnsi" w:hAnsiTheme="minorHAnsi" w:cstheme="minorHAnsi"/>
          <w:b/>
          <w:sz w:val="22"/>
          <w:szCs w:val="22"/>
        </w:rPr>
        <w:t>prematurity).</w:t>
      </w:r>
      <w:r w:rsidR="00C861D3" w:rsidRPr="0035413B">
        <w:rPr>
          <w:rFonts w:asciiTheme="minorHAnsi" w:hAnsiTheme="minorHAnsi" w:cstheme="minorHAnsi"/>
          <w:color w:val="000000"/>
          <w:sz w:val="22"/>
          <w:szCs w:val="22"/>
          <w:lang w:val="en-GB"/>
        </w:rPr>
        <w:t xml:space="preserve"> After a premature birth, the blood vessels at the back of the eye may </w:t>
      </w:r>
      <w:r w:rsidR="00C861D3" w:rsidRPr="0035413B">
        <w:rPr>
          <w:rFonts w:asciiTheme="minorHAnsi" w:hAnsiTheme="minorHAnsi" w:cstheme="minorHAnsi"/>
          <w:color w:val="000000"/>
          <w:sz w:val="22"/>
          <w:szCs w:val="22"/>
        </w:rPr>
        <w:t xml:space="preserve">stop growing. The baby’s body responds by making a chemical called VEGF (vascular endothelial growth factor) that causes new blood vessels to grow. These blood vessels are not normal: they can bleed and can also pull (detach) the retina away from its normal position. If the retina becomes detached, it can cause blindness. </w:t>
      </w:r>
    </w:p>
    <w:p w:rsidR="00C861D3" w:rsidRPr="0035413B" w:rsidRDefault="00C861D3" w:rsidP="00C861D3">
      <w:pPr>
        <w:spacing w:line="276" w:lineRule="auto"/>
        <w:contextualSpacing/>
        <w:rPr>
          <w:rFonts w:asciiTheme="minorHAnsi" w:hAnsiTheme="minorHAnsi" w:cstheme="minorHAnsi"/>
          <w:color w:val="000000"/>
          <w:sz w:val="22"/>
          <w:szCs w:val="22"/>
        </w:rPr>
      </w:pPr>
    </w:p>
    <w:p w:rsidR="00C861D3" w:rsidRPr="00807BCB" w:rsidRDefault="00C861D3" w:rsidP="00C861D3">
      <w:pPr>
        <w:spacing w:line="276" w:lineRule="auto"/>
        <w:contextualSpacing/>
        <w:rPr>
          <w:rFonts w:asciiTheme="minorHAnsi" w:hAnsiTheme="minorHAnsi" w:cstheme="minorHAnsi"/>
          <w:color w:val="000000"/>
          <w:sz w:val="22"/>
          <w:szCs w:val="22"/>
        </w:rPr>
      </w:pPr>
      <w:r w:rsidRPr="0035413B">
        <w:rPr>
          <w:rFonts w:asciiTheme="minorHAnsi" w:hAnsiTheme="minorHAnsi" w:cstheme="minorHAnsi"/>
          <w:color w:val="000000"/>
          <w:sz w:val="22"/>
          <w:szCs w:val="22"/>
        </w:rPr>
        <w:t xml:space="preserve"> ROP needs to be treated with 72 hours if it reaches a certain stage. Your baby could go blind without treatment. </w:t>
      </w:r>
    </w:p>
    <w:p w:rsidR="000B6853" w:rsidRPr="006F4397" w:rsidRDefault="000B6853" w:rsidP="000B6853">
      <w:pPr>
        <w:spacing w:line="276" w:lineRule="auto"/>
        <w:contextualSpacing/>
        <w:rPr>
          <w:rFonts w:asciiTheme="minorHAnsi" w:hAnsiTheme="minorHAnsi"/>
          <w:color w:val="000000"/>
          <w:sz w:val="22"/>
          <w:szCs w:val="22"/>
        </w:rPr>
      </w:pPr>
    </w:p>
    <w:p w:rsidR="000B6853" w:rsidRDefault="000B6853" w:rsidP="000B6853">
      <w:pPr>
        <w:spacing w:line="276" w:lineRule="auto"/>
        <w:contextualSpacing/>
        <w:rPr>
          <w:rFonts w:asciiTheme="minorHAnsi" w:hAnsiTheme="minorHAnsi"/>
          <w:color w:val="000000"/>
          <w:sz w:val="22"/>
          <w:szCs w:val="22"/>
        </w:rPr>
      </w:pPr>
      <w:r>
        <w:rPr>
          <w:rFonts w:asciiTheme="minorHAnsi" w:hAnsiTheme="minorHAnsi"/>
          <w:b/>
          <w:color w:val="000000"/>
          <w:sz w:val="22"/>
          <w:szCs w:val="22"/>
        </w:rPr>
        <w:t xml:space="preserve">The next few </w:t>
      </w:r>
      <w:r w:rsidRPr="006F4397">
        <w:rPr>
          <w:rFonts w:asciiTheme="minorHAnsi" w:hAnsiTheme="minorHAnsi"/>
          <w:b/>
          <w:color w:val="000000"/>
          <w:sz w:val="22"/>
          <w:szCs w:val="22"/>
        </w:rPr>
        <w:t>months are very important.</w:t>
      </w:r>
      <w:r w:rsidRPr="006F4397">
        <w:rPr>
          <w:rFonts w:asciiTheme="minorHAnsi" w:hAnsiTheme="minorHAnsi"/>
          <w:color w:val="000000"/>
          <w:sz w:val="22"/>
          <w:szCs w:val="22"/>
        </w:rPr>
        <w:t xml:space="preserve"> We need your help to keep your baby from going blind. An ophthalmologist will need to examine the baby’s eyes many times. The ophthalmologist is checking for abnormal blood vessels. The exams must continue until the blood vessels heal. </w:t>
      </w:r>
    </w:p>
    <w:p w:rsidR="000B6853" w:rsidRPr="006F4397" w:rsidRDefault="000B6853" w:rsidP="000B6853">
      <w:pPr>
        <w:spacing w:line="276" w:lineRule="auto"/>
        <w:contextualSpacing/>
        <w:rPr>
          <w:rFonts w:asciiTheme="minorHAnsi" w:hAnsiTheme="minorHAnsi"/>
          <w:color w:val="000000"/>
          <w:sz w:val="22"/>
          <w:szCs w:val="22"/>
        </w:rPr>
      </w:pPr>
    </w:p>
    <w:p w:rsidR="000B6853" w:rsidRPr="006F4397" w:rsidRDefault="000B6853" w:rsidP="000B6853">
      <w:pPr>
        <w:pBdr>
          <w:top w:val="single" w:sz="4" w:space="1" w:color="auto"/>
          <w:left w:val="single" w:sz="4" w:space="4" w:color="auto"/>
          <w:bottom w:val="single" w:sz="4" w:space="1" w:color="auto"/>
          <w:right w:val="single" w:sz="4" w:space="4" w:color="auto"/>
        </w:pBdr>
        <w:spacing w:line="276" w:lineRule="auto"/>
        <w:contextualSpacing/>
        <w:rPr>
          <w:rFonts w:asciiTheme="minorHAnsi" w:hAnsiTheme="minorHAnsi"/>
          <w:snapToGrid w:val="0"/>
          <w:sz w:val="22"/>
          <w:szCs w:val="22"/>
        </w:rPr>
      </w:pPr>
      <w:r w:rsidRPr="006F4397">
        <w:rPr>
          <w:rFonts w:asciiTheme="minorHAnsi" w:hAnsiTheme="minorHAnsi"/>
          <w:snapToGrid w:val="0"/>
          <w:sz w:val="22"/>
          <w:szCs w:val="22"/>
        </w:rPr>
        <w:t xml:space="preserve">You must bring the baby in to the office or clinic for </w:t>
      </w:r>
      <w:r w:rsidRPr="006F4397">
        <w:rPr>
          <w:rFonts w:asciiTheme="minorHAnsi" w:hAnsiTheme="minorHAnsi"/>
          <w:snapToGrid w:val="0"/>
          <w:sz w:val="22"/>
          <w:szCs w:val="22"/>
          <w:u w:val="single"/>
        </w:rPr>
        <w:t>every</w:t>
      </w:r>
      <w:r w:rsidRPr="006F4397">
        <w:rPr>
          <w:rFonts w:asciiTheme="minorHAnsi" w:hAnsiTheme="minorHAnsi"/>
          <w:snapToGrid w:val="0"/>
          <w:sz w:val="22"/>
          <w:szCs w:val="22"/>
        </w:rPr>
        <w:t xml:space="preserve"> appointment. The ophthalmologist will contact you if you miss</w:t>
      </w:r>
      <w:r w:rsidRPr="006F4397">
        <w:rPr>
          <w:rFonts w:asciiTheme="minorHAnsi" w:hAnsiTheme="minorHAnsi"/>
          <w:b/>
          <w:snapToGrid w:val="0"/>
          <w:sz w:val="22"/>
          <w:szCs w:val="22"/>
        </w:rPr>
        <w:t xml:space="preserve"> </w:t>
      </w:r>
      <w:r w:rsidRPr="006F4397">
        <w:rPr>
          <w:rFonts w:asciiTheme="minorHAnsi" w:hAnsiTheme="minorHAnsi"/>
          <w:snapToGrid w:val="0"/>
          <w:sz w:val="22"/>
          <w:szCs w:val="22"/>
        </w:rPr>
        <w:t>an appointment. If the ophthalmologist cannot reach you, the ophthalmologist may need to contact Child Protective Services to help bring the baby in for an eye exam.</w:t>
      </w:r>
    </w:p>
    <w:p w:rsidR="000B6853" w:rsidRPr="006F4397" w:rsidRDefault="000B6853" w:rsidP="000B6853">
      <w:pPr>
        <w:spacing w:line="276" w:lineRule="auto"/>
        <w:contextualSpacing/>
        <w:rPr>
          <w:rFonts w:asciiTheme="minorHAnsi" w:hAnsiTheme="minorHAnsi"/>
          <w:snapToGrid w:val="0"/>
          <w:sz w:val="22"/>
          <w:szCs w:val="22"/>
        </w:rPr>
      </w:pPr>
    </w:p>
    <w:p w:rsidR="000B6853" w:rsidRDefault="000B6853" w:rsidP="000B6853">
      <w:pPr>
        <w:spacing w:line="276" w:lineRule="auto"/>
        <w:rPr>
          <w:rFonts w:asciiTheme="minorHAnsi" w:hAnsiTheme="minorHAnsi"/>
          <w:b/>
          <w:color w:val="000000"/>
          <w:sz w:val="22"/>
          <w:szCs w:val="22"/>
          <w:u w:val="single"/>
        </w:rPr>
      </w:pPr>
      <w:r w:rsidRPr="006F4397">
        <w:rPr>
          <w:rFonts w:asciiTheme="minorHAnsi" w:hAnsiTheme="minorHAnsi"/>
          <w:b/>
          <w:color w:val="000000"/>
          <w:sz w:val="22"/>
          <w:szCs w:val="22"/>
          <w:u w:val="single"/>
        </w:rPr>
        <w:t>Here is what I found today when I examined your baby</w:t>
      </w:r>
    </w:p>
    <w:p w:rsidR="000B6853" w:rsidRPr="006F4397" w:rsidRDefault="000B6853" w:rsidP="000B6853">
      <w:pPr>
        <w:spacing w:line="276" w:lineRule="auto"/>
        <w:rPr>
          <w:rFonts w:asciiTheme="minorHAnsi" w:hAnsiTheme="minorHAnsi"/>
          <w:b/>
          <w:color w:val="000000"/>
          <w:sz w:val="22"/>
          <w:szCs w:val="22"/>
          <w:u w:val="single"/>
        </w:rPr>
      </w:pPr>
    </w:p>
    <w:p w:rsidR="000B6853" w:rsidRDefault="000B6853" w:rsidP="000B6853">
      <w:pPr>
        <w:pStyle w:val="ListParagraph"/>
        <w:numPr>
          <w:ilvl w:val="0"/>
          <w:numId w:val="27"/>
        </w:numPr>
        <w:spacing w:line="276" w:lineRule="auto"/>
        <w:rPr>
          <w:rFonts w:asciiTheme="minorHAnsi" w:hAnsiTheme="minorHAnsi"/>
          <w:color w:val="000000"/>
          <w:sz w:val="22"/>
          <w:szCs w:val="22"/>
        </w:rPr>
      </w:pPr>
      <w:r w:rsidRPr="007208E0">
        <w:rPr>
          <w:rFonts w:asciiTheme="minorHAnsi" w:hAnsiTheme="minorHAnsi"/>
          <w:color w:val="000000"/>
          <w:sz w:val="22"/>
          <w:szCs w:val="22"/>
        </w:rPr>
        <w:t>____Your baby</w:t>
      </w:r>
      <w:r w:rsidR="00E5249F">
        <w:rPr>
          <w:rFonts w:asciiTheme="minorHAnsi" w:hAnsiTheme="minorHAnsi"/>
          <w:color w:val="000000"/>
          <w:sz w:val="22"/>
          <w:szCs w:val="22"/>
        </w:rPr>
        <w:t>’s blood vessels are abnormal and t</w:t>
      </w:r>
      <w:r w:rsidRPr="007208E0">
        <w:rPr>
          <w:rFonts w:asciiTheme="minorHAnsi" w:hAnsiTheme="minorHAnsi"/>
          <w:color w:val="000000"/>
          <w:sz w:val="22"/>
          <w:szCs w:val="22"/>
        </w:rPr>
        <w:t>he baby may ne</w:t>
      </w:r>
      <w:r>
        <w:rPr>
          <w:rFonts w:asciiTheme="minorHAnsi" w:hAnsiTheme="minorHAnsi"/>
          <w:color w:val="000000"/>
          <w:sz w:val="22"/>
          <w:szCs w:val="22"/>
        </w:rPr>
        <w:t xml:space="preserve">ed treatment soon. An ophthalmologist </w:t>
      </w:r>
      <w:r w:rsidRPr="007208E0">
        <w:rPr>
          <w:rFonts w:asciiTheme="minorHAnsi" w:hAnsiTheme="minorHAnsi"/>
          <w:color w:val="000000"/>
          <w:sz w:val="22"/>
          <w:szCs w:val="22"/>
        </w:rPr>
        <w:t>will examine the baby each week to see if treatment</w:t>
      </w:r>
      <w:r>
        <w:rPr>
          <w:rFonts w:asciiTheme="minorHAnsi" w:hAnsiTheme="minorHAnsi"/>
          <w:color w:val="000000"/>
          <w:sz w:val="22"/>
          <w:szCs w:val="22"/>
        </w:rPr>
        <w:t xml:space="preserve"> i</w:t>
      </w:r>
      <w:r w:rsidR="001B2EA4">
        <w:rPr>
          <w:rFonts w:asciiTheme="minorHAnsi" w:hAnsiTheme="minorHAnsi"/>
          <w:color w:val="000000"/>
          <w:sz w:val="22"/>
          <w:szCs w:val="22"/>
        </w:rPr>
        <w:t>s needed. The next ROP exam should</w:t>
      </w:r>
      <w:r>
        <w:rPr>
          <w:rFonts w:asciiTheme="minorHAnsi" w:hAnsiTheme="minorHAnsi"/>
          <w:color w:val="000000"/>
          <w:sz w:val="22"/>
          <w:szCs w:val="22"/>
        </w:rPr>
        <w:t xml:space="preserve"> ta</w:t>
      </w:r>
      <w:r w:rsidR="001B2EA4">
        <w:rPr>
          <w:rFonts w:asciiTheme="minorHAnsi" w:hAnsiTheme="minorHAnsi"/>
          <w:color w:val="000000"/>
          <w:sz w:val="22"/>
          <w:szCs w:val="22"/>
        </w:rPr>
        <w:t>ke place by</w:t>
      </w:r>
      <w:r>
        <w:rPr>
          <w:rFonts w:asciiTheme="minorHAnsi" w:hAnsiTheme="minorHAnsi"/>
          <w:color w:val="000000"/>
          <w:sz w:val="22"/>
          <w:szCs w:val="22"/>
        </w:rPr>
        <w:t xml:space="preserve"> </w:t>
      </w:r>
      <w:r w:rsidRPr="007208E0">
        <w:rPr>
          <w:rFonts w:asciiTheme="minorHAnsi" w:hAnsiTheme="minorHAnsi"/>
          <w:color w:val="000000"/>
          <w:sz w:val="22"/>
          <w:szCs w:val="22"/>
        </w:rPr>
        <w:t xml:space="preserve">_________________ (date) in _____ weeks. </w:t>
      </w:r>
    </w:p>
    <w:p w:rsidR="000B6853" w:rsidRPr="007208E0" w:rsidRDefault="000B6853" w:rsidP="000B6853">
      <w:pPr>
        <w:pStyle w:val="ListParagraph"/>
        <w:spacing w:line="276" w:lineRule="auto"/>
        <w:ind w:left="360"/>
        <w:rPr>
          <w:rFonts w:asciiTheme="minorHAnsi" w:hAnsiTheme="minorHAnsi"/>
          <w:color w:val="000000"/>
          <w:sz w:val="22"/>
          <w:szCs w:val="22"/>
        </w:rPr>
      </w:pPr>
    </w:p>
    <w:p w:rsidR="000B6853" w:rsidRDefault="000B6853" w:rsidP="000B6853">
      <w:pPr>
        <w:pStyle w:val="ListParagraph"/>
        <w:numPr>
          <w:ilvl w:val="0"/>
          <w:numId w:val="27"/>
        </w:numPr>
        <w:spacing w:line="276" w:lineRule="auto"/>
        <w:rPr>
          <w:rFonts w:asciiTheme="minorHAnsi" w:hAnsiTheme="minorHAnsi"/>
          <w:color w:val="000000"/>
          <w:sz w:val="22"/>
          <w:szCs w:val="22"/>
        </w:rPr>
      </w:pPr>
      <w:r w:rsidRPr="007208E0">
        <w:rPr>
          <w:rFonts w:asciiTheme="minorHAnsi" w:hAnsiTheme="minorHAnsi"/>
          <w:color w:val="000000"/>
          <w:sz w:val="22"/>
          <w:szCs w:val="22"/>
        </w:rPr>
        <w:t>____Your baby</w:t>
      </w:r>
      <w:r w:rsidR="00E5249F">
        <w:rPr>
          <w:rFonts w:asciiTheme="minorHAnsi" w:hAnsiTheme="minorHAnsi"/>
          <w:color w:val="000000"/>
          <w:sz w:val="22"/>
          <w:szCs w:val="22"/>
        </w:rPr>
        <w:t>’s blood vessels are abnormal b</w:t>
      </w:r>
      <w:r w:rsidRPr="007208E0">
        <w:rPr>
          <w:rFonts w:asciiTheme="minorHAnsi" w:hAnsiTheme="minorHAnsi"/>
          <w:color w:val="000000"/>
          <w:sz w:val="22"/>
          <w:szCs w:val="22"/>
        </w:rPr>
        <w:t xml:space="preserve">ut the baby does not need treatment right now. </w:t>
      </w:r>
      <w:r>
        <w:rPr>
          <w:rFonts w:asciiTheme="minorHAnsi" w:hAnsiTheme="minorHAnsi"/>
          <w:color w:val="000000"/>
          <w:sz w:val="22"/>
          <w:szCs w:val="22"/>
        </w:rPr>
        <w:t>An ophthalmologist will</w:t>
      </w:r>
      <w:r w:rsidRPr="007208E0">
        <w:rPr>
          <w:rFonts w:asciiTheme="minorHAnsi" w:hAnsiTheme="minorHAnsi"/>
          <w:color w:val="000000"/>
          <w:sz w:val="22"/>
          <w:szCs w:val="22"/>
        </w:rPr>
        <w:t xml:space="preserve"> examine the baby again to see if treatment is</w:t>
      </w:r>
      <w:r w:rsidR="001B2EA4">
        <w:rPr>
          <w:rFonts w:asciiTheme="minorHAnsi" w:hAnsiTheme="minorHAnsi"/>
          <w:color w:val="000000"/>
          <w:sz w:val="22"/>
          <w:szCs w:val="22"/>
        </w:rPr>
        <w:t xml:space="preserve"> needed. The next ROP exam should take place by</w:t>
      </w:r>
      <w:r w:rsidRPr="007208E0">
        <w:rPr>
          <w:rFonts w:asciiTheme="minorHAnsi" w:hAnsiTheme="minorHAnsi"/>
          <w:color w:val="000000"/>
          <w:sz w:val="22"/>
          <w:szCs w:val="22"/>
        </w:rPr>
        <w:t xml:space="preserve"> _________________ (date) in _____ weeks. </w:t>
      </w:r>
    </w:p>
    <w:p w:rsidR="000B6853" w:rsidRPr="007208E0" w:rsidRDefault="000B6853" w:rsidP="000B6853">
      <w:pPr>
        <w:pStyle w:val="ListParagraph"/>
        <w:spacing w:line="276" w:lineRule="auto"/>
        <w:ind w:left="360"/>
        <w:rPr>
          <w:rFonts w:asciiTheme="minorHAnsi" w:hAnsiTheme="minorHAnsi"/>
          <w:color w:val="000000"/>
          <w:sz w:val="22"/>
          <w:szCs w:val="22"/>
        </w:rPr>
      </w:pPr>
    </w:p>
    <w:p w:rsidR="000A12CD" w:rsidRPr="00543A7A" w:rsidRDefault="000B6853" w:rsidP="00543A7A">
      <w:pPr>
        <w:pStyle w:val="ListParagraph"/>
        <w:numPr>
          <w:ilvl w:val="0"/>
          <w:numId w:val="30"/>
        </w:numPr>
        <w:spacing w:line="276" w:lineRule="auto"/>
        <w:rPr>
          <w:rFonts w:asciiTheme="minorHAnsi" w:hAnsiTheme="minorHAnsi"/>
          <w:snapToGrid w:val="0"/>
          <w:sz w:val="22"/>
          <w:szCs w:val="22"/>
        </w:rPr>
      </w:pPr>
      <w:r w:rsidRPr="006463F2">
        <w:rPr>
          <w:rFonts w:asciiTheme="minorHAnsi" w:hAnsiTheme="minorHAnsi"/>
          <w:snapToGrid w:val="0"/>
          <w:color w:val="000000" w:themeColor="text1"/>
          <w:sz w:val="22"/>
          <w:szCs w:val="22"/>
        </w:rPr>
        <w:t>_____</w:t>
      </w:r>
      <w:r w:rsidRPr="007208E0">
        <w:rPr>
          <w:rFonts w:asciiTheme="minorHAnsi" w:hAnsiTheme="minorHAnsi"/>
          <w:snapToGrid w:val="0"/>
          <w:sz w:val="22"/>
          <w:szCs w:val="22"/>
        </w:rPr>
        <w:t>Your baby’s blood vessels are almost normal. The baby wi</w:t>
      </w:r>
      <w:r w:rsidR="00F709E8">
        <w:rPr>
          <w:rFonts w:asciiTheme="minorHAnsi" w:hAnsiTheme="minorHAnsi"/>
          <w:snapToGrid w:val="0"/>
          <w:sz w:val="22"/>
          <w:szCs w:val="22"/>
        </w:rPr>
        <w:t>ll not need treatment for ROP</w:t>
      </w:r>
      <w:r w:rsidR="0021102B">
        <w:rPr>
          <w:rFonts w:asciiTheme="minorHAnsi" w:hAnsiTheme="minorHAnsi"/>
          <w:snapToGrid w:val="0"/>
          <w:sz w:val="22"/>
          <w:szCs w:val="22"/>
        </w:rPr>
        <w:t>,</w:t>
      </w:r>
      <w:r w:rsidR="00F709E8">
        <w:rPr>
          <w:rFonts w:asciiTheme="minorHAnsi" w:hAnsiTheme="minorHAnsi"/>
          <w:snapToGrid w:val="0"/>
          <w:sz w:val="22"/>
          <w:szCs w:val="22"/>
        </w:rPr>
        <w:t xml:space="preserve"> b</w:t>
      </w:r>
      <w:r w:rsidRPr="007208E0">
        <w:rPr>
          <w:rFonts w:asciiTheme="minorHAnsi" w:hAnsiTheme="minorHAnsi"/>
          <w:snapToGrid w:val="0"/>
          <w:sz w:val="22"/>
          <w:szCs w:val="22"/>
        </w:rPr>
        <w:t xml:space="preserve">ut </w:t>
      </w:r>
      <w:r w:rsidR="00F709E8" w:rsidRPr="00F709E8">
        <w:rPr>
          <w:rFonts w:asciiTheme="minorHAnsi" w:hAnsiTheme="minorHAnsi"/>
          <w:snapToGrid w:val="0"/>
          <w:sz w:val="22"/>
          <w:szCs w:val="22"/>
          <w:u w:val="single"/>
        </w:rPr>
        <w:t>does</w:t>
      </w:r>
      <w:r w:rsidR="00F709E8">
        <w:rPr>
          <w:rFonts w:asciiTheme="minorHAnsi" w:hAnsiTheme="minorHAnsi"/>
          <w:snapToGrid w:val="0"/>
          <w:sz w:val="22"/>
          <w:szCs w:val="22"/>
        </w:rPr>
        <w:t xml:space="preserve"> need</w:t>
      </w:r>
      <w:r w:rsidRPr="007208E0">
        <w:rPr>
          <w:rFonts w:asciiTheme="minorHAnsi" w:hAnsiTheme="minorHAnsi"/>
          <w:snapToGrid w:val="0"/>
          <w:sz w:val="22"/>
          <w:szCs w:val="22"/>
        </w:rPr>
        <w:t xml:space="preserve"> a different type of eye</w:t>
      </w:r>
      <w:r w:rsidR="00F709E8">
        <w:rPr>
          <w:rFonts w:asciiTheme="minorHAnsi" w:hAnsiTheme="minorHAnsi"/>
          <w:snapToGrid w:val="0"/>
          <w:sz w:val="22"/>
          <w:szCs w:val="22"/>
        </w:rPr>
        <w:t xml:space="preserve"> exam to </w:t>
      </w:r>
      <w:r w:rsidRPr="007208E0">
        <w:rPr>
          <w:rFonts w:asciiTheme="minorHAnsi" w:hAnsiTheme="minorHAnsi"/>
          <w:snapToGrid w:val="0"/>
          <w:sz w:val="22"/>
          <w:szCs w:val="22"/>
        </w:rPr>
        <w:t>check for crossed eyes, lazy eye, or nearsightedness. Your b</w:t>
      </w:r>
      <w:r w:rsidR="00471EFB">
        <w:rPr>
          <w:rFonts w:asciiTheme="minorHAnsi" w:hAnsiTheme="minorHAnsi"/>
          <w:snapToGrid w:val="0"/>
          <w:sz w:val="22"/>
          <w:szCs w:val="22"/>
        </w:rPr>
        <w:t xml:space="preserve">aby </w:t>
      </w:r>
      <w:r w:rsidR="00726B96">
        <w:rPr>
          <w:rFonts w:asciiTheme="minorHAnsi" w:hAnsiTheme="minorHAnsi"/>
          <w:snapToGrid w:val="0"/>
          <w:sz w:val="22"/>
          <w:szCs w:val="22"/>
        </w:rPr>
        <w:t>should be checked by</w:t>
      </w:r>
      <w:r w:rsidRPr="007208E0">
        <w:rPr>
          <w:rFonts w:asciiTheme="minorHAnsi" w:hAnsiTheme="minorHAnsi"/>
          <w:snapToGrid w:val="0"/>
          <w:sz w:val="22"/>
          <w:szCs w:val="22"/>
        </w:rPr>
        <w:t xml:space="preserve"> ___________ (date). </w:t>
      </w:r>
      <w:r w:rsidR="000A12CD" w:rsidRPr="00543A7A">
        <w:rPr>
          <w:rFonts w:ascii="Calibri" w:hAnsi="Calibri"/>
          <w:snapToGrid w:val="0"/>
          <w:sz w:val="22"/>
          <w:szCs w:val="22"/>
        </w:rPr>
        <w:t xml:space="preserve">Ask the baby’s doctor (pediatrician) for a referral to </w:t>
      </w:r>
      <w:r w:rsidR="000A12CD" w:rsidRPr="00543A7A">
        <w:rPr>
          <w:rFonts w:ascii="Calibri" w:hAnsi="Calibri"/>
          <w:snapToGrid w:val="0"/>
          <w:sz w:val="22"/>
          <w:szCs w:val="22"/>
        </w:rPr>
        <w:lastRenderedPageBreak/>
        <w:t xml:space="preserve">an ophthalmologist then call the ophthalmologist and make the appointment. It is very important that the baby is examined by the date </w:t>
      </w:r>
      <w:r w:rsidR="00543A7A">
        <w:rPr>
          <w:rFonts w:ascii="Calibri" w:hAnsi="Calibri"/>
          <w:snapToGrid w:val="0"/>
          <w:sz w:val="22"/>
          <w:szCs w:val="22"/>
        </w:rPr>
        <w:t xml:space="preserve">shown </w:t>
      </w:r>
      <w:r w:rsidR="000A12CD" w:rsidRPr="00543A7A">
        <w:rPr>
          <w:rFonts w:ascii="Calibri" w:hAnsi="Calibri"/>
          <w:snapToGrid w:val="0"/>
          <w:sz w:val="22"/>
          <w:szCs w:val="22"/>
        </w:rPr>
        <w:t xml:space="preserve">above. </w:t>
      </w:r>
    </w:p>
    <w:p w:rsidR="000B6853" w:rsidRPr="000A12CD" w:rsidRDefault="000B6853" w:rsidP="000A12CD">
      <w:pPr>
        <w:spacing w:line="276" w:lineRule="auto"/>
        <w:rPr>
          <w:rFonts w:asciiTheme="minorHAnsi" w:hAnsiTheme="minorHAnsi"/>
          <w:snapToGrid w:val="0"/>
          <w:sz w:val="22"/>
          <w:szCs w:val="22"/>
        </w:rPr>
      </w:pPr>
    </w:p>
    <w:p w:rsidR="00DA591D" w:rsidRDefault="00DA591D" w:rsidP="00DA591D">
      <w:pPr>
        <w:pStyle w:val="ListParagraph"/>
        <w:spacing w:line="276" w:lineRule="auto"/>
        <w:ind w:left="360"/>
        <w:rPr>
          <w:rFonts w:asciiTheme="minorHAnsi" w:hAnsiTheme="minorHAnsi"/>
          <w:snapToGrid w:val="0"/>
          <w:sz w:val="22"/>
          <w:szCs w:val="22"/>
        </w:rPr>
      </w:pPr>
    </w:p>
    <w:p w:rsidR="00DA591D" w:rsidRPr="00543A7A" w:rsidRDefault="00DA591D" w:rsidP="00543A7A">
      <w:pPr>
        <w:spacing w:line="276" w:lineRule="auto"/>
        <w:rPr>
          <w:rFonts w:asciiTheme="minorHAnsi" w:hAnsiTheme="minorHAnsi"/>
          <w:snapToGrid w:val="0"/>
          <w:sz w:val="22"/>
          <w:szCs w:val="22"/>
        </w:rPr>
      </w:pPr>
    </w:p>
    <w:p w:rsidR="000B6853" w:rsidRPr="006F4397" w:rsidRDefault="000B6853" w:rsidP="000B6853">
      <w:pPr>
        <w:spacing w:line="276" w:lineRule="auto"/>
        <w:contextualSpacing/>
        <w:rPr>
          <w:rFonts w:asciiTheme="minorHAnsi" w:hAnsiTheme="minorHAnsi"/>
          <w:snapToGrid w:val="0"/>
          <w:sz w:val="22"/>
          <w:szCs w:val="22"/>
        </w:rPr>
      </w:pPr>
    </w:p>
    <w:p w:rsidR="000B6853" w:rsidRPr="006F4397" w:rsidRDefault="000B6853" w:rsidP="000B6853">
      <w:pPr>
        <w:spacing w:line="276" w:lineRule="auto"/>
        <w:contextualSpacing/>
        <w:rPr>
          <w:rFonts w:asciiTheme="minorHAnsi" w:hAnsiTheme="minorHAnsi"/>
          <w:b/>
          <w:snapToGrid w:val="0"/>
          <w:sz w:val="22"/>
          <w:szCs w:val="22"/>
        </w:rPr>
      </w:pPr>
    </w:p>
    <w:p w:rsidR="003C3E0B" w:rsidRDefault="000B6853" w:rsidP="000B6853">
      <w:pPr>
        <w:spacing w:line="276" w:lineRule="auto"/>
        <w:rPr>
          <w:rFonts w:asciiTheme="minorHAnsi" w:hAnsiTheme="minorHAnsi"/>
          <w:color w:val="000000" w:themeColor="text1"/>
          <w:sz w:val="22"/>
          <w:szCs w:val="22"/>
        </w:rPr>
      </w:pPr>
      <w:r w:rsidRPr="00761EAA">
        <w:rPr>
          <w:rFonts w:asciiTheme="minorHAnsi" w:hAnsiTheme="minorHAnsi"/>
          <w:color w:val="000000" w:themeColor="text1"/>
          <w:sz w:val="22"/>
          <w:szCs w:val="22"/>
        </w:rPr>
        <w:t>__________________</w:t>
      </w:r>
      <w:r w:rsidR="0077678E" w:rsidRPr="00761EAA">
        <w:rPr>
          <w:rFonts w:asciiTheme="minorHAnsi" w:hAnsiTheme="minorHAnsi"/>
          <w:color w:val="000000" w:themeColor="text1"/>
          <w:sz w:val="22"/>
          <w:szCs w:val="22"/>
        </w:rPr>
        <w:t>_____________</w:t>
      </w:r>
      <w:r w:rsidR="003C3E0B">
        <w:rPr>
          <w:rFonts w:asciiTheme="minorHAnsi" w:hAnsiTheme="minorHAnsi"/>
          <w:color w:val="000000" w:themeColor="text1"/>
          <w:sz w:val="22"/>
          <w:szCs w:val="22"/>
        </w:rPr>
        <w:t>_____                              ___________________________________</w:t>
      </w:r>
      <w:r w:rsidR="0077678E" w:rsidRPr="00761EAA">
        <w:rPr>
          <w:rFonts w:asciiTheme="minorHAnsi" w:hAnsiTheme="minorHAnsi"/>
          <w:color w:val="000000" w:themeColor="text1"/>
          <w:sz w:val="22"/>
          <w:szCs w:val="22"/>
        </w:rPr>
        <w:t xml:space="preserve">            </w:t>
      </w:r>
    </w:p>
    <w:p w:rsidR="000B6853" w:rsidRPr="00094BF1" w:rsidRDefault="000B6853" w:rsidP="000B6853">
      <w:pPr>
        <w:spacing w:line="276" w:lineRule="auto"/>
        <w:rPr>
          <w:rFonts w:asciiTheme="minorHAnsi" w:hAnsiTheme="minorHAnsi"/>
          <w:sz w:val="22"/>
          <w:szCs w:val="22"/>
        </w:rPr>
      </w:pPr>
      <w:r w:rsidRPr="00094BF1">
        <w:rPr>
          <w:rFonts w:asciiTheme="minorHAnsi" w:hAnsiTheme="minorHAnsi"/>
          <w:sz w:val="22"/>
          <w:szCs w:val="22"/>
        </w:rPr>
        <w:t>Name of ophthalmologist</w:t>
      </w:r>
      <w:r w:rsidRPr="00094BF1">
        <w:rPr>
          <w:rFonts w:asciiTheme="minorHAnsi" w:hAnsiTheme="minorHAnsi"/>
          <w:sz w:val="22"/>
          <w:szCs w:val="22"/>
        </w:rPr>
        <w:tab/>
      </w:r>
      <w:r w:rsidR="003C3E0B">
        <w:rPr>
          <w:rFonts w:asciiTheme="minorHAnsi" w:hAnsiTheme="minorHAnsi"/>
          <w:color w:val="000000" w:themeColor="text1"/>
          <w:sz w:val="22"/>
          <w:szCs w:val="22"/>
        </w:rPr>
        <w:tab/>
      </w:r>
      <w:r w:rsidR="003C3E0B">
        <w:rPr>
          <w:rFonts w:asciiTheme="minorHAnsi" w:hAnsiTheme="minorHAnsi"/>
          <w:color w:val="000000" w:themeColor="text1"/>
          <w:sz w:val="22"/>
          <w:szCs w:val="22"/>
        </w:rPr>
        <w:tab/>
      </w:r>
      <w:r w:rsidR="003C3E0B">
        <w:rPr>
          <w:rFonts w:asciiTheme="minorHAnsi" w:hAnsiTheme="minorHAnsi"/>
          <w:color w:val="000000" w:themeColor="text1"/>
          <w:sz w:val="22"/>
          <w:szCs w:val="22"/>
        </w:rPr>
        <w:tab/>
      </w:r>
      <w:r w:rsidR="003C3E0B">
        <w:rPr>
          <w:rFonts w:asciiTheme="minorHAnsi" w:hAnsiTheme="minorHAnsi"/>
          <w:color w:val="000000" w:themeColor="text1"/>
          <w:sz w:val="22"/>
          <w:szCs w:val="22"/>
        </w:rPr>
        <w:tab/>
      </w:r>
      <w:r w:rsidRPr="00094BF1">
        <w:rPr>
          <w:rFonts w:asciiTheme="minorHAnsi" w:hAnsiTheme="minorHAnsi"/>
          <w:sz w:val="22"/>
          <w:szCs w:val="22"/>
        </w:rPr>
        <w:t>Date</w:t>
      </w:r>
    </w:p>
    <w:p w:rsidR="000B6853" w:rsidRDefault="000B6853" w:rsidP="000B6853">
      <w:pPr>
        <w:spacing w:line="276" w:lineRule="auto"/>
      </w:pPr>
      <w:r>
        <w:br w:type="page"/>
      </w:r>
    </w:p>
    <w:p w:rsidR="000B6853" w:rsidRPr="00EB2F92" w:rsidRDefault="00AD5678" w:rsidP="00AD5678">
      <w:pPr>
        <w:pStyle w:val="Heading1"/>
        <w:rPr>
          <w:rFonts w:ascii="Calibri" w:hAnsi="Calibri"/>
          <w:sz w:val="22"/>
          <w:szCs w:val="22"/>
          <w:lang w:val="es-CO"/>
        </w:rPr>
      </w:pPr>
      <w:bookmarkStart w:id="30" w:name="_ICROP._Synopsis_of_1"/>
      <w:bookmarkStart w:id="31" w:name="_Carta_de_referencia"/>
      <w:bookmarkEnd w:id="30"/>
      <w:bookmarkEnd w:id="31"/>
      <w:r>
        <w:rPr>
          <w:rFonts w:ascii="Calibri" w:hAnsi="Calibri"/>
          <w:b/>
          <w:sz w:val="28"/>
          <w:szCs w:val="28"/>
          <w:lang w:val="es-CO"/>
        </w:rPr>
        <w:lastRenderedPageBreak/>
        <w:t>Please contact OMIC risk mana</w:t>
      </w:r>
      <w:r w:rsidR="001F619C">
        <w:rPr>
          <w:rFonts w:ascii="Calibri" w:hAnsi="Calibri"/>
          <w:b/>
          <w:sz w:val="28"/>
          <w:szCs w:val="28"/>
          <w:lang w:val="es-CO"/>
        </w:rPr>
        <w:t xml:space="preserve">gement for Spanish translation of discharge letter. </w:t>
      </w:r>
    </w:p>
    <w:p w:rsidR="000B6853" w:rsidRPr="00EB2F92" w:rsidRDefault="000B6853" w:rsidP="000B6853">
      <w:pPr>
        <w:rPr>
          <w:lang w:val="es-CO"/>
        </w:rPr>
      </w:pPr>
    </w:p>
    <w:p w:rsidR="000B6853" w:rsidRPr="00017971" w:rsidRDefault="000B6853" w:rsidP="000B6853">
      <w:pPr>
        <w:widowControl/>
        <w:autoSpaceDE/>
        <w:autoSpaceDN/>
        <w:adjustRightInd/>
        <w:spacing w:after="160" w:line="259" w:lineRule="auto"/>
        <w:rPr>
          <w:rFonts w:asciiTheme="minorHAnsi" w:eastAsiaTheme="majorEastAsia" w:hAnsiTheme="minorHAnsi" w:cstheme="majorBidi"/>
          <w:b/>
          <w:color w:val="2E74B5" w:themeColor="accent1" w:themeShade="BF"/>
          <w:sz w:val="28"/>
          <w:szCs w:val="28"/>
          <w:lang w:val="es-ES"/>
        </w:rPr>
      </w:pPr>
    </w:p>
    <w:p w:rsidR="000B6853" w:rsidRPr="00774585" w:rsidRDefault="000B6853" w:rsidP="000B6853">
      <w:pPr>
        <w:widowControl/>
        <w:autoSpaceDE/>
        <w:autoSpaceDN/>
        <w:adjustRightInd/>
        <w:spacing w:line="276" w:lineRule="auto"/>
        <w:ind w:left="1080"/>
        <w:contextualSpacing/>
        <w:rPr>
          <w:rFonts w:asciiTheme="minorHAnsi" w:hAnsiTheme="minorHAnsi"/>
          <w:spacing w:val="-2"/>
          <w:sz w:val="22"/>
          <w:szCs w:val="22"/>
        </w:rPr>
      </w:pPr>
    </w:p>
    <w:p w:rsidR="000B6853" w:rsidRDefault="000B6853" w:rsidP="000B6853">
      <w:pPr>
        <w:rPr>
          <w:rFonts w:asciiTheme="minorHAnsi" w:hAnsiTheme="minorHAnsi"/>
          <w:b/>
          <w:spacing w:val="-2"/>
          <w:sz w:val="24"/>
          <w:szCs w:val="24"/>
          <w:u w:val="single"/>
        </w:rPr>
      </w:pPr>
    </w:p>
    <w:p w:rsidR="000B6853" w:rsidRDefault="000B6853" w:rsidP="000B6853">
      <w:pPr>
        <w:rPr>
          <w:rFonts w:asciiTheme="minorHAnsi" w:hAnsiTheme="minorHAnsi"/>
          <w:b/>
          <w:spacing w:val="-2"/>
          <w:sz w:val="24"/>
          <w:szCs w:val="24"/>
          <w:u w:val="single"/>
        </w:rPr>
      </w:pPr>
    </w:p>
    <w:p w:rsidR="000B6853" w:rsidRDefault="000B6853" w:rsidP="000B6853">
      <w:pPr>
        <w:widowControl/>
        <w:autoSpaceDE/>
        <w:autoSpaceDN/>
        <w:adjustRightInd/>
        <w:spacing w:after="160" w:line="259" w:lineRule="auto"/>
        <w:rPr>
          <w:rStyle w:val="Hyperlink"/>
          <w:rFonts w:asciiTheme="minorHAnsi" w:eastAsiaTheme="majorEastAsia" w:hAnsiTheme="minorHAnsi" w:cstheme="majorBidi"/>
          <w:b/>
          <w:color w:val="2E74B5"/>
          <w:sz w:val="28"/>
          <w:szCs w:val="28"/>
        </w:rPr>
      </w:pPr>
      <w:r>
        <w:rPr>
          <w:rStyle w:val="Hyperlink"/>
          <w:rFonts w:asciiTheme="minorHAnsi" w:hAnsiTheme="minorHAnsi"/>
          <w:b/>
          <w:color w:val="2E74B5"/>
          <w:sz w:val="28"/>
          <w:szCs w:val="28"/>
        </w:rPr>
        <w:br w:type="page"/>
      </w:r>
    </w:p>
    <w:p w:rsidR="000B6853" w:rsidRPr="00DA4BF7" w:rsidRDefault="000B6853" w:rsidP="000B6853">
      <w:pPr>
        <w:pStyle w:val="Heading1"/>
        <w:rPr>
          <w:rFonts w:asciiTheme="minorHAnsi" w:hAnsiTheme="minorHAnsi"/>
          <w:b/>
          <w:sz w:val="28"/>
          <w:szCs w:val="28"/>
        </w:rPr>
      </w:pPr>
      <w:bookmarkStart w:id="32" w:name="_Transfer_for_other"/>
      <w:bookmarkEnd w:id="32"/>
      <w:r>
        <w:rPr>
          <w:rFonts w:asciiTheme="minorHAnsi" w:hAnsiTheme="minorHAnsi"/>
          <w:b/>
          <w:sz w:val="28"/>
          <w:szCs w:val="28"/>
        </w:rPr>
        <w:lastRenderedPageBreak/>
        <w:t xml:space="preserve">Transfer for other care letter </w:t>
      </w:r>
    </w:p>
    <w:p w:rsidR="000B6853" w:rsidRDefault="000B6853" w:rsidP="000B6853">
      <w:pPr>
        <w:contextualSpacing/>
        <w:rPr>
          <w:rFonts w:asciiTheme="minorHAnsi" w:hAnsiTheme="minorHAnsi"/>
          <w:b/>
          <w:sz w:val="22"/>
          <w:szCs w:val="22"/>
        </w:rPr>
      </w:pPr>
    </w:p>
    <w:p w:rsidR="000B6853" w:rsidRPr="008970AB" w:rsidRDefault="000B6853" w:rsidP="000B6853">
      <w:pPr>
        <w:pBdr>
          <w:top w:val="single" w:sz="4" w:space="1" w:color="auto"/>
          <w:left w:val="single" w:sz="4" w:space="4" w:color="auto"/>
          <w:bottom w:val="single" w:sz="4" w:space="1" w:color="auto"/>
          <w:right w:val="single" w:sz="4" w:space="4" w:color="auto"/>
        </w:pBdr>
        <w:contextualSpacing/>
        <w:rPr>
          <w:rFonts w:asciiTheme="minorHAnsi" w:hAnsiTheme="minorHAnsi"/>
          <w:color w:val="FF0000"/>
          <w:sz w:val="22"/>
          <w:szCs w:val="22"/>
        </w:rPr>
      </w:pPr>
      <w:r w:rsidRPr="008970AB">
        <w:rPr>
          <w:rFonts w:asciiTheme="minorHAnsi" w:hAnsiTheme="minorHAnsi"/>
          <w:color w:val="FF0000"/>
          <w:sz w:val="22"/>
          <w:szCs w:val="22"/>
          <w:highlight w:val="yellow"/>
        </w:rPr>
        <w:t>Ophthalmologist: Place on your letterhead</w:t>
      </w:r>
      <w:r>
        <w:rPr>
          <w:rFonts w:asciiTheme="minorHAnsi" w:hAnsiTheme="minorHAnsi"/>
          <w:color w:val="FF0000"/>
          <w:sz w:val="22"/>
          <w:szCs w:val="22"/>
        </w:rPr>
        <w:t xml:space="preserve">. </w:t>
      </w:r>
      <w:r w:rsidRPr="004A406D">
        <w:rPr>
          <w:rFonts w:asciiTheme="minorHAnsi" w:hAnsiTheme="minorHAnsi"/>
          <w:color w:val="FF0000"/>
          <w:sz w:val="22"/>
          <w:szCs w:val="22"/>
          <w:highlight w:val="yellow"/>
        </w:rPr>
        <w:t xml:space="preserve">Revise the letter as needed if the infant will not </w:t>
      </w:r>
      <w:r>
        <w:rPr>
          <w:rFonts w:asciiTheme="minorHAnsi" w:hAnsiTheme="minorHAnsi"/>
          <w:color w:val="FF0000"/>
          <w:sz w:val="22"/>
          <w:szCs w:val="22"/>
          <w:highlight w:val="yellow"/>
        </w:rPr>
        <w:t xml:space="preserve">return to the original hospital </w:t>
      </w:r>
      <w:r w:rsidRPr="004A406D">
        <w:rPr>
          <w:rFonts w:asciiTheme="minorHAnsi" w:hAnsiTheme="minorHAnsi"/>
          <w:color w:val="FF0000"/>
          <w:sz w:val="22"/>
          <w:szCs w:val="22"/>
          <w:highlight w:val="yellow"/>
        </w:rPr>
        <w:t>after treatment.</w:t>
      </w:r>
    </w:p>
    <w:p w:rsidR="000B6853" w:rsidRPr="00D8008E" w:rsidRDefault="000B6853" w:rsidP="000B6853">
      <w:pPr>
        <w:contextualSpacing/>
        <w:rPr>
          <w:rFonts w:asciiTheme="minorHAnsi" w:hAnsiTheme="minorHAnsi"/>
          <w:sz w:val="22"/>
          <w:szCs w:val="22"/>
        </w:rPr>
      </w:pPr>
    </w:p>
    <w:p w:rsidR="000B6853" w:rsidRPr="006F4397" w:rsidRDefault="000B6853" w:rsidP="000B6853">
      <w:pPr>
        <w:spacing w:line="276" w:lineRule="auto"/>
        <w:contextualSpacing/>
        <w:rPr>
          <w:rFonts w:asciiTheme="minorHAnsi" w:hAnsiTheme="minorHAnsi"/>
          <w:sz w:val="22"/>
          <w:szCs w:val="22"/>
        </w:rPr>
      </w:pPr>
      <w:r w:rsidRPr="006F4397">
        <w:rPr>
          <w:rFonts w:asciiTheme="minorHAnsi" w:hAnsiTheme="minorHAnsi"/>
          <w:sz w:val="22"/>
          <w:szCs w:val="22"/>
        </w:rPr>
        <w:t>Dear _________</w:t>
      </w:r>
    </w:p>
    <w:p w:rsidR="000B6853" w:rsidRPr="006F4397" w:rsidRDefault="000B6853" w:rsidP="000B6853">
      <w:pPr>
        <w:spacing w:line="276" w:lineRule="auto"/>
        <w:contextualSpacing/>
        <w:rPr>
          <w:rFonts w:asciiTheme="minorHAnsi" w:hAnsiTheme="minorHAnsi"/>
          <w:b/>
          <w:sz w:val="22"/>
          <w:szCs w:val="22"/>
        </w:rPr>
      </w:pPr>
    </w:p>
    <w:p w:rsidR="000B6853" w:rsidRDefault="000B6853" w:rsidP="000B6853">
      <w:pPr>
        <w:spacing w:line="276" w:lineRule="auto"/>
        <w:contextualSpacing/>
        <w:rPr>
          <w:rFonts w:asciiTheme="minorHAnsi" w:hAnsiTheme="minorHAnsi"/>
          <w:sz w:val="22"/>
          <w:szCs w:val="22"/>
        </w:rPr>
      </w:pPr>
      <w:r w:rsidRPr="006F4397">
        <w:rPr>
          <w:rFonts w:asciiTheme="minorHAnsi" w:hAnsiTheme="minorHAnsi"/>
          <w:sz w:val="22"/>
          <w:szCs w:val="22"/>
        </w:rPr>
        <w:t>I am an ophthalmologist (eye physician and surgeon). Your baby’s doctor asked me to examine the baby’s eyes. This letter will explain why I need</w:t>
      </w:r>
      <w:r>
        <w:rPr>
          <w:rFonts w:asciiTheme="minorHAnsi" w:hAnsiTheme="minorHAnsi"/>
          <w:sz w:val="22"/>
          <w:szCs w:val="22"/>
        </w:rPr>
        <w:t>ed</w:t>
      </w:r>
      <w:r w:rsidRPr="006F4397">
        <w:rPr>
          <w:rFonts w:asciiTheme="minorHAnsi" w:hAnsiTheme="minorHAnsi"/>
          <w:sz w:val="22"/>
          <w:szCs w:val="22"/>
        </w:rPr>
        <w:t xml:space="preserve"> to do the exam</w:t>
      </w:r>
      <w:r>
        <w:rPr>
          <w:rFonts w:asciiTheme="minorHAnsi" w:hAnsiTheme="minorHAnsi"/>
          <w:sz w:val="22"/>
          <w:szCs w:val="22"/>
        </w:rPr>
        <w:t>, and why the baby will need more eye exams</w:t>
      </w:r>
      <w:r w:rsidRPr="006F4397">
        <w:rPr>
          <w:rFonts w:asciiTheme="minorHAnsi" w:hAnsiTheme="minorHAnsi"/>
          <w:sz w:val="22"/>
          <w:szCs w:val="22"/>
        </w:rPr>
        <w:t xml:space="preserve">. </w:t>
      </w:r>
    </w:p>
    <w:p w:rsidR="000B6853" w:rsidRPr="006F4397" w:rsidRDefault="000B6853" w:rsidP="000B6853">
      <w:pPr>
        <w:spacing w:line="276" w:lineRule="auto"/>
        <w:contextualSpacing/>
        <w:rPr>
          <w:rFonts w:asciiTheme="minorHAnsi" w:hAnsiTheme="minorHAnsi"/>
          <w:sz w:val="22"/>
          <w:szCs w:val="22"/>
        </w:rPr>
      </w:pPr>
    </w:p>
    <w:p w:rsidR="00471106" w:rsidRPr="00471106" w:rsidRDefault="00471106" w:rsidP="00471106">
      <w:pPr>
        <w:spacing w:line="276" w:lineRule="auto"/>
        <w:contextualSpacing/>
        <w:rPr>
          <w:rFonts w:asciiTheme="minorHAnsi" w:hAnsiTheme="minorHAnsi" w:cstheme="minorHAnsi"/>
          <w:color w:val="000000"/>
          <w:sz w:val="22"/>
          <w:szCs w:val="22"/>
        </w:rPr>
      </w:pPr>
      <w:r w:rsidRPr="00471106">
        <w:rPr>
          <w:rFonts w:asciiTheme="minorHAnsi" w:hAnsiTheme="minorHAnsi" w:cstheme="minorHAnsi"/>
          <w:b/>
          <w:sz w:val="22"/>
          <w:szCs w:val="22"/>
        </w:rPr>
        <w:t>Your baby may have a condition of the retina (the back of the eye) called ROP (retinopathy of prematurity).</w:t>
      </w:r>
      <w:r w:rsidRPr="00471106">
        <w:rPr>
          <w:rFonts w:asciiTheme="minorHAnsi" w:hAnsiTheme="minorHAnsi" w:cstheme="minorHAnsi"/>
          <w:color w:val="000000"/>
          <w:sz w:val="22"/>
          <w:szCs w:val="22"/>
          <w:lang w:val="en-GB"/>
        </w:rPr>
        <w:t xml:space="preserve"> After a premature birth, the blood vessels at the back of the eye may </w:t>
      </w:r>
      <w:r w:rsidRPr="00471106">
        <w:rPr>
          <w:rFonts w:asciiTheme="minorHAnsi" w:hAnsiTheme="minorHAnsi" w:cstheme="minorHAnsi"/>
          <w:color w:val="000000"/>
          <w:sz w:val="22"/>
          <w:szCs w:val="22"/>
        </w:rPr>
        <w:t xml:space="preserve">stop growing. The baby’s body responds by making a chemical called VEGF (vascular endothelial growth factor) that causes new blood vessels to grow. These blood vessels are not normal: they can bleed and can also pull (detach) the retina away from its normal position. If the retina becomes detached, it can cause blindness. </w:t>
      </w:r>
    </w:p>
    <w:p w:rsidR="00471106" w:rsidRPr="00471106" w:rsidRDefault="00471106" w:rsidP="00471106">
      <w:pPr>
        <w:spacing w:line="276" w:lineRule="auto"/>
        <w:contextualSpacing/>
        <w:rPr>
          <w:rFonts w:asciiTheme="minorHAnsi" w:hAnsiTheme="minorHAnsi" w:cstheme="minorHAnsi"/>
          <w:color w:val="000000"/>
          <w:sz w:val="22"/>
          <w:szCs w:val="22"/>
        </w:rPr>
      </w:pPr>
    </w:p>
    <w:p w:rsidR="000B6853" w:rsidRPr="004C044E" w:rsidRDefault="00471106" w:rsidP="000B6853">
      <w:pPr>
        <w:spacing w:line="276" w:lineRule="auto"/>
        <w:contextualSpacing/>
        <w:rPr>
          <w:rFonts w:asciiTheme="minorHAnsi" w:hAnsiTheme="minorHAnsi" w:cstheme="minorHAnsi"/>
          <w:color w:val="000000"/>
          <w:sz w:val="22"/>
          <w:szCs w:val="22"/>
        </w:rPr>
      </w:pPr>
      <w:r w:rsidRPr="00471106">
        <w:rPr>
          <w:rFonts w:asciiTheme="minorHAnsi" w:hAnsiTheme="minorHAnsi" w:cstheme="minorHAnsi"/>
          <w:color w:val="000000"/>
          <w:sz w:val="22"/>
          <w:szCs w:val="22"/>
        </w:rPr>
        <w:t xml:space="preserve"> ROP needs to be treated with 72 hours if it reaches a certain stage. Your baby could go blind without treatment. </w:t>
      </w:r>
      <w:r w:rsidR="000B6853" w:rsidRPr="004C044E">
        <w:rPr>
          <w:rFonts w:asciiTheme="minorHAnsi" w:hAnsiTheme="minorHAnsi" w:cstheme="minorHAnsi"/>
          <w:color w:val="000000"/>
          <w:sz w:val="22"/>
          <w:szCs w:val="22"/>
        </w:rPr>
        <w:t xml:space="preserve"> </w:t>
      </w:r>
    </w:p>
    <w:p w:rsidR="000B6853" w:rsidRPr="006F4397" w:rsidRDefault="000B6853" w:rsidP="000B6853">
      <w:pPr>
        <w:spacing w:line="276" w:lineRule="auto"/>
        <w:contextualSpacing/>
        <w:rPr>
          <w:rFonts w:asciiTheme="minorHAnsi" w:hAnsiTheme="minorHAnsi"/>
          <w:color w:val="000000"/>
          <w:sz w:val="22"/>
          <w:szCs w:val="22"/>
        </w:rPr>
      </w:pPr>
    </w:p>
    <w:p w:rsidR="000B6853" w:rsidRPr="00C440F0" w:rsidRDefault="000B6853" w:rsidP="000B6853">
      <w:pPr>
        <w:spacing w:line="276" w:lineRule="auto"/>
        <w:contextualSpacing/>
        <w:rPr>
          <w:rFonts w:asciiTheme="minorHAnsi" w:hAnsiTheme="minorHAnsi"/>
          <w:color w:val="000000"/>
          <w:sz w:val="22"/>
          <w:szCs w:val="22"/>
        </w:rPr>
      </w:pPr>
      <w:r w:rsidRPr="00C440F0">
        <w:rPr>
          <w:rFonts w:asciiTheme="minorHAnsi" w:hAnsiTheme="minorHAnsi"/>
          <w:b/>
          <w:color w:val="000000"/>
          <w:sz w:val="22"/>
          <w:szCs w:val="22"/>
        </w:rPr>
        <w:t>The next few months are very important.</w:t>
      </w:r>
      <w:r w:rsidRPr="00C440F0">
        <w:rPr>
          <w:rFonts w:asciiTheme="minorHAnsi" w:hAnsiTheme="minorHAnsi"/>
          <w:color w:val="000000"/>
          <w:sz w:val="22"/>
          <w:szCs w:val="22"/>
        </w:rPr>
        <w:t xml:space="preserve"> We need your help to keep your baby from going blind. An ophthalmologist will need to examine the baby’s eyes many times. The ophthalmologist is checking for abnormal blood vessels. The exams must continue until the blood vessels heal. </w:t>
      </w:r>
      <w:r w:rsidRPr="00C440F0">
        <w:rPr>
          <w:rFonts w:asciiTheme="minorHAnsi" w:hAnsiTheme="minorHAnsi"/>
          <w:sz w:val="22"/>
          <w:szCs w:val="22"/>
        </w:rPr>
        <w:t xml:space="preserve">An ophthalmologist at the next hospital will examine the baby’s eyes there. I will examine the baby’s eyes again at this hospital if your baby comes back here. </w:t>
      </w:r>
      <w:r w:rsidR="005D172E">
        <w:rPr>
          <w:rFonts w:asciiTheme="minorHAnsi" w:hAnsiTheme="minorHAnsi"/>
          <w:color w:val="000000"/>
          <w:sz w:val="22"/>
          <w:szCs w:val="22"/>
        </w:rPr>
        <w:t xml:space="preserve">Additional </w:t>
      </w:r>
      <w:r w:rsidRPr="00C440F0">
        <w:rPr>
          <w:rFonts w:asciiTheme="minorHAnsi" w:hAnsiTheme="minorHAnsi"/>
          <w:color w:val="000000"/>
          <w:sz w:val="22"/>
          <w:szCs w:val="22"/>
        </w:rPr>
        <w:t xml:space="preserve">exams may be needed after you take the baby home. </w:t>
      </w:r>
    </w:p>
    <w:p w:rsidR="000B6853" w:rsidRPr="00C440F0" w:rsidRDefault="000B6853" w:rsidP="000B6853">
      <w:pPr>
        <w:spacing w:line="276" w:lineRule="auto"/>
        <w:contextualSpacing/>
        <w:rPr>
          <w:rFonts w:asciiTheme="minorHAnsi" w:hAnsiTheme="minorHAnsi"/>
          <w:color w:val="000000"/>
          <w:sz w:val="22"/>
          <w:szCs w:val="22"/>
        </w:rPr>
      </w:pPr>
    </w:p>
    <w:p w:rsidR="000B6853" w:rsidRPr="006F4397" w:rsidRDefault="000B6853" w:rsidP="000B6853">
      <w:pPr>
        <w:pBdr>
          <w:top w:val="single" w:sz="4" w:space="1" w:color="auto"/>
          <w:left w:val="single" w:sz="4" w:space="4" w:color="auto"/>
          <w:bottom w:val="single" w:sz="4" w:space="1" w:color="auto"/>
          <w:right w:val="single" w:sz="4" w:space="4" w:color="auto"/>
        </w:pBdr>
        <w:spacing w:line="276" w:lineRule="auto"/>
        <w:contextualSpacing/>
        <w:rPr>
          <w:rFonts w:asciiTheme="minorHAnsi" w:hAnsiTheme="minorHAnsi"/>
          <w:snapToGrid w:val="0"/>
          <w:sz w:val="22"/>
          <w:szCs w:val="22"/>
        </w:rPr>
      </w:pPr>
      <w:r w:rsidRPr="00C440F0">
        <w:rPr>
          <w:rFonts w:asciiTheme="minorHAnsi" w:hAnsiTheme="minorHAnsi"/>
          <w:snapToGrid w:val="0"/>
          <w:sz w:val="22"/>
          <w:szCs w:val="22"/>
        </w:rPr>
        <w:t xml:space="preserve">When your baby is allowed to go home, the hospital will make an ROP appointment with an ophthalmologist. You must bring the baby in to the office or clinic for </w:t>
      </w:r>
      <w:r w:rsidRPr="00C440F0">
        <w:rPr>
          <w:rFonts w:asciiTheme="minorHAnsi" w:hAnsiTheme="minorHAnsi"/>
          <w:snapToGrid w:val="0"/>
          <w:sz w:val="22"/>
          <w:szCs w:val="22"/>
          <w:u w:val="single"/>
        </w:rPr>
        <w:t>every</w:t>
      </w:r>
      <w:r w:rsidRPr="00C440F0">
        <w:rPr>
          <w:rFonts w:asciiTheme="minorHAnsi" w:hAnsiTheme="minorHAnsi"/>
          <w:snapToGrid w:val="0"/>
          <w:sz w:val="22"/>
          <w:szCs w:val="22"/>
        </w:rPr>
        <w:t xml:space="preserve"> appointment. The ophthalmologist will contact you if you miss</w:t>
      </w:r>
      <w:r w:rsidRPr="00C440F0">
        <w:rPr>
          <w:rFonts w:asciiTheme="minorHAnsi" w:hAnsiTheme="minorHAnsi"/>
          <w:b/>
          <w:snapToGrid w:val="0"/>
          <w:sz w:val="22"/>
          <w:szCs w:val="22"/>
        </w:rPr>
        <w:t xml:space="preserve"> </w:t>
      </w:r>
      <w:r w:rsidRPr="00C440F0">
        <w:rPr>
          <w:rFonts w:asciiTheme="minorHAnsi" w:hAnsiTheme="minorHAnsi"/>
          <w:snapToGrid w:val="0"/>
          <w:sz w:val="22"/>
          <w:szCs w:val="22"/>
        </w:rPr>
        <w:t>an appointment. If the ophthalmologist cannot reach you, the ophthalmologist may need to contact Child Protective Services</w:t>
      </w:r>
      <w:r w:rsidRPr="006F4397">
        <w:rPr>
          <w:rFonts w:asciiTheme="minorHAnsi" w:hAnsiTheme="minorHAnsi"/>
          <w:snapToGrid w:val="0"/>
          <w:sz w:val="22"/>
          <w:szCs w:val="22"/>
        </w:rPr>
        <w:t xml:space="preserve"> to help bring the baby in for an eye exam.</w:t>
      </w:r>
    </w:p>
    <w:p w:rsidR="000B6853" w:rsidRPr="006F4397" w:rsidRDefault="000B6853" w:rsidP="000B6853">
      <w:pPr>
        <w:spacing w:line="276" w:lineRule="auto"/>
        <w:contextualSpacing/>
        <w:rPr>
          <w:rFonts w:asciiTheme="minorHAnsi" w:hAnsiTheme="minorHAnsi"/>
          <w:snapToGrid w:val="0"/>
          <w:sz w:val="22"/>
          <w:szCs w:val="22"/>
        </w:rPr>
      </w:pPr>
    </w:p>
    <w:p w:rsidR="000B6853" w:rsidRDefault="000B6853" w:rsidP="000B6853">
      <w:pPr>
        <w:spacing w:line="276" w:lineRule="auto"/>
        <w:rPr>
          <w:rFonts w:asciiTheme="minorHAnsi" w:hAnsiTheme="minorHAnsi"/>
          <w:b/>
          <w:color w:val="000000"/>
          <w:sz w:val="22"/>
          <w:szCs w:val="22"/>
          <w:u w:val="single"/>
        </w:rPr>
      </w:pPr>
      <w:r w:rsidRPr="006F4397">
        <w:rPr>
          <w:rFonts w:asciiTheme="minorHAnsi" w:hAnsiTheme="minorHAnsi"/>
          <w:b/>
          <w:color w:val="000000"/>
          <w:sz w:val="22"/>
          <w:szCs w:val="22"/>
          <w:u w:val="single"/>
        </w:rPr>
        <w:t>Here is what I found today when I examined your baby</w:t>
      </w:r>
    </w:p>
    <w:p w:rsidR="00A061F6" w:rsidRDefault="00A061F6" w:rsidP="000B6853">
      <w:pPr>
        <w:spacing w:line="276" w:lineRule="auto"/>
        <w:rPr>
          <w:rFonts w:asciiTheme="minorHAnsi" w:hAnsiTheme="minorHAnsi"/>
          <w:b/>
          <w:color w:val="000000"/>
          <w:sz w:val="22"/>
          <w:szCs w:val="22"/>
          <w:u w:val="single"/>
        </w:rPr>
      </w:pPr>
    </w:p>
    <w:p w:rsidR="00A061F6" w:rsidRDefault="00A061F6" w:rsidP="00A061F6">
      <w:pPr>
        <w:pStyle w:val="ListParagraph"/>
        <w:numPr>
          <w:ilvl w:val="0"/>
          <w:numId w:val="27"/>
        </w:numPr>
        <w:spacing w:line="276" w:lineRule="auto"/>
        <w:rPr>
          <w:rFonts w:asciiTheme="minorHAnsi" w:hAnsiTheme="minorHAnsi"/>
          <w:color w:val="000000"/>
          <w:sz w:val="22"/>
          <w:szCs w:val="22"/>
        </w:rPr>
      </w:pPr>
      <w:r w:rsidRPr="007208E0">
        <w:rPr>
          <w:rFonts w:asciiTheme="minorHAnsi" w:hAnsiTheme="minorHAnsi"/>
          <w:color w:val="000000"/>
          <w:sz w:val="22"/>
          <w:szCs w:val="22"/>
        </w:rPr>
        <w:t>____Your baby</w:t>
      </w:r>
      <w:r>
        <w:rPr>
          <w:rFonts w:asciiTheme="minorHAnsi" w:hAnsiTheme="minorHAnsi"/>
          <w:color w:val="000000"/>
          <w:sz w:val="22"/>
          <w:szCs w:val="22"/>
        </w:rPr>
        <w:t>’s blood vessels are abnormal and t</w:t>
      </w:r>
      <w:r w:rsidRPr="007208E0">
        <w:rPr>
          <w:rFonts w:asciiTheme="minorHAnsi" w:hAnsiTheme="minorHAnsi"/>
          <w:color w:val="000000"/>
          <w:sz w:val="22"/>
          <w:szCs w:val="22"/>
        </w:rPr>
        <w:t>he baby may ne</w:t>
      </w:r>
      <w:r>
        <w:rPr>
          <w:rFonts w:asciiTheme="minorHAnsi" w:hAnsiTheme="minorHAnsi"/>
          <w:color w:val="000000"/>
          <w:sz w:val="22"/>
          <w:szCs w:val="22"/>
        </w:rPr>
        <w:t xml:space="preserve">ed treatment soon. An ophthalmologist </w:t>
      </w:r>
      <w:r w:rsidRPr="007208E0">
        <w:rPr>
          <w:rFonts w:asciiTheme="minorHAnsi" w:hAnsiTheme="minorHAnsi"/>
          <w:color w:val="000000"/>
          <w:sz w:val="22"/>
          <w:szCs w:val="22"/>
        </w:rPr>
        <w:t>will examine the baby each week to see if treatment</w:t>
      </w:r>
      <w:r>
        <w:rPr>
          <w:rFonts w:asciiTheme="minorHAnsi" w:hAnsiTheme="minorHAnsi"/>
          <w:color w:val="000000"/>
          <w:sz w:val="22"/>
          <w:szCs w:val="22"/>
        </w:rPr>
        <w:t xml:space="preserve"> is needed. The next ROP exam should take place by </w:t>
      </w:r>
      <w:r w:rsidRPr="007208E0">
        <w:rPr>
          <w:rFonts w:asciiTheme="minorHAnsi" w:hAnsiTheme="minorHAnsi"/>
          <w:color w:val="000000"/>
          <w:sz w:val="22"/>
          <w:szCs w:val="22"/>
        </w:rPr>
        <w:t xml:space="preserve">_________________ (date) in _____ weeks. </w:t>
      </w:r>
    </w:p>
    <w:p w:rsidR="00A061F6" w:rsidRPr="007208E0" w:rsidRDefault="00A061F6" w:rsidP="00A061F6">
      <w:pPr>
        <w:pStyle w:val="ListParagraph"/>
        <w:spacing w:line="276" w:lineRule="auto"/>
        <w:ind w:left="360"/>
        <w:rPr>
          <w:rFonts w:asciiTheme="minorHAnsi" w:hAnsiTheme="minorHAnsi"/>
          <w:color w:val="000000"/>
          <w:sz w:val="22"/>
          <w:szCs w:val="22"/>
        </w:rPr>
      </w:pPr>
    </w:p>
    <w:p w:rsidR="00A061F6" w:rsidRDefault="00A061F6" w:rsidP="00A061F6">
      <w:pPr>
        <w:pStyle w:val="ListParagraph"/>
        <w:numPr>
          <w:ilvl w:val="0"/>
          <w:numId w:val="27"/>
        </w:numPr>
        <w:spacing w:line="276" w:lineRule="auto"/>
        <w:rPr>
          <w:rFonts w:asciiTheme="minorHAnsi" w:hAnsiTheme="minorHAnsi"/>
          <w:color w:val="000000"/>
          <w:sz w:val="22"/>
          <w:szCs w:val="22"/>
        </w:rPr>
      </w:pPr>
      <w:r w:rsidRPr="007208E0">
        <w:rPr>
          <w:rFonts w:asciiTheme="minorHAnsi" w:hAnsiTheme="minorHAnsi"/>
          <w:color w:val="000000"/>
          <w:sz w:val="22"/>
          <w:szCs w:val="22"/>
        </w:rPr>
        <w:t>____Your baby</w:t>
      </w:r>
      <w:r>
        <w:rPr>
          <w:rFonts w:asciiTheme="minorHAnsi" w:hAnsiTheme="minorHAnsi"/>
          <w:color w:val="000000"/>
          <w:sz w:val="22"/>
          <w:szCs w:val="22"/>
        </w:rPr>
        <w:t>’s blood vessels are abnormal b</w:t>
      </w:r>
      <w:r w:rsidRPr="007208E0">
        <w:rPr>
          <w:rFonts w:asciiTheme="minorHAnsi" w:hAnsiTheme="minorHAnsi"/>
          <w:color w:val="000000"/>
          <w:sz w:val="22"/>
          <w:szCs w:val="22"/>
        </w:rPr>
        <w:t xml:space="preserve">ut the baby does not need treatment right now. </w:t>
      </w:r>
      <w:r>
        <w:rPr>
          <w:rFonts w:asciiTheme="minorHAnsi" w:hAnsiTheme="minorHAnsi"/>
          <w:color w:val="000000"/>
          <w:sz w:val="22"/>
          <w:szCs w:val="22"/>
        </w:rPr>
        <w:t>An ophthalmologist will</w:t>
      </w:r>
      <w:r w:rsidRPr="007208E0">
        <w:rPr>
          <w:rFonts w:asciiTheme="minorHAnsi" w:hAnsiTheme="minorHAnsi"/>
          <w:color w:val="000000"/>
          <w:sz w:val="22"/>
          <w:szCs w:val="22"/>
        </w:rPr>
        <w:t xml:space="preserve"> examine the baby again to see if treatment is</w:t>
      </w:r>
      <w:r>
        <w:rPr>
          <w:rFonts w:asciiTheme="minorHAnsi" w:hAnsiTheme="minorHAnsi"/>
          <w:color w:val="000000"/>
          <w:sz w:val="22"/>
          <w:szCs w:val="22"/>
        </w:rPr>
        <w:t xml:space="preserve"> needed. The next ROP exam should take place by</w:t>
      </w:r>
      <w:r w:rsidRPr="007208E0">
        <w:rPr>
          <w:rFonts w:asciiTheme="minorHAnsi" w:hAnsiTheme="minorHAnsi"/>
          <w:color w:val="000000"/>
          <w:sz w:val="22"/>
          <w:szCs w:val="22"/>
        </w:rPr>
        <w:t xml:space="preserve"> _________________ (date) in _____ weeks. </w:t>
      </w:r>
    </w:p>
    <w:p w:rsidR="00A061F6" w:rsidRPr="007208E0" w:rsidRDefault="00A061F6" w:rsidP="00A061F6">
      <w:pPr>
        <w:pStyle w:val="ListParagraph"/>
        <w:spacing w:line="276" w:lineRule="auto"/>
        <w:ind w:left="360"/>
        <w:rPr>
          <w:rFonts w:asciiTheme="minorHAnsi" w:hAnsiTheme="minorHAnsi"/>
          <w:color w:val="000000"/>
          <w:sz w:val="22"/>
          <w:szCs w:val="22"/>
        </w:rPr>
      </w:pPr>
    </w:p>
    <w:p w:rsidR="00603B87" w:rsidRPr="00CE1367" w:rsidRDefault="00A061F6" w:rsidP="00CE1367">
      <w:pPr>
        <w:pStyle w:val="ListParagraph"/>
        <w:numPr>
          <w:ilvl w:val="0"/>
          <w:numId w:val="30"/>
        </w:numPr>
        <w:spacing w:line="276" w:lineRule="auto"/>
        <w:rPr>
          <w:rFonts w:asciiTheme="minorHAnsi" w:hAnsiTheme="minorHAnsi"/>
          <w:snapToGrid w:val="0"/>
          <w:sz w:val="22"/>
          <w:szCs w:val="22"/>
        </w:rPr>
      </w:pPr>
      <w:r w:rsidRPr="006463F2">
        <w:rPr>
          <w:rFonts w:asciiTheme="minorHAnsi" w:hAnsiTheme="minorHAnsi"/>
          <w:snapToGrid w:val="0"/>
          <w:color w:val="000000" w:themeColor="text1"/>
          <w:sz w:val="22"/>
          <w:szCs w:val="22"/>
        </w:rPr>
        <w:t>_____</w:t>
      </w:r>
      <w:r w:rsidRPr="007208E0">
        <w:rPr>
          <w:rFonts w:asciiTheme="minorHAnsi" w:hAnsiTheme="minorHAnsi"/>
          <w:snapToGrid w:val="0"/>
          <w:sz w:val="22"/>
          <w:szCs w:val="22"/>
        </w:rPr>
        <w:t>Your baby’s blood vessels are almost normal. The baby wi</w:t>
      </w:r>
      <w:r>
        <w:rPr>
          <w:rFonts w:asciiTheme="minorHAnsi" w:hAnsiTheme="minorHAnsi"/>
          <w:snapToGrid w:val="0"/>
          <w:sz w:val="22"/>
          <w:szCs w:val="22"/>
        </w:rPr>
        <w:t>ll not need treatment for ROP, b</w:t>
      </w:r>
      <w:r w:rsidRPr="007208E0">
        <w:rPr>
          <w:rFonts w:asciiTheme="minorHAnsi" w:hAnsiTheme="minorHAnsi"/>
          <w:snapToGrid w:val="0"/>
          <w:sz w:val="22"/>
          <w:szCs w:val="22"/>
        </w:rPr>
        <w:t xml:space="preserve">ut </w:t>
      </w:r>
      <w:r w:rsidRPr="00F709E8">
        <w:rPr>
          <w:rFonts w:asciiTheme="minorHAnsi" w:hAnsiTheme="minorHAnsi"/>
          <w:snapToGrid w:val="0"/>
          <w:sz w:val="22"/>
          <w:szCs w:val="22"/>
          <w:u w:val="single"/>
        </w:rPr>
        <w:t>does</w:t>
      </w:r>
      <w:r>
        <w:rPr>
          <w:rFonts w:asciiTheme="minorHAnsi" w:hAnsiTheme="minorHAnsi"/>
          <w:snapToGrid w:val="0"/>
          <w:sz w:val="22"/>
          <w:szCs w:val="22"/>
        </w:rPr>
        <w:t xml:space="preserve"> need</w:t>
      </w:r>
      <w:r w:rsidRPr="007208E0">
        <w:rPr>
          <w:rFonts w:asciiTheme="minorHAnsi" w:hAnsiTheme="minorHAnsi"/>
          <w:snapToGrid w:val="0"/>
          <w:sz w:val="22"/>
          <w:szCs w:val="22"/>
        </w:rPr>
        <w:t xml:space="preserve"> a different type of eye</w:t>
      </w:r>
      <w:r>
        <w:rPr>
          <w:rFonts w:asciiTheme="minorHAnsi" w:hAnsiTheme="minorHAnsi"/>
          <w:snapToGrid w:val="0"/>
          <w:sz w:val="22"/>
          <w:szCs w:val="22"/>
        </w:rPr>
        <w:t xml:space="preserve"> exam to </w:t>
      </w:r>
      <w:r w:rsidRPr="007208E0">
        <w:rPr>
          <w:rFonts w:asciiTheme="minorHAnsi" w:hAnsiTheme="minorHAnsi"/>
          <w:snapToGrid w:val="0"/>
          <w:sz w:val="22"/>
          <w:szCs w:val="22"/>
        </w:rPr>
        <w:t>check for crossed eyes, lazy eye, or nearsightedness. Your b</w:t>
      </w:r>
      <w:r>
        <w:rPr>
          <w:rFonts w:asciiTheme="minorHAnsi" w:hAnsiTheme="minorHAnsi"/>
          <w:snapToGrid w:val="0"/>
          <w:sz w:val="22"/>
          <w:szCs w:val="22"/>
        </w:rPr>
        <w:t>aby should be checked by</w:t>
      </w:r>
      <w:r w:rsidRPr="007208E0">
        <w:rPr>
          <w:rFonts w:asciiTheme="minorHAnsi" w:hAnsiTheme="minorHAnsi"/>
          <w:snapToGrid w:val="0"/>
          <w:sz w:val="22"/>
          <w:szCs w:val="22"/>
        </w:rPr>
        <w:t xml:space="preserve"> ___________ (date). </w:t>
      </w:r>
      <w:r w:rsidR="00603B87" w:rsidRPr="00CE1367">
        <w:rPr>
          <w:rFonts w:ascii="Calibri" w:hAnsi="Calibri"/>
          <w:snapToGrid w:val="0"/>
          <w:sz w:val="22"/>
          <w:szCs w:val="22"/>
        </w:rPr>
        <w:t>Ask the baby’s doctor (pediatrician) for a referral to an ophthalmologist then call the ophthalmologist and make the appointment. It is very important that the baby is examined by the date</w:t>
      </w:r>
      <w:r w:rsidR="00EE0616" w:rsidRPr="00CE1367">
        <w:rPr>
          <w:rFonts w:ascii="Calibri" w:hAnsi="Calibri"/>
          <w:snapToGrid w:val="0"/>
          <w:sz w:val="22"/>
          <w:szCs w:val="22"/>
        </w:rPr>
        <w:t xml:space="preserve"> shown</w:t>
      </w:r>
      <w:r w:rsidR="00603B87" w:rsidRPr="00CE1367">
        <w:rPr>
          <w:rFonts w:ascii="Calibri" w:hAnsi="Calibri"/>
          <w:snapToGrid w:val="0"/>
          <w:sz w:val="22"/>
          <w:szCs w:val="22"/>
        </w:rPr>
        <w:t xml:space="preserve"> above. </w:t>
      </w:r>
    </w:p>
    <w:p w:rsidR="000B6853" w:rsidRDefault="000B6853" w:rsidP="00603B87">
      <w:pPr>
        <w:pStyle w:val="ListParagraph"/>
        <w:spacing w:line="276" w:lineRule="auto"/>
        <w:ind w:left="360"/>
        <w:rPr>
          <w:rFonts w:asciiTheme="minorHAnsi" w:hAnsiTheme="minorHAnsi"/>
          <w:snapToGrid w:val="0"/>
          <w:sz w:val="22"/>
          <w:szCs w:val="22"/>
        </w:rPr>
      </w:pPr>
    </w:p>
    <w:p w:rsidR="00256C04" w:rsidRDefault="00256C04" w:rsidP="00256C04">
      <w:pPr>
        <w:pStyle w:val="ListParagraph"/>
        <w:spacing w:line="276" w:lineRule="auto"/>
        <w:ind w:left="360"/>
        <w:rPr>
          <w:rFonts w:asciiTheme="minorHAnsi" w:hAnsiTheme="minorHAnsi"/>
          <w:snapToGrid w:val="0"/>
          <w:sz w:val="22"/>
          <w:szCs w:val="22"/>
        </w:rPr>
      </w:pPr>
    </w:p>
    <w:p w:rsidR="00256C04" w:rsidRPr="008970AB" w:rsidRDefault="00256C04" w:rsidP="00256C04">
      <w:pPr>
        <w:pStyle w:val="ListParagraph"/>
        <w:spacing w:line="276" w:lineRule="auto"/>
        <w:ind w:left="360"/>
        <w:rPr>
          <w:rFonts w:asciiTheme="minorHAnsi" w:hAnsiTheme="minorHAnsi"/>
          <w:snapToGrid w:val="0"/>
          <w:sz w:val="22"/>
          <w:szCs w:val="22"/>
        </w:rPr>
      </w:pPr>
    </w:p>
    <w:p w:rsidR="000B6853" w:rsidRPr="006F4397" w:rsidRDefault="000B6853" w:rsidP="000B6853">
      <w:pPr>
        <w:spacing w:line="276" w:lineRule="auto"/>
        <w:contextualSpacing/>
        <w:rPr>
          <w:rFonts w:asciiTheme="minorHAnsi" w:hAnsiTheme="minorHAnsi"/>
          <w:snapToGrid w:val="0"/>
          <w:sz w:val="22"/>
          <w:szCs w:val="22"/>
        </w:rPr>
      </w:pPr>
    </w:p>
    <w:p w:rsidR="000B6853" w:rsidRPr="006F4397" w:rsidRDefault="000B6853" w:rsidP="000B6853">
      <w:pPr>
        <w:spacing w:line="276" w:lineRule="auto"/>
        <w:contextualSpacing/>
        <w:rPr>
          <w:rFonts w:asciiTheme="minorHAnsi" w:hAnsiTheme="minorHAnsi"/>
          <w:b/>
          <w:snapToGrid w:val="0"/>
          <w:sz w:val="22"/>
          <w:szCs w:val="22"/>
        </w:rPr>
      </w:pPr>
    </w:p>
    <w:p w:rsidR="00A061F6" w:rsidRDefault="000B6853" w:rsidP="000B6853">
      <w:pPr>
        <w:spacing w:line="276" w:lineRule="auto"/>
        <w:rPr>
          <w:rFonts w:asciiTheme="minorHAnsi" w:hAnsiTheme="minorHAnsi"/>
          <w:sz w:val="22"/>
          <w:szCs w:val="22"/>
        </w:rPr>
      </w:pPr>
      <w:r w:rsidRPr="008970AB">
        <w:rPr>
          <w:rFonts w:asciiTheme="minorHAnsi" w:hAnsiTheme="minorHAnsi"/>
          <w:sz w:val="22"/>
          <w:szCs w:val="22"/>
        </w:rPr>
        <w:t>__________________</w:t>
      </w:r>
      <w:r w:rsidR="00A061F6">
        <w:rPr>
          <w:rFonts w:asciiTheme="minorHAnsi" w:hAnsiTheme="minorHAnsi"/>
          <w:sz w:val="22"/>
          <w:szCs w:val="22"/>
        </w:rPr>
        <w:t>____________________</w:t>
      </w:r>
      <w:r w:rsidRPr="008970AB">
        <w:rPr>
          <w:rFonts w:asciiTheme="minorHAnsi" w:hAnsiTheme="minorHAnsi"/>
          <w:sz w:val="22"/>
          <w:szCs w:val="22"/>
        </w:rPr>
        <w:t xml:space="preserve"> </w:t>
      </w:r>
      <w:r w:rsidR="00A061F6">
        <w:rPr>
          <w:rFonts w:asciiTheme="minorHAnsi" w:hAnsiTheme="minorHAnsi"/>
          <w:sz w:val="22"/>
          <w:szCs w:val="22"/>
        </w:rPr>
        <w:t xml:space="preserve">                        __________________________________</w:t>
      </w:r>
    </w:p>
    <w:p w:rsidR="000B6853" w:rsidRDefault="00A061F6" w:rsidP="000B6853">
      <w:pPr>
        <w:spacing w:line="276" w:lineRule="auto"/>
        <w:rPr>
          <w:rFonts w:asciiTheme="minorHAnsi" w:hAnsiTheme="minorHAnsi"/>
          <w:sz w:val="22"/>
          <w:szCs w:val="22"/>
        </w:rPr>
      </w:pPr>
      <w:r>
        <w:rPr>
          <w:rFonts w:asciiTheme="minorHAnsi" w:hAnsiTheme="minorHAnsi"/>
          <w:sz w:val="22"/>
          <w:szCs w:val="22"/>
        </w:rPr>
        <w:t>Name of ophthalmologist</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0B6853" w:rsidRPr="008970AB">
        <w:rPr>
          <w:rFonts w:asciiTheme="minorHAnsi" w:hAnsiTheme="minorHAnsi"/>
          <w:sz w:val="22"/>
          <w:szCs w:val="22"/>
        </w:rPr>
        <w:t>Date</w:t>
      </w:r>
    </w:p>
    <w:p w:rsidR="000B6853" w:rsidRDefault="000B6853" w:rsidP="000B6853">
      <w:pPr>
        <w:widowControl/>
        <w:autoSpaceDE/>
        <w:autoSpaceDN/>
        <w:adjustRightInd/>
        <w:spacing w:after="160" w:line="259" w:lineRule="auto"/>
        <w:rPr>
          <w:rFonts w:asciiTheme="minorHAnsi" w:hAnsiTheme="minorHAnsi"/>
          <w:sz w:val="22"/>
          <w:szCs w:val="22"/>
        </w:rPr>
      </w:pPr>
      <w:r>
        <w:rPr>
          <w:rFonts w:asciiTheme="minorHAnsi" w:hAnsiTheme="minorHAnsi"/>
          <w:sz w:val="22"/>
          <w:szCs w:val="22"/>
        </w:rPr>
        <w:br w:type="page"/>
      </w:r>
    </w:p>
    <w:p w:rsidR="000B6853" w:rsidRPr="00AD4FF7" w:rsidRDefault="004F1AB1" w:rsidP="000B6853">
      <w:pPr>
        <w:pStyle w:val="Heading1"/>
        <w:rPr>
          <w:rFonts w:asciiTheme="minorHAnsi" w:hAnsiTheme="minorHAnsi" w:cstheme="minorHAnsi"/>
          <w:b/>
          <w:sz w:val="28"/>
          <w:szCs w:val="28"/>
          <w:lang w:val="es-CO"/>
        </w:rPr>
      </w:pPr>
      <w:bookmarkStart w:id="33" w:name="_Carta_de_remisión"/>
      <w:bookmarkEnd w:id="33"/>
      <w:r w:rsidRPr="00AD4FF7">
        <w:rPr>
          <w:rFonts w:asciiTheme="minorHAnsi" w:hAnsiTheme="minorHAnsi" w:cstheme="minorHAnsi"/>
          <w:b/>
          <w:sz w:val="28"/>
          <w:szCs w:val="28"/>
          <w:lang w:val="es-CO"/>
        </w:rPr>
        <w:lastRenderedPageBreak/>
        <w:t>Please contact risk management for Spanish translation</w:t>
      </w:r>
      <w:r w:rsidR="007358C3">
        <w:rPr>
          <w:rFonts w:asciiTheme="minorHAnsi" w:hAnsiTheme="minorHAnsi" w:cstheme="minorHAnsi"/>
          <w:b/>
          <w:sz w:val="28"/>
          <w:szCs w:val="28"/>
          <w:lang w:val="es-CO"/>
        </w:rPr>
        <w:t xml:space="preserve"> of transfer for other care letter</w:t>
      </w:r>
      <w:r w:rsidR="00AD4FF7" w:rsidRPr="00AD4FF7">
        <w:rPr>
          <w:rFonts w:asciiTheme="minorHAnsi" w:hAnsiTheme="minorHAnsi" w:cstheme="minorHAnsi"/>
          <w:b/>
          <w:sz w:val="28"/>
          <w:szCs w:val="28"/>
          <w:lang w:val="es-CO"/>
        </w:rPr>
        <w:t>.</w:t>
      </w:r>
      <w:r w:rsidRPr="00AD4FF7">
        <w:rPr>
          <w:rFonts w:asciiTheme="minorHAnsi" w:hAnsiTheme="minorHAnsi" w:cstheme="minorHAnsi"/>
          <w:b/>
          <w:sz w:val="28"/>
          <w:szCs w:val="28"/>
          <w:lang w:val="es-CO"/>
        </w:rPr>
        <w:t xml:space="preserve"> </w:t>
      </w:r>
    </w:p>
    <w:p w:rsidR="000B6853" w:rsidRPr="00386186" w:rsidRDefault="000B6853" w:rsidP="000B6853">
      <w:pPr>
        <w:contextualSpacing/>
        <w:rPr>
          <w:rFonts w:ascii="Calibri" w:hAnsi="Calibri"/>
          <w:b/>
          <w:sz w:val="22"/>
          <w:szCs w:val="22"/>
          <w:lang w:val="es-CO"/>
        </w:rPr>
      </w:pPr>
    </w:p>
    <w:p w:rsidR="000B6853" w:rsidRPr="00EB68C6" w:rsidRDefault="000B6853" w:rsidP="000B6853">
      <w:pPr>
        <w:spacing w:line="276" w:lineRule="auto"/>
        <w:rPr>
          <w:rFonts w:asciiTheme="minorHAnsi" w:hAnsiTheme="minorHAnsi"/>
          <w:sz w:val="22"/>
          <w:szCs w:val="22"/>
          <w:lang w:val="es-ES"/>
        </w:rPr>
      </w:pPr>
    </w:p>
    <w:p w:rsidR="000B6853" w:rsidRPr="00EB68C6" w:rsidRDefault="000B6853" w:rsidP="000B6853">
      <w:pPr>
        <w:widowControl/>
        <w:autoSpaceDE/>
        <w:autoSpaceDN/>
        <w:adjustRightInd/>
        <w:spacing w:line="276" w:lineRule="auto"/>
        <w:rPr>
          <w:rFonts w:asciiTheme="minorHAnsi" w:eastAsiaTheme="majorEastAsia" w:hAnsiTheme="minorHAnsi" w:cstheme="majorBidi"/>
          <w:b/>
          <w:color w:val="2E74B5" w:themeColor="accent1" w:themeShade="BF"/>
          <w:sz w:val="28"/>
          <w:szCs w:val="28"/>
          <w:lang w:val="es-ES"/>
        </w:rPr>
      </w:pPr>
      <w:r w:rsidRPr="00EB68C6">
        <w:rPr>
          <w:rFonts w:asciiTheme="minorHAnsi" w:hAnsiTheme="minorHAnsi"/>
          <w:b/>
          <w:sz w:val="28"/>
          <w:szCs w:val="28"/>
          <w:lang w:val="es-ES"/>
        </w:rPr>
        <w:br w:type="page"/>
      </w:r>
    </w:p>
    <w:bookmarkStart w:id="34" w:name="_Table_1._Which_1"/>
    <w:bookmarkEnd w:id="34"/>
    <w:p w:rsidR="00C47642" w:rsidRPr="00920420" w:rsidRDefault="00C143A1" w:rsidP="00C47642">
      <w:pPr>
        <w:pStyle w:val="Heading1"/>
        <w:rPr>
          <w:color w:val="2E74B5"/>
        </w:rPr>
      </w:pPr>
      <w:r>
        <w:lastRenderedPageBreak/>
        <w:fldChar w:fldCharType="begin"/>
      </w:r>
      <w:r w:rsidRPr="007731CC">
        <w:rPr>
          <w:lang w:val="es-ES"/>
        </w:rPr>
        <w:instrText xml:space="preserve"> HYPERLINK \l "Table_1" </w:instrText>
      </w:r>
      <w:r>
        <w:fldChar w:fldCharType="separate"/>
      </w:r>
      <w:r w:rsidR="00C47642" w:rsidRPr="007731CC">
        <w:rPr>
          <w:rStyle w:val="Hyperlink"/>
          <w:rFonts w:asciiTheme="minorHAnsi" w:hAnsiTheme="minorHAnsi"/>
          <w:b/>
          <w:color w:val="2E74B5"/>
          <w:sz w:val="28"/>
          <w:szCs w:val="28"/>
          <w:lang w:val="es-ES"/>
        </w:rPr>
        <w:t xml:space="preserve">Table 1. </w:t>
      </w:r>
      <w:r w:rsidR="00C47642" w:rsidRPr="00920420">
        <w:rPr>
          <w:rStyle w:val="Hyperlink"/>
          <w:rFonts w:asciiTheme="minorHAnsi" w:hAnsiTheme="minorHAnsi"/>
          <w:b/>
          <w:color w:val="2E74B5"/>
          <w:sz w:val="28"/>
          <w:szCs w:val="28"/>
        </w:rPr>
        <w:t>Which infants need an ROP screening examination</w:t>
      </w:r>
      <w:r>
        <w:rPr>
          <w:rStyle w:val="Hyperlink"/>
          <w:rFonts w:asciiTheme="minorHAnsi" w:hAnsiTheme="minorHAnsi"/>
          <w:b/>
          <w:color w:val="2E74B5"/>
          <w:sz w:val="28"/>
          <w:szCs w:val="28"/>
        </w:rPr>
        <w:fldChar w:fldCharType="end"/>
      </w:r>
      <w:r w:rsidR="00D227DD">
        <w:rPr>
          <w:rStyle w:val="EndnoteReference"/>
          <w:rFonts w:asciiTheme="minorHAnsi" w:hAnsiTheme="minorHAnsi"/>
          <w:b/>
          <w:color w:val="2E74B5"/>
          <w:sz w:val="28"/>
          <w:szCs w:val="28"/>
          <w:u w:val="single"/>
        </w:rPr>
        <w:endnoteReference w:id="4"/>
      </w:r>
    </w:p>
    <w:p w:rsidR="00C47642" w:rsidRPr="00920420" w:rsidRDefault="00C47642" w:rsidP="00C47642">
      <w:pPr>
        <w:rPr>
          <w:rFonts w:asciiTheme="minorHAnsi" w:hAnsiTheme="minorHAnsi"/>
          <w:bCs/>
          <w:sz w:val="22"/>
          <w:szCs w:val="22"/>
        </w:rPr>
      </w:pPr>
    </w:p>
    <w:p w:rsidR="00C47642" w:rsidRPr="00920420" w:rsidRDefault="00C47642" w:rsidP="00C47642">
      <w:pPr>
        <w:rPr>
          <w:rFonts w:asciiTheme="minorHAnsi" w:hAnsiTheme="minorHAnsi"/>
          <w:bCs/>
          <w:sz w:val="22"/>
          <w:szCs w:val="22"/>
        </w:rPr>
      </w:pPr>
      <w:r w:rsidRPr="00920420">
        <w:rPr>
          <w:rFonts w:asciiTheme="minorHAnsi" w:hAnsiTheme="minorHAnsi"/>
          <w:bCs/>
          <w:sz w:val="22"/>
          <w:szCs w:val="22"/>
        </w:rPr>
        <w:t>Infants meeting any of the following criteria need an exam:</w:t>
      </w:r>
    </w:p>
    <w:p w:rsidR="00C47642" w:rsidRPr="00920420" w:rsidRDefault="00C47642" w:rsidP="00C47642">
      <w:pPr>
        <w:rPr>
          <w:rFonts w:asciiTheme="minorHAnsi" w:hAnsiTheme="minorHAnsi"/>
          <w:bCs/>
          <w:sz w:val="22"/>
          <w:szCs w:val="22"/>
        </w:rPr>
      </w:pPr>
    </w:p>
    <w:p w:rsidR="00C47642" w:rsidRPr="00920420" w:rsidRDefault="00C47642" w:rsidP="00C47642">
      <w:pPr>
        <w:widowControl/>
        <w:numPr>
          <w:ilvl w:val="0"/>
          <w:numId w:val="7"/>
        </w:numPr>
        <w:autoSpaceDE/>
        <w:autoSpaceDN/>
        <w:adjustRightInd/>
        <w:rPr>
          <w:rFonts w:asciiTheme="minorHAnsi" w:hAnsiTheme="minorHAnsi"/>
          <w:b/>
          <w:bCs/>
          <w:sz w:val="22"/>
          <w:szCs w:val="22"/>
        </w:rPr>
      </w:pPr>
      <w:r w:rsidRPr="00920420">
        <w:rPr>
          <w:rFonts w:asciiTheme="minorHAnsi" w:hAnsiTheme="minorHAnsi"/>
          <w:sz w:val="22"/>
          <w:szCs w:val="22"/>
        </w:rPr>
        <w:t>Birth weight of ≤ 1500 g (3 lbs., 4 oz.)</w:t>
      </w:r>
    </w:p>
    <w:p w:rsidR="00C47642" w:rsidRPr="00920420" w:rsidRDefault="00C47642" w:rsidP="00C47642">
      <w:pPr>
        <w:widowControl/>
        <w:numPr>
          <w:ilvl w:val="0"/>
          <w:numId w:val="7"/>
        </w:numPr>
        <w:autoSpaceDE/>
        <w:autoSpaceDN/>
        <w:adjustRightInd/>
        <w:rPr>
          <w:rFonts w:asciiTheme="minorHAnsi" w:hAnsiTheme="minorHAnsi"/>
          <w:b/>
          <w:bCs/>
          <w:sz w:val="22"/>
          <w:szCs w:val="22"/>
        </w:rPr>
      </w:pPr>
      <w:r w:rsidRPr="00920420">
        <w:rPr>
          <w:rFonts w:asciiTheme="minorHAnsi" w:hAnsiTheme="minorHAnsi"/>
          <w:sz w:val="22"/>
          <w:szCs w:val="22"/>
        </w:rPr>
        <w:t xml:space="preserve">Gestational age of </w:t>
      </w:r>
      <w:r w:rsidRPr="00920420">
        <w:rPr>
          <w:rFonts w:asciiTheme="minorHAnsi" w:hAnsiTheme="minorHAnsi"/>
          <w:bCs/>
          <w:sz w:val="22"/>
          <w:szCs w:val="22"/>
        </w:rPr>
        <w:t>30</w:t>
      </w:r>
      <w:r w:rsidRPr="00920420">
        <w:rPr>
          <w:rFonts w:asciiTheme="minorHAnsi" w:hAnsiTheme="minorHAnsi"/>
          <w:sz w:val="22"/>
          <w:szCs w:val="22"/>
        </w:rPr>
        <w:t xml:space="preserve"> weeks or less (as defined by the attending neonatologist)</w:t>
      </w:r>
    </w:p>
    <w:p w:rsidR="00C47642" w:rsidRPr="00920420" w:rsidRDefault="00C47642" w:rsidP="00C47642">
      <w:pPr>
        <w:widowControl/>
        <w:numPr>
          <w:ilvl w:val="0"/>
          <w:numId w:val="7"/>
        </w:numPr>
        <w:autoSpaceDE/>
        <w:autoSpaceDN/>
        <w:adjustRightInd/>
        <w:rPr>
          <w:rFonts w:asciiTheme="minorHAnsi" w:hAnsiTheme="minorHAnsi"/>
          <w:b/>
          <w:bCs/>
          <w:sz w:val="22"/>
          <w:szCs w:val="22"/>
        </w:rPr>
      </w:pPr>
      <w:r w:rsidRPr="00920420">
        <w:rPr>
          <w:rFonts w:asciiTheme="minorHAnsi" w:hAnsiTheme="minorHAnsi"/>
          <w:sz w:val="22"/>
          <w:szCs w:val="22"/>
        </w:rPr>
        <w:t>Selected infants with a birth weight between 1500</w:t>
      </w:r>
      <w:r w:rsidR="007F2A7B">
        <w:rPr>
          <w:rFonts w:asciiTheme="minorHAnsi" w:hAnsiTheme="minorHAnsi"/>
          <w:sz w:val="22"/>
          <w:szCs w:val="22"/>
        </w:rPr>
        <w:t xml:space="preserve"> g</w:t>
      </w:r>
      <w:r w:rsidRPr="00920420">
        <w:rPr>
          <w:rFonts w:asciiTheme="minorHAnsi" w:hAnsiTheme="minorHAnsi"/>
          <w:sz w:val="22"/>
          <w:szCs w:val="22"/>
        </w:rPr>
        <w:t xml:space="preserve"> and 2000 g (from 3 lbs., 4 oz. to 4</w:t>
      </w:r>
      <w:r w:rsidR="004D1D43">
        <w:rPr>
          <w:rFonts w:asciiTheme="minorHAnsi" w:hAnsiTheme="minorHAnsi"/>
          <w:sz w:val="22"/>
          <w:szCs w:val="22"/>
        </w:rPr>
        <w:t xml:space="preserve"> </w:t>
      </w:r>
      <w:r w:rsidRPr="00920420">
        <w:rPr>
          <w:rFonts w:asciiTheme="minorHAnsi" w:hAnsiTheme="minorHAnsi"/>
          <w:sz w:val="22"/>
          <w:szCs w:val="22"/>
        </w:rPr>
        <w:t>lbs</w:t>
      </w:r>
      <w:r w:rsidR="00FA50D8">
        <w:rPr>
          <w:rFonts w:asciiTheme="minorHAnsi" w:hAnsiTheme="minorHAnsi"/>
          <w:sz w:val="22"/>
          <w:szCs w:val="22"/>
        </w:rPr>
        <w:t>.</w:t>
      </w:r>
      <w:r w:rsidRPr="00920420">
        <w:rPr>
          <w:rFonts w:asciiTheme="minorHAnsi" w:hAnsiTheme="minorHAnsi"/>
          <w:sz w:val="22"/>
          <w:szCs w:val="22"/>
        </w:rPr>
        <w:t xml:space="preserve">, 6 oz.) or gestational age of more than </w:t>
      </w:r>
      <w:r w:rsidRPr="00920420">
        <w:rPr>
          <w:rFonts w:asciiTheme="minorHAnsi" w:hAnsiTheme="minorHAnsi"/>
          <w:bCs/>
          <w:sz w:val="22"/>
          <w:szCs w:val="22"/>
        </w:rPr>
        <w:t>30</w:t>
      </w:r>
      <w:r w:rsidRPr="00920420">
        <w:rPr>
          <w:rFonts w:asciiTheme="minorHAnsi" w:hAnsiTheme="minorHAnsi"/>
          <w:sz w:val="22"/>
          <w:szCs w:val="22"/>
        </w:rPr>
        <w:t xml:space="preserve"> weeks who are believed by their attending pediatrician or neonatologist to be at risk for ROP (such as infants with hypotension requiring inotropic support, infants who received oxygen supplementation for more than a few days, or infants who received oxygen without saturation monitoring).</w:t>
      </w:r>
    </w:p>
    <w:p w:rsidR="00C47642" w:rsidRPr="00920420" w:rsidRDefault="00C47642" w:rsidP="00C47642">
      <w:pPr>
        <w:pStyle w:val="FootnoteText"/>
        <w:rPr>
          <w:rFonts w:asciiTheme="minorHAnsi" w:hAnsiTheme="minorHAnsi" w:cs="Arial"/>
          <w:sz w:val="22"/>
          <w:szCs w:val="22"/>
        </w:rPr>
      </w:pPr>
    </w:p>
    <w:p w:rsidR="00C47642" w:rsidRPr="00920420" w:rsidRDefault="00C47642" w:rsidP="00C47642">
      <w:pPr>
        <w:pStyle w:val="FootnoteText"/>
        <w:rPr>
          <w:rFonts w:asciiTheme="minorHAnsi" w:hAnsiTheme="minorHAnsi" w:cs="Arial"/>
        </w:rPr>
      </w:pPr>
    </w:p>
    <w:p w:rsidR="00C47642" w:rsidRPr="00920420" w:rsidRDefault="00C47642" w:rsidP="00C47642">
      <w:pPr>
        <w:pStyle w:val="FootnoteText"/>
        <w:rPr>
          <w:rFonts w:asciiTheme="minorHAnsi" w:hAnsiTheme="minorHAnsi" w:cs="Arial"/>
          <w:sz w:val="22"/>
          <w:szCs w:val="22"/>
        </w:rPr>
      </w:pPr>
    </w:p>
    <w:p w:rsidR="00C47642" w:rsidRPr="00920420" w:rsidRDefault="00C47642" w:rsidP="00C47642">
      <w:pPr>
        <w:pStyle w:val="FootnoteText"/>
        <w:rPr>
          <w:rFonts w:asciiTheme="minorHAnsi" w:hAnsiTheme="minorHAnsi" w:cs="Arial"/>
          <w:sz w:val="22"/>
          <w:szCs w:val="22"/>
        </w:rPr>
      </w:pPr>
    </w:p>
    <w:p w:rsidR="00C47642" w:rsidRPr="00920420" w:rsidRDefault="00C47642" w:rsidP="00C47642">
      <w:pPr>
        <w:pStyle w:val="FootnoteText"/>
        <w:rPr>
          <w:rFonts w:asciiTheme="minorHAnsi" w:hAnsiTheme="minorHAnsi" w:cs="Arial"/>
          <w:sz w:val="22"/>
          <w:szCs w:val="22"/>
        </w:rPr>
      </w:pPr>
    </w:p>
    <w:p w:rsidR="00C47642" w:rsidRPr="00920420" w:rsidRDefault="00C47642" w:rsidP="00C47642">
      <w:pPr>
        <w:pStyle w:val="FootnoteText"/>
        <w:rPr>
          <w:rFonts w:asciiTheme="minorHAnsi" w:hAnsiTheme="minorHAnsi" w:cs="Arial"/>
          <w:sz w:val="22"/>
          <w:szCs w:val="22"/>
        </w:rPr>
      </w:pPr>
    </w:p>
    <w:p w:rsidR="00C47642" w:rsidRPr="00920420" w:rsidRDefault="00C47642" w:rsidP="00C47642">
      <w:pPr>
        <w:spacing w:after="160" w:line="259" w:lineRule="auto"/>
        <w:rPr>
          <w:rFonts w:asciiTheme="minorHAnsi" w:hAnsiTheme="minorHAnsi"/>
          <w:sz w:val="22"/>
          <w:szCs w:val="22"/>
        </w:rPr>
      </w:pPr>
      <w:r w:rsidRPr="00920420">
        <w:rPr>
          <w:rFonts w:asciiTheme="minorHAnsi" w:hAnsiTheme="minorHAnsi"/>
          <w:sz w:val="22"/>
          <w:szCs w:val="22"/>
        </w:rPr>
        <w:br w:type="page"/>
      </w:r>
    </w:p>
    <w:bookmarkStart w:id="35" w:name="_Table_2._When"/>
    <w:bookmarkEnd w:id="35"/>
    <w:p w:rsidR="00C47642" w:rsidRPr="00920420" w:rsidRDefault="00C143A1" w:rsidP="00C47642">
      <w:pPr>
        <w:pStyle w:val="Heading1"/>
        <w:rPr>
          <w:rFonts w:asciiTheme="minorHAnsi" w:hAnsiTheme="minorHAnsi"/>
          <w:b/>
          <w:color w:val="2E74B5"/>
          <w:sz w:val="28"/>
          <w:szCs w:val="28"/>
        </w:rPr>
      </w:pPr>
      <w:r>
        <w:lastRenderedPageBreak/>
        <w:fldChar w:fldCharType="begin"/>
      </w:r>
      <w:r>
        <w:instrText xml:space="preserve"> HYPERLINK \l "Table_2" </w:instrText>
      </w:r>
      <w:r>
        <w:fldChar w:fldCharType="separate"/>
      </w:r>
      <w:r w:rsidR="00C47642" w:rsidRPr="00920420">
        <w:rPr>
          <w:rStyle w:val="Hyperlink"/>
          <w:rFonts w:asciiTheme="minorHAnsi" w:hAnsiTheme="minorHAnsi"/>
          <w:b/>
          <w:color w:val="2E74B5"/>
          <w:sz w:val="28"/>
          <w:szCs w:val="28"/>
        </w:rPr>
        <w:t>Table 2. When to start ROP screening</w:t>
      </w:r>
      <w:r>
        <w:rPr>
          <w:rStyle w:val="Hyperlink"/>
          <w:rFonts w:asciiTheme="minorHAnsi" w:hAnsiTheme="minorHAnsi"/>
          <w:b/>
          <w:color w:val="2E74B5"/>
          <w:sz w:val="28"/>
          <w:szCs w:val="28"/>
        </w:rPr>
        <w:fldChar w:fldCharType="end"/>
      </w:r>
      <w:r w:rsidR="00C24960">
        <w:rPr>
          <w:rStyle w:val="EndnoteReference"/>
          <w:rFonts w:asciiTheme="minorHAnsi" w:hAnsiTheme="minorHAnsi"/>
          <w:b/>
          <w:color w:val="2E74B5"/>
          <w:sz w:val="28"/>
          <w:szCs w:val="28"/>
          <w:u w:val="single"/>
        </w:rPr>
        <w:endnoteReference w:id="5"/>
      </w:r>
    </w:p>
    <w:p w:rsidR="00C47642" w:rsidRPr="00920420" w:rsidRDefault="00C47642" w:rsidP="00C47642">
      <w:pPr>
        <w:contextualSpacing/>
        <w:rPr>
          <w:rFonts w:asciiTheme="minorHAnsi" w:hAnsiTheme="minorHAnsi"/>
          <w:sz w:val="22"/>
          <w:szCs w:val="22"/>
        </w:rPr>
      </w:pPr>
    </w:p>
    <w:p w:rsidR="00C47642" w:rsidRPr="00920420" w:rsidRDefault="00C47642" w:rsidP="00C47642">
      <w:pPr>
        <w:contextualSpacing/>
        <w:rPr>
          <w:rFonts w:asciiTheme="minorHAnsi" w:hAnsiTheme="minorHAnsi"/>
          <w:sz w:val="22"/>
          <w:szCs w:val="22"/>
        </w:rPr>
      </w:pPr>
      <w:r w:rsidRPr="00920420">
        <w:rPr>
          <w:rFonts w:asciiTheme="minorHAnsi" w:hAnsiTheme="minorHAnsi"/>
          <w:sz w:val="22"/>
          <w:szCs w:val="22"/>
        </w:rPr>
        <w:t>The onset of serious ROP correlates better with postmenstrual age (gestational age at birth plus chronological age) than with postnatal age. This protocol bases the initial eye examination on postmenstrual age and chronological age. The initial eye examination should be conducted:</w:t>
      </w:r>
    </w:p>
    <w:p w:rsidR="00C47642" w:rsidRPr="00920420" w:rsidRDefault="00C47642" w:rsidP="00C47642">
      <w:pPr>
        <w:pStyle w:val="ListParagraph"/>
        <w:widowControl/>
        <w:numPr>
          <w:ilvl w:val="0"/>
          <w:numId w:val="16"/>
        </w:numPr>
        <w:autoSpaceDE/>
        <w:autoSpaceDN/>
        <w:adjustRightInd/>
        <w:rPr>
          <w:rFonts w:asciiTheme="minorHAnsi" w:hAnsiTheme="minorHAnsi"/>
          <w:sz w:val="22"/>
          <w:szCs w:val="22"/>
        </w:rPr>
      </w:pPr>
      <w:r w:rsidRPr="00920420">
        <w:rPr>
          <w:rFonts w:asciiTheme="minorHAnsi" w:hAnsiTheme="minorHAnsi"/>
          <w:sz w:val="22"/>
          <w:szCs w:val="22"/>
        </w:rPr>
        <w:t>By 31 weeks postmenstrual age if gestational age &lt; 27 weeks</w:t>
      </w:r>
    </w:p>
    <w:p w:rsidR="00C47642" w:rsidRPr="00920420" w:rsidRDefault="00C47642" w:rsidP="00C47642">
      <w:pPr>
        <w:pStyle w:val="ListParagraph"/>
        <w:widowControl/>
        <w:numPr>
          <w:ilvl w:val="0"/>
          <w:numId w:val="16"/>
        </w:numPr>
        <w:autoSpaceDE/>
        <w:autoSpaceDN/>
        <w:adjustRightInd/>
        <w:rPr>
          <w:rFonts w:asciiTheme="minorHAnsi" w:hAnsiTheme="minorHAnsi"/>
          <w:sz w:val="22"/>
          <w:szCs w:val="22"/>
        </w:rPr>
      </w:pPr>
      <w:r w:rsidRPr="00920420">
        <w:rPr>
          <w:rFonts w:asciiTheme="minorHAnsi" w:hAnsiTheme="minorHAnsi"/>
          <w:sz w:val="22"/>
          <w:szCs w:val="22"/>
        </w:rPr>
        <w:t>At 4 weeks chronological age if gestational age ≥ 27 weeks</w:t>
      </w:r>
    </w:p>
    <w:p w:rsidR="00C47642" w:rsidRPr="00920420" w:rsidRDefault="00C47642" w:rsidP="00C47642">
      <w:pPr>
        <w:widowControl/>
        <w:autoSpaceDE/>
        <w:autoSpaceDN/>
        <w:adjustRightInd/>
        <w:rPr>
          <w:rFonts w:asciiTheme="minorHAnsi" w:hAnsiTheme="minorHAnsi"/>
          <w:sz w:val="22"/>
          <w:szCs w:val="22"/>
        </w:rPr>
      </w:pPr>
    </w:p>
    <w:p w:rsidR="00C47642" w:rsidRPr="00920420" w:rsidRDefault="00C47642" w:rsidP="00C47642">
      <w:pPr>
        <w:ind w:left="2160"/>
        <w:rPr>
          <w:rFonts w:asciiTheme="minorHAnsi" w:hAnsiTheme="minorHAnsi"/>
          <w:b/>
          <w:sz w:val="28"/>
          <w:szCs w:val="28"/>
        </w:rPr>
      </w:pPr>
      <w:r w:rsidRPr="00920420">
        <w:rPr>
          <w:rFonts w:asciiTheme="minorHAnsi" w:hAnsiTheme="minorHAnsi"/>
          <w:b/>
          <w:sz w:val="28"/>
          <w:szCs w:val="28"/>
        </w:rPr>
        <w:t xml:space="preserve">      Age in weeks at initial exam</w:t>
      </w:r>
    </w:p>
    <w:p w:rsidR="00C47642" w:rsidRPr="00920420" w:rsidRDefault="00C47642" w:rsidP="00C47642">
      <w:pPr>
        <w:rPr>
          <w:rFonts w:asciiTheme="minorHAnsi" w:hAnsiTheme="minorHAnsi"/>
          <w:b/>
          <w:sz w:val="28"/>
          <w:szCs w:val="28"/>
        </w:rPr>
      </w:pPr>
    </w:p>
    <w:tbl>
      <w:tblPr>
        <w:tblStyle w:val="TableGrid"/>
        <w:tblW w:w="0" w:type="auto"/>
        <w:tblLook w:val="01E0" w:firstRow="1" w:lastRow="1" w:firstColumn="1" w:lastColumn="1" w:noHBand="0" w:noVBand="0"/>
      </w:tblPr>
      <w:tblGrid>
        <w:gridCol w:w="2538"/>
        <w:gridCol w:w="3366"/>
        <w:gridCol w:w="2952"/>
      </w:tblGrid>
      <w:tr w:rsidR="00C47642" w:rsidRPr="00920420" w:rsidTr="003C24F7">
        <w:trPr>
          <w:trHeight w:val="576"/>
        </w:trPr>
        <w:tc>
          <w:tcPr>
            <w:tcW w:w="2538" w:type="dxa"/>
          </w:tcPr>
          <w:p w:rsidR="00C47642" w:rsidRPr="00920420" w:rsidRDefault="00C47642" w:rsidP="00677489">
            <w:pPr>
              <w:rPr>
                <w:rFonts w:asciiTheme="minorHAnsi" w:hAnsiTheme="minorHAnsi"/>
                <w:b/>
                <w:bCs/>
              </w:rPr>
            </w:pPr>
            <w:r w:rsidRPr="00920420">
              <w:rPr>
                <w:rFonts w:asciiTheme="minorHAnsi" w:hAnsiTheme="minorHAnsi"/>
                <w:b/>
                <w:bCs/>
                <w:sz w:val="22"/>
                <w:szCs w:val="22"/>
              </w:rPr>
              <w:t xml:space="preserve">Gestational age at birth </w:t>
            </w:r>
          </w:p>
        </w:tc>
        <w:tc>
          <w:tcPr>
            <w:tcW w:w="3366" w:type="dxa"/>
          </w:tcPr>
          <w:p w:rsidR="00C47642" w:rsidRPr="00920420" w:rsidRDefault="00C47642" w:rsidP="00677489">
            <w:pPr>
              <w:rPr>
                <w:rFonts w:asciiTheme="minorHAnsi" w:hAnsiTheme="minorHAnsi"/>
                <w:b/>
                <w:bCs/>
              </w:rPr>
            </w:pPr>
            <w:r w:rsidRPr="00920420">
              <w:rPr>
                <w:rFonts w:asciiTheme="minorHAnsi" w:hAnsiTheme="minorHAnsi"/>
                <w:b/>
                <w:bCs/>
                <w:sz w:val="22"/>
                <w:szCs w:val="22"/>
              </w:rPr>
              <w:t>Postmenstrual age</w:t>
            </w:r>
          </w:p>
        </w:tc>
        <w:tc>
          <w:tcPr>
            <w:tcW w:w="2952" w:type="dxa"/>
          </w:tcPr>
          <w:p w:rsidR="00C47642" w:rsidRPr="00920420" w:rsidRDefault="00C47642" w:rsidP="00677489">
            <w:pPr>
              <w:rPr>
                <w:rFonts w:asciiTheme="minorHAnsi" w:hAnsiTheme="minorHAnsi"/>
                <w:b/>
                <w:bCs/>
              </w:rPr>
            </w:pPr>
            <w:r w:rsidRPr="00920420">
              <w:rPr>
                <w:rFonts w:asciiTheme="minorHAnsi" w:hAnsiTheme="minorHAnsi"/>
                <w:b/>
                <w:bCs/>
                <w:sz w:val="22"/>
                <w:szCs w:val="22"/>
              </w:rPr>
              <w:t>Chronologic age</w:t>
            </w:r>
          </w:p>
        </w:tc>
      </w:tr>
      <w:tr w:rsidR="00C47642" w:rsidRPr="00920420" w:rsidTr="003C24F7">
        <w:tc>
          <w:tcPr>
            <w:tcW w:w="2538" w:type="dxa"/>
          </w:tcPr>
          <w:p w:rsidR="00C47642" w:rsidRPr="00704D34" w:rsidRDefault="00C47642" w:rsidP="00704D34">
            <w:pPr>
              <w:rPr>
                <w:rFonts w:asciiTheme="minorHAnsi" w:hAnsiTheme="minorHAnsi"/>
                <w:vertAlign w:val="superscript"/>
              </w:rPr>
            </w:pPr>
            <w:r w:rsidRPr="00920420">
              <w:rPr>
                <w:rFonts w:asciiTheme="minorHAnsi" w:hAnsiTheme="minorHAnsi"/>
                <w:sz w:val="22"/>
                <w:szCs w:val="22"/>
              </w:rPr>
              <w:t>22</w:t>
            </w:r>
            <w:r w:rsidR="00381620">
              <w:rPr>
                <w:rStyle w:val="FootnoteReference"/>
                <w:rFonts w:asciiTheme="minorHAnsi" w:hAnsiTheme="minorHAnsi"/>
                <w:sz w:val="22"/>
                <w:szCs w:val="22"/>
              </w:rPr>
              <w:footnoteReference w:id="1"/>
            </w:r>
            <w:r w:rsidR="00704D34">
              <w:rPr>
                <w:rStyle w:val="FootnoteReference"/>
                <w:rFonts w:asciiTheme="minorHAnsi" w:hAnsiTheme="minorHAnsi"/>
                <w:sz w:val="22"/>
                <w:szCs w:val="22"/>
              </w:rPr>
              <w:footnoteReference w:id="2"/>
            </w:r>
          </w:p>
        </w:tc>
        <w:tc>
          <w:tcPr>
            <w:tcW w:w="3366" w:type="dxa"/>
          </w:tcPr>
          <w:p w:rsidR="00C47642" w:rsidRPr="00920420" w:rsidRDefault="00C47642" w:rsidP="00677489">
            <w:pPr>
              <w:rPr>
                <w:rFonts w:asciiTheme="minorHAnsi" w:hAnsiTheme="minorHAnsi"/>
              </w:rPr>
            </w:pPr>
            <w:r w:rsidRPr="00920420">
              <w:rPr>
                <w:rFonts w:asciiTheme="minorHAnsi" w:hAnsiTheme="minorHAnsi"/>
                <w:sz w:val="22"/>
                <w:szCs w:val="22"/>
              </w:rPr>
              <w:t>31</w:t>
            </w:r>
          </w:p>
        </w:tc>
        <w:tc>
          <w:tcPr>
            <w:tcW w:w="2952" w:type="dxa"/>
          </w:tcPr>
          <w:p w:rsidR="00C47642" w:rsidRPr="00920420" w:rsidRDefault="00C47642" w:rsidP="00677489">
            <w:pPr>
              <w:rPr>
                <w:rFonts w:asciiTheme="minorHAnsi" w:hAnsiTheme="minorHAnsi"/>
              </w:rPr>
            </w:pPr>
            <w:r w:rsidRPr="00920420">
              <w:rPr>
                <w:rFonts w:asciiTheme="minorHAnsi" w:hAnsiTheme="minorHAnsi"/>
                <w:sz w:val="22"/>
                <w:szCs w:val="22"/>
              </w:rPr>
              <w:t>9</w:t>
            </w:r>
          </w:p>
        </w:tc>
      </w:tr>
      <w:tr w:rsidR="00C47642" w:rsidRPr="00920420" w:rsidTr="003C24F7">
        <w:tc>
          <w:tcPr>
            <w:tcW w:w="2538" w:type="dxa"/>
          </w:tcPr>
          <w:p w:rsidR="00C47642" w:rsidRPr="00920420" w:rsidRDefault="00C47642" w:rsidP="00024DBD">
            <w:pPr>
              <w:rPr>
                <w:rFonts w:asciiTheme="minorHAnsi" w:hAnsiTheme="minorHAnsi"/>
              </w:rPr>
            </w:pPr>
            <w:r w:rsidRPr="00920420">
              <w:rPr>
                <w:rFonts w:asciiTheme="minorHAnsi" w:hAnsiTheme="minorHAnsi"/>
                <w:sz w:val="22"/>
                <w:szCs w:val="22"/>
              </w:rPr>
              <w:t>23</w:t>
            </w:r>
            <w:r w:rsidR="00024DBD" w:rsidRPr="00024DBD">
              <w:rPr>
                <w:rFonts w:asciiTheme="minorHAnsi" w:hAnsiTheme="minorHAnsi"/>
                <w:sz w:val="22"/>
                <w:szCs w:val="22"/>
                <w:vertAlign w:val="superscript"/>
              </w:rPr>
              <w:t>*</w:t>
            </w:r>
            <w:r w:rsidR="00134F17">
              <w:rPr>
                <w:rFonts w:asciiTheme="minorHAnsi" w:hAnsiTheme="minorHAnsi" w:cstheme="minorHAnsi"/>
                <w:sz w:val="22"/>
                <w:szCs w:val="22"/>
                <w:vertAlign w:val="superscript"/>
              </w:rPr>
              <w:t>†</w:t>
            </w:r>
          </w:p>
        </w:tc>
        <w:tc>
          <w:tcPr>
            <w:tcW w:w="3366" w:type="dxa"/>
          </w:tcPr>
          <w:p w:rsidR="00C47642" w:rsidRPr="00920420" w:rsidRDefault="00C47642" w:rsidP="00677489">
            <w:pPr>
              <w:rPr>
                <w:rFonts w:asciiTheme="minorHAnsi" w:hAnsiTheme="minorHAnsi"/>
              </w:rPr>
            </w:pPr>
            <w:r w:rsidRPr="00920420">
              <w:rPr>
                <w:rFonts w:asciiTheme="minorHAnsi" w:hAnsiTheme="minorHAnsi"/>
                <w:sz w:val="22"/>
                <w:szCs w:val="22"/>
              </w:rPr>
              <w:t>31</w:t>
            </w:r>
          </w:p>
        </w:tc>
        <w:tc>
          <w:tcPr>
            <w:tcW w:w="2952" w:type="dxa"/>
          </w:tcPr>
          <w:p w:rsidR="00C47642" w:rsidRPr="00920420" w:rsidRDefault="00C47642" w:rsidP="00677489">
            <w:pPr>
              <w:rPr>
                <w:rFonts w:asciiTheme="minorHAnsi" w:hAnsiTheme="minorHAnsi"/>
              </w:rPr>
            </w:pPr>
            <w:r w:rsidRPr="00920420">
              <w:rPr>
                <w:rFonts w:asciiTheme="minorHAnsi" w:hAnsiTheme="minorHAnsi"/>
                <w:sz w:val="22"/>
                <w:szCs w:val="22"/>
              </w:rPr>
              <w:t>8</w:t>
            </w:r>
          </w:p>
        </w:tc>
      </w:tr>
      <w:tr w:rsidR="00C47642" w:rsidRPr="00920420" w:rsidTr="003C24F7">
        <w:tc>
          <w:tcPr>
            <w:tcW w:w="2538" w:type="dxa"/>
          </w:tcPr>
          <w:p w:rsidR="00C47642" w:rsidRPr="00920420" w:rsidRDefault="00381620" w:rsidP="00704D34">
            <w:pPr>
              <w:rPr>
                <w:rFonts w:asciiTheme="minorHAnsi" w:hAnsiTheme="minorHAnsi"/>
              </w:rPr>
            </w:pPr>
            <w:r>
              <w:rPr>
                <w:rFonts w:asciiTheme="minorHAnsi" w:hAnsiTheme="minorHAnsi"/>
                <w:sz w:val="22"/>
                <w:szCs w:val="22"/>
              </w:rPr>
              <w:t>24</w:t>
            </w:r>
            <w:r w:rsidR="00134F17" w:rsidRPr="00134F17">
              <w:rPr>
                <w:rFonts w:asciiTheme="minorHAnsi" w:hAnsiTheme="minorHAnsi" w:cstheme="minorHAnsi"/>
                <w:sz w:val="22"/>
                <w:szCs w:val="22"/>
                <w:vertAlign w:val="superscript"/>
              </w:rPr>
              <w:t>†</w:t>
            </w:r>
          </w:p>
        </w:tc>
        <w:tc>
          <w:tcPr>
            <w:tcW w:w="3366" w:type="dxa"/>
          </w:tcPr>
          <w:p w:rsidR="00C47642" w:rsidRPr="00920420" w:rsidRDefault="00C47642" w:rsidP="00677489">
            <w:pPr>
              <w:rPr>
                <w:rFonts w:asciiTheme="minorHAnsi" w:hAnsiTheme="minorHAnsi"/>
              </w:rPr>
            </w:pPr>
            <w:r w:rsidRPr="00920420">
              <w:rPr>
                <w:rFonts w:asciiTheme="minorHAnsi" w:hAnsiTheme="minorHAnsi"/>
                <w:sz w:val="22"/>
                <w:szCs w:val="22"/>
              </w:rPr>
              <w:t>31</w:t>
            </w:r>
          </w:p>
        </w:tc>
        <w:tc>
          <w:tcPr>
            <w:tcW w:w="2952" w:type="dxa"/>
          </w:tcPr>
          <w:p w:rsidR="00C47642" w:rsidRPr="00920420" w:rsidRDefault="00C47642" w:rsidP="00677489">
            <w:pPr>
              <w:rPr>
                <w:rFonts w:asciiTheme="minorHAnsi" w:hAnsiTheme="minorHAnsi"/>
              </w:rPr>
            </w:pPr>
            <w:r w:rsidRPr="00920420">
              <w:rPr>
                <w:rFonts w:asciiTheme="minorHAnsi" w:hAnsiTheme="minorHAnsi"/>
                <w:sz w:val="22"/>
                <w:szCs w:val="22"/>
              </w:rPr>
              <w:t>7</w:t>
            </w:r>
          </w:p>
        </w:tc>
      </w:tr>
      <w:tr w:rsidR="00C47642" w:rsidRPr="00920420" w:rsidTr="003C24F7">
        <w:tc>
          <w:tcPr>
            <w:tcW w:w="2538" w:type="dxa"/>
          </w:tcPr>
          <w:p w:rsidR="00C47642" w:rsidRPr="00920420" w:rsidRDefault="0078673B" w:rsidP="00704D34">
            <w:pPr>
              <w:rPr>
                <w:rFonts w:asciiTheme="minorHAnsi" w:hAnsiTheme="minorHAnsi"/>
              </w:rPr>
            </w:pPr>
            <w:r>
              <w:rPr>
                <w:rFonts w:asciiTheme="minorHAnsi" w:hAnsiTheme="minorHAnsi"/>
                <w:sz w:val="22"/>
                <w:szCs w:val="22"/>
              </w:rPr>
              <w:t>25</w:t>
            </w:r>
            <w:r w:rsidR="00134F17" w:rsidRPr="00134F17">
              <w:rPr>
                <w:rFonts w:asciiTheme="minorHAnsi" w:hAnsiTheme="minorHAnsi" w:cstheme="minorHAnsi"/>
                <w:sz w:val="22"/>
                <w:szCs w:val="22"/>
                <w:vertAlign w:val="superscript"/>
              </w:rPr>
              <w:t>†</w:t>
            </w:r>
          </w:p>
        </w:tc>
        <w:tc>
          <w:tcPr>
            <w:tcW w:w="3366" w:type="dxa"/>
          </w:tcPr>
          <w:p w:rsidR="00C47642" w:rsidRPr="00920420" w:rsidRDefault="00C47642" w:rsidP="00677489">
            <w:pPr>
              <w:rPr>
                <w:rFonts w:asciiTheme="minorHAnsi" w:hAnsiTheme="minorHAnsi"/>
              </w:rPr>
            </w:pPr>
            <w:r w:rsidRPr="00920420">
              <w:rPr>
                <w:rFonts w:asciiTheme="minorHAnsi" w:hAnsiTheme="minorHAnsi"/>
                <w:sz w:val="22"/>
                <w:szCs w:val="22"/>
              </w:rPr>
              <w:t>31</w:t>
            </w:r>
          </w:p>
        </w:tc>
        <w:tc>
          <w:tcPr>
            <w:tcW w:w="2952" w:type="dxa"/>
          </w:tcPr>
          <w:p w:rsidR="00C47642" w:rsidRPr="00920420" w:rsidRDefault="00C47642" w:rsidP="00677489">
            <w:pPr>
              <w:rPr>
                <w:rFonts w:asciiTheme="minorHAnsi" w:hAnsiTheme="minorHAnsi"/>
              </w:rPr>
            </w:pPr>
            <w:r w:rsidRPr="00920420">
              <w:rPr>
                <w:rFonts w:asciiTheme="minorHAnsi" w:hAnsiTheme="minorHAnsi"/>
                <w:sz w:val="22"/>
                <w:szCs w:val="22"/>
              </w:rPr>
              <w:t>6</w:t>
            </w:r>
          </w:p>
        </w:tc>
      </w:tr>
      <w:tr w:rsidR="00C47642" w:rsidRPr="00920420" w:rsidTr="003C24F7">
        <w:tc>
          <w:tcPr>
            <w:tcW w:w="2538" w:type="dxa"/>
          </w:tcPr>
          <w:p w:rsidR="00C47642" w:rsidRPr="00920420" w:rsidRDefault="00C47642" w:rsidP="00677489">
            <w:pPr>
              <w:rPr>
                <w:rFonts w:asciiTheme="minorHAnsi" w:hAnsiTheme="minorHAnsi"/>
              </w:rPr>
            </w:pPr>
            <w:r w:rsidRPr="00920420">
              <w:rPr>
                <w:rFonts w:asciiTheme="minorHAnsi" w:hAnsiTheme="minorHAnsi"/>
                <w:sz w:val="22"/>
                <w:szCs w:val="22"/>
              </w:rPr>
              <w:t>26</w:t>
            </w:r>
          </w:p>
        </w:tc>
        <w:tc>
          <w:tcPr>
            <w:tcW w:w="3366" w:type="dxa"/>
          </w:tcPr>
          <w:p w:rsidR="00C47642" w:rsidRPr="00920420" w:rsidRDefault="00C47642" w:rsidP="00677489">
            <w:pPr>
              <w:rPr>
                <w:rFonts w:asciiTheme="minorHAnsi" w:hAnsiTheme="minorHAnsi"/>
              </w:rPr>
            </w:pPr>
            <w:r w:rsidRPr="00920420">
              <w:rPr>
                <w:rFonts w:asciiTheme="minorHAnsi" w:hAnsiTheme="minorHAnsi"/>
                <w:sz w:val="22"/>
                <w:szCs w:val="22"/>
              </w:rPr>
              <w:t>31</w:t>
            </w:r>
          </w:p>
        </w:tc>
        <w:tc>
          <w:tcPr>
            <w:tcW w:w="2952" w:type="dxa"/>
          </w:tcPr>
          <w:p w:rsidR="00C47642" w:rsidRPr="00920420" w:rsidRDefault="00C47642" w:rsidP="00677489">
            <w:pPr>
              <w:rPr>
                <w:rFonts w:asciiTheme="minorHAnsi" w:hAnsiTheme="minorHAnsi"/>
              </w:rPr>
            </w:pPr>
            <w:r w:rsidRPr="00920420">
              <w:rPr>
                <w:rFonts w:asciiTheme="minorHAnsi" w:hAnsiTheme="minorHAnsi"/>
                <w:sz w:val="22"/>
                <w:szCs w:val="22"/>
              </w:rPr>
              <w:t>5</w:t>
            </w:r>
          </w:p>
        </w:tc>
      </w:tr>
      <w:tr w:rsidR="00C47642" w:rsidRPr="00920420" w:rsidTr="003C24F7">
        <w:tc>
          <w:tcPr>
            <w:tcW w:w="2538" w:type="dxa"/>
          </w:tcPr>
          <w:p w:rsidR="00C47642" w:rsidRPr="00920420" w:rsidRDefault="00C47642" w:rsidP="00677489">
            <w:pPr>
              <w:rPr>
                <w:rFonts w:asciiTheme="minorHAnsi" w:hAnsiTheme="minorHAnsi"/>
              </w:rPr>
            </w:pPr>
            <w:r w:rsidRPr="00920420">
              <w:rPr>
                <w:rFonts w:asciiTheme="minorHAnsi" w:hAnsiTheme="minorHAnsi"/>
                <w:sz w:val="22"/>
                <w:szCs w:val="22"/>
              </w:rPr>
              <w:t>27</w:t>
            </w:r>
          </w:p>
        </w:tc>
        <w:tc>
          <w:tcPr>
            <w:tcW w:w="3366" w:type="dxa"/>
          </w:tcPr>
          <w:p w:rsidR="00C47642" w:rsidRPr="00920420" w:rsidRDefault="00C47642" w:rsidP="00677489">
            <w:pPr>
              <w:rPr>
                <w:rFonts w:asciiTheme="minorHAnsi" w:hAnsiTheme="minorHAnsi"/>
              </w:rPr>
            </w:pPr>
            <w:r w:rsidRPr="00920420">
              <w:rPr>
                <w:rFonts w:asciiTheme="minorHAnsi" w:hAnsiTheme="minorHAnsi"/>
                <w:sz w:val="22"/>
                <w:szCs w:val="22"/>
              </w:rPr>
              <w:t>31</w:t>
            </w:r>
          </w:p>
        </w:tc>
        <w:tc>
          <w:tcPr>
            <w:tcW w:w="2952" w:type="dxa"/>
          </w:tcPr>
          <w:p w:rsidR="00C47642" w:rsidRPr="00920420" w:rsidRDefault="00C47642" w:rsidP="00677489">
            <w:pPr>
              <w:rPr>
                <w:rFonts w:asciiTheme="minorHAnsi" w:hAnsiTheme="minorHAnsi"/>
              </w:rPr>
            </w:pPr>
            <w:r w:rsidRPr="00920420">
              <w:rPr>
                <w:rFonts w:asciiTheme="minorHAnsi" w:hAnsiTheme="minorHAnsi"/>
                <w:sz w:val="22"/>
                <w:szCs w:val="22"/>
              </w:rPr>
              <w:t>4</w:t>
            </w:r>
          </w:p>
        </w:tc>
      </w:tr>
      <w:tr w:rsidR="00C47642" w:rsidRPr="00920420" w:rsidTr="003C24F7">
        <w:tc>
          <w:tcPr>
            <w:tcW w:w="2538" w:type="dxa"/>
          </w:tcPr>
          <w:p w:rsidR="00C47642" w:rsidRPr="00920420" w:rsidRDefault="00C47642" w:rsidP="00677489">
            <w:pPr>
              <w:rPr>
                <w:rFonts w:asciiTheme="minorHAnsi" w:hAnsiTheme="minorHAnsi"/>
              </w:rPr>
            </w:pPr>
            <w:r w:rsidRPr="00920420">
              <w:rPr>
                <w:rFonts w:asciiTheme="minorHAnsi" w:hAnsiTheme="minorHAnsi"/>
                <w:sz w:val="22"/>
                <w:szCs w:val="22"/>
              </w:rPr>
              <w:t>28</w:t>
            </w:r>
          </w:p>
        </w:tc>
        <w:tc>
          <w:tcPr>
            <w:tcW w:w="3366" w:type="dxa"/>
          </w:tcPr>
          <w:p w:rsidR="00C47642" w:rsidRPr="00920420" w:rsidRDefault="00C47642" w:rsidP="00677489">
            <w:pPr>
              <w:rPr>
                <w:rFonts w:asciiTheme="minorHAnsi" w:hAnsiTheme="minorHAnsi"/>
              </w:rPr>
            </w:pPr>
            <w:r w:rsidRPr="00920420">
              <w:rPr>
                <w:rFonts w:asciiTheme="minorHAnsi" w:hAnsiTheme="minorHAnsi"/>
                <w:sz w:val="22"/>
                <w:szCs w:val="22"/>
              </w:rPr>
              <w:t>32</w:t>
            </w:r>
          </w:p>
        </w:tc>
        <w:tc>
          <w:tcPr>
            <w:tcW w:w="2952" w:type="dxa"/>
          </w:tcPr>
          <w:p w:rsidR="00C47642" w:rsidRPr="00920420" w:rsidRDefault="00C47642" w:rsidP="00677489">
            <w:pPr>
              <w:rPr>
                <w:rFonts w:asciiTheme="minorHAnsi" w:hAnsiTheme="minorHAnsi"/>
              </w:rPr>
            </w:pPr>
            <w:r w:rsidRPr="00920420">
              <w:rPr>
                <w:rFonts w:asciiTheme="minorHAnsi" w:hAnsiTheme="minorHAnsi"/>
                <w:sz w:val="22"/>
                <w:szCs w:val="22"/>
              </w:rPr>
              <w:t>4</w:t>
            </w:r>
          </w:p>
        </w:tc>
      </w:tr>
      <w:tr w:rsidR="00C47642" w:rsidRPr="00920420" w:rsidTr="003C24F7">
        <w:tc>
          <w:tcPr>
            <w:tcW w:w="2538" w:type="dxa"/>
          </w:tcPr>
          <w:p w:rsidR="00C47642" w:rsidRPr="00920420" w:rsidRDefault="00C47642" w:rsidP="00677489">
            <w:pPr>
              <w:rPr>
                <w:rFonts w:asciiTheme="minorHAnsi" w:hAnsiTheme="minorHAnsi"/>
              </w:rPr>
            </w:pPr>
            <w:r w:rsidRPr="00920420">
              <w:rPr>
                <w:rFonts w:asciiTheme="minorHAnsi" w:hAnsiTheme="minorHAnsi"/>
                <w:sz w:val="22"/>
                <w:szCs w:val="22"/>
              </w:rPr>
              <w:t>29</w:t>
            </w:r>
          </w:p>
        </w:tc>
        <w:tc>
          <w:tcPr>
            <w:tcW w:w="3366" w:type="dxa"/>
          </w:tcPr>
          <w:p w:rsidR="00C47642" w:rsidRPr="00920420" w:rsidRDefault="00C47642" w:rsidP="00677489">
            <w:pPr>
              <w:rPr>
                <w:rFonts w:asciiTheme="minorHAnsi" w:hAnsiTheme="minorHAnsi"/>
              </w:rPr>
            </w:pPr>
            <w:r w:rsidRPr="00920420">
              <w:rPr>
                <w:rFonts w:asciiTheme="minorHAnsi" w:hAnsiTheme="minorHAnsi"/>
                <w:sz w:val="22"/>
                <w:szCs w:val="22"/>
              </w:rPr>
              <w:t>33</w:t>
            </w:r>
          </w:p>
        </w:tc>
        <w:tc>
          <w:tcPr>
            <w:tcW w:w="2952" w:type="dxa"/>
          </w:tcPr>
          <w:p w:rsidR="00C47642" w:rsidRPr="00920420" w:rsidRDefault="00C47642" w:rsidP="00677489">
            <w:pPr>
              <w:rPr>
                <w:rFonts w:asciiTheme="minorHAnsi" w:hAnsiTheme="minorHAnsi"/>
              </w:rPr>
            </w:pPr>
            <w:r w:rsidRPr="00920420">
              <w:rPr>
                <w:rFonts w:asciiTheme="minorHAnsi" w:hAnsiTheme="minorHAnsi"/>
                <w:sz w:val="22"/>
                <w:szCs w:val="22"/>
              </w:rPr>
              <w:t>4</w:t>
            </w:r>
          </w:p>
        </w:tc>
      </w:tr>
      <w:tr w:rsidR="00C47642" w:rsidRPr="00920420" w:rsidTr="003C24F7">
        <w:tc>
          <w:tcPr>
            <w:tcW w:w="2538" w:type="dxa"/>
          </w:tcPr>
          <w:p w:rsidR="00C47642" w:rsidRPr="00920420" w:rsidRDefault="00C47642" w:rsidP="00677489">
            <w:pPr>
              <w:rPr>
                <w:rFonts w:asciiTheme="minorHAnsi" w:hAnsiTheme="minorHAnsi"/>
              </w:rPr>
            </w:pPr>
            <w:r w:rsidRPr="00920420">
              <w:rPr>
                <w:rFonts w:asciiTheme="minorHAnsi" w:hAnsiTheme="minorHAnsi"/>
                <w:sz w:val="22"/>
                <w:szCs w:val="22"/>
              </w:rPr>
              <w:t>30 or more</w:t>
            </w:r>
          </w:p>
        </w:tc>
        <w:tc>
          <w:tcPr>
            <w:tcW w:w="3366" w:type="dxa"/>
          </w:tcPr>
          <w:p w:rsidR="00C47642" w:rsidRPr="00920420" w:rsidRDefault="00C47642" w:rsidP="00677489">
            <w:pPr>
              <w:rPr>
                <w:rFonts w:asciiTheme="minorHAnsi" w:hAnsiTheme="minorHAnsi"/>
              </w:rPr>
            </w:pPr>
            <w:r w:rsidRPr="00920420">
              <w:rPr>
                <w:rFonts w:asciiTheme="minorHAnsi" w:hAnsiTheme="minorHAnsi"/>
                <w:sz w:val="22"/>
                <w:szCs w:val="22"/>
              </w:rPr>
              <w:t>34</w:t>
            </w:r>
          </w:p>
        </w:tc>
        <w:tc>
          <w:tcPr>
            <w:tcW w:w="2952" w:type="dxa"/>
          </w:tcPr>
          <w:p w:rsidR="00C47642" w:rsidRPr="00920420" w:rsidRDefault="00C47642" w:rsidP="00677489">
            <w:pPr>
              <w:rPr>
                <w:rFonts w:asciiTheme="minorHAnsi" w:hAnsiTheme="minorHAnsi"/>
              </w:rPr>
            </w:pPr>
            <w:r w:rsidRPr="00920420">
              <w:rPr>
                <w:rFonts w:asciiTheme="minorHAnsi" w:hAnsiTheme="minorHAnsi"/>
                <w:sz w:val="22"/>
                <w:szCs w:val="22"/>
              </w:rPr>
              <w:t>4</w:t>
            </w:r>
          </w:p>
        </w:tc>
      </w:tr>
      <w:tr w:rsidR="00C47642" w:rsidRPr="00920420" w:rsidTr="003C24F7">
        <w:tc>
          <w:tcPr>
            <w:tcW w:w="2538" w:type="dxa"/>
          </w:tcPr>
          <w:p w:rsidR="00C47642" w:rsidRPr="00920420" w:rsidRDefault="00C47642" w:rsidP="00677489">
            <w:pPr>
              <w:rPr>
                <w:rFonts w:asciiTheme="minorHAnsi" w:hAnsiTheme="minorHAnsi"/>
              </w:rPr>
            </w:pPr>
          </w:p>
        </w:tc>
        <w:tc>
          <w:tcPr>
            <w:tcW w:w="3366" w:type="dxa"/>
          </w:tcPr>
          <w:p w:rsidR="00C47642" w:rsidRPr="00920420" w:rsidRDefault="00C47642" w:rsidP="00677489">
            <w:pPr>
              <w:rPr>
                <w:rFonts w:asciiTheme="minorHAnsi" w:hAnsiTheme="minorHAnsi"/>
              </w:rPr>
            </w:pPr>
          </w:p>
        </w:tc>
        <w:tc>
          <w:tcPr>
            <w:tcW w:w="2952" w:type="dxa"/>
          </w:tcPr>
          <w:p w:rsidR="00C47642" w:rsidRPr="00920420" w:rsidRDefault="00C47642" w:rsidP="00677489">
            <w:pPr>
              <w:rPr>
                <w:rFonts w:asciiTheme="minorHAnsi" w:hAnsiTheme="minorHAnsi"/>
              </w:rPr>
            </w:pPr>
          </w:p>
        </w:tc>
      </w:tr>
    </w:tbl>
    <w:p w:rsidR="00C47642" w:rsidRPr="00920420" w:rsidRDefault="00C47642" w:rsidP="00C47642">
      <w:pPr>
        <w:pStyle w:val="FootnoteText"/>
        <w:rPr>
          <w:rFonts w:asciiTheme="minorHAnsi" w:hAnsiTheme="minorHAnsi" w:cs="Arial"/>
          <w:b/>
          <w:bCs/>
          <w:sz w:val="22"/>
          <w:szCs w:val="22"/>
        </w:rPr>
      </w:pPr>
    </w:p>
    <w:p w:rsidR="00C47642" w:rsidRPr="00920420" w:rsidRDefault="00C47642" w:rsidP="00C47642">
      <w:pPr>
        <w:rPr>
          <w:rFonts w:asciiTheme="minorHAnsi" w:hAnsiTheme="minorHAnsi"/>
        </w:rPr>
      </w:pPr>
    </w:p>
    <w:p w:rsidR="00C47642" w:rsidRPr="00920420" w:rsidRDefault="00C47642" w:rsidP="00C47642">
      <w:pPr>
        <w:widowControl/>
        <w:autoSpaceDE/>
        <w:autoSpaceDN/>
        <w:adjustRightInd/>
        <w:spacing w:after="160" w:line="259" w:lineRule="auto"/>
        <w:rPr>
          <w:rFonts w:asciiTheme="minorHAnsi" w:eastAsiaTheme="majorEastAsia" w:hAnsiTheme="minorHAnsi" w:cstheme="majorBidi"/>
          <w:b/>
          <w:noProof/>
          <w:color w:val="2E74B5" w:themeColor="accent1" w:themeShade="BF"/>
          <w:sz w:val="28"/>
          <w:szCs w:val="28"/>
        </w:rPr>
      </w:pPr>
      <w:r w:rsidRPr="00920420">
        <w:rPr>
          <w:rFonts w:asciiTheme="minorHAnsi" w:hAnsiTheme="minorHAnsi"/>
          <w:b/>
          <w:noProof/>
          <w:sz w:val="28"/>
          <w:szCs w:val="28"/>
        </w:rPr>
        <w:br w:type="page"/>
      </w:r>
    </w:p>
    <w:bookmarkStart w:id="36" w:name="_Table_3.__1"/>
    <w:bookmarkStart w:id="37" w:name="_Table_3._"/>
    <w:bookmarkEnd w:id="36"/>
    <w:bookmarkEnd w:id="37"/>
    <w:p w:rsidR="00C47642" w:rsidRPr="00920420" w:rsidRDefault="00C47642" w:rsidP="00C47642">
      <w:pPr>
        <w:pStyle w:val="Heading1"/>
        <w:rPr>
          <w:rFonts w:asciiTheme="minorHAnsi" w:hAnsiTheme="minorHAnsi"/>
          <w:noProof/>
          <w:color w:val="2E74B5"/>
          <w:sz w:val="22"/>
          <w:szCs w:val="22"/>
        </w:rPr>
      </w:pPr>
      <w:r w:rsidRPr="00920420">
        <w:lastRenderedPageBreak/>
        <w:fldChar w:fldCharType="begin"/>
      </w:r>
      <w:r w:rsidRPr="00920420">
        <w:rPr>
          <w:rFonts w:asciiTheme="minorHAnsi" w:hAnsiTheme="minorHAnsi"/>
          <w:color w:val="2E74B5"/>
        </w:rPr>
        <w:instrText xml:space="preserve"> HYPERLINK \l "Table_3" </w:instrText>
      </w:r>
      <w:r w:rsidRPr="00920420">
        <w:fldChar w:fldCharType="separate"/>
      </w:r>
      <w:r w:rsidRPr="00920420">
        <w:rPr>
          <w:rStyle w:val="Hyperlink"/>
          <w:rFonts w:asciiTheme="minorHAnsi" w:hAnsiTheme="minorHAnsi"/>
          <w:b/>
          <w:noProof/>
          <w:color w:val="2E74B5"/>
          <w:sz w:val="28"/>
          <w:szCs w:val="28"/>
        </w:rPr>
        <w:t>Table 3.  Follow-up schedule for ROP exams</w:t>
      </w:r>
      <w:r w:rsidRPr="00920420">
        <w:rPr>
          <w:rStyle w:val="Hyperlink"/>
          <w:rFonts w:asciiTheme="minorHAnsi" w:hAnsiTheme="minorHAnsi"/>
          <w:b/>
          <w:noProof/>
          <w:color w:val="2E74B5"/>
          <w:sz w:val="28"/>
          <w:szCs w:val="28"/>
        </w:rPr>
        <w:fldChar w:fldCharType="end"/>
      </w:r>
      <w:r w:rsidR="007E3A0A">
        <w:rPr>
          <w:rStyle w:val="EndnoteReference"/>
          <w:rFonts w:asciiTheme="minorHAnsi" w:hAnsiTheme="minorHAnsi"/>
          <w:b/>
          <w:noProof/>
          <w:color w:val="2E74B5"/>
          <w:sz w:val="28"/>
          <w:szCs w:val="28"/>
          <w:u w:val="single"/>
        </w:rPr>
        <w:endnoteReference w:id="6"/>
      </w:r>
    </w:p>
    <w:p w:rsidR="00C47642" w:rsidRPr="00920420" w:rsidRDefault="00C47642" w:rsidP="00C47642">
      <w:pPr>
        <w:contextualSpacing/>
        <w:rPr>
          <w:rFonts w:asciiTheme="minorHAnsi" w:hAnsiTheme="minorHAnsi"/>
          <w:noProof/>
          <w:sz w:val="22"/>
          <w:szCs w:val="22"/>
        </w:rPr>
      </w:pPr>
    </w:p>
    <w:p w:rsidR="00C47642" w:rsidRPr="00920420" w:rsidRDefault="00C47642" w:rsidP="00C47642">
      <w:pPr>
        <w:contextualSpacing/>
        <w:rPr>
          <w:rFonts w:asciiTheme="minorHAnsi" w:hAnsiTheme="minorHAnsi"/>
          <w:noProof/>
          <w:sz w:val="22"/>
          <w:szCs w:val="22"/>
        </w:rPr>
      </w:pPr>
      <w:r w:rsidRPr="00920420">
        <w:rPr>
          <w:rFonts w:asciiTheme="minorHAnsi" w:hAnsiTheme="minorHAnsi"/>
          <w:noProof/>
          <w:sz w:val="22"/>
          <w:szCs w:val="22"/>
        </w:rPr>
        <w:t xml:space="preserve">The examining ophthalmologist should use retinal findings as classified by </w:t>
      </w:r>
      <w:r w:rsidRPr="00287B71">
        <w:rPr>
          <w:rFonts w:asciiTheme="minorHAnsi" w:hAnsiTheme="minorHAnsi"/>
          <w:sz w:val="22"/>
          <w:szCs w:val="22"/>
        </w:rPr>
        <w:t>ICROP</w:t>
      </w:r>
      <w:r w:rsidR="007E074A">
        <w:rPr>
          <w:rFonts w:asciiTheme="minorHAnsi" w:hAnsiTheme="minorHAnsi"/>
          <w:sz w:val="22"/>
          <w:szCs w:val="22"/>
        </w:rPr>
        <w:t>3</w:t>
      </w:r>
      <w:r w:rsidR="00FB2C67">
        <w:rPr>
          <w:rFonts w:asciiTheme="minorHAnsi" w:hAnsiTheme="minorHAnsi"/>
          <w:sz w:val="22"/>
          <w:szCs w:val="22"/>
        </w:rPr>
        <w:t xml:space="preserve"> </w:t>
      </w:r>
      <w:r w:rsidRPr="00920420">
        <w:rPr>
          <w:rFonts w:asciiTheme="minorHAnsi" w:hAnsiTheme="minorHAnsi"/>
          <w:noProof/>
          <w:sz w:val="22"/>
          <w:szCs w:val="22"/>
        </w:rPr>
        <w:t>to determine the timing of the follow-up examinations.</w:t>
      </w:r>
    </w:p>
    <w:p w:rsidR="00C47642" w:rsidRPr="00920420" w:rsidRDefault="00C47642" w:rsidP="00C47642">
      <w:pPr>
        <w:contextualSpacing/>
        <w:rPr>
          <w:rFonts w:asciiTheme="minorHAnsi" w:hAnsiTheme="minorHAnsi"/>
          <w:noProof/>
          <w:sz w:val="22"/>
          <w:szCs w:val="22"/>
        </w:rPr>
      </w:pPr>
    </w:p>
    <w:p w:rsidR="00C47642" w:rsidRPr="00920420" w:rsidRDefault="00C47642" w:rsidP="00C47642">
      <w:pPr>
        <w:widowControl/>
        <w:numPr>
          <w:ilvl w:val="0"/>
          <w:numId w:val="9"/>
        </w:numPr>
        <w:autoSpaceDE/>
        <w:autoSpaceDN/>
        <w:adjustRightInd/>
        <w:contextualSpacing/>
        <w:rPr>
          <w:rFonts w:asciiTheme="minorHAnsi" w:hAnsiTheme="minorHAnsi"/>
          <w:noProof/>
          <w:sz w:val="22"/>
          <w:szCs w:val="22"/>
          <w:u w:val="single"/>
        </w:rPr>
      </w:pPr>
      <w:r w:rsidRPr="00920420">
        <w:rPr>
          <w:rFonts w:asciiTheme="minorHAnsi" w:hAnsiTheme="minorHAnsi"/>
          <w:noProof/>
          <w:sz w:val="22"/>
          <w:szCs w:val="22"/>
          <w:u w:val="single"/>
        </w:rPr>
        <w:t>1 week or less</w:t>
      </w:r>
    </w:p>
    <w:p w:rsidR="00C47642" w:rsidRPr="00920420" w:rsidRDefault="00C47642" w:rsidP="00C47642">
      <w:pPr>
        <w:widowControl/>
        <w:numPr>
          <w:ilvl w:val="1"/>
          <w:numId w:val="9"/>
        </w:numPr>
        <w:autoSpaceDE/>
        <w:autoSpaceDN/>
        <w:adjustRightInd/>
        <w:contextualSpacing/>
        <w:rPr>
          <w:rFonts w:asciiTheme="minorHAnsi" w:hAnsiTheme="minorHAnsi"/>
          <w:noProof/>
          <w:sz w:val="22"/>
          <w:szCs w:val="22"/>
        </w:rPr>
      </w:pPr>
      <w:r w:rsidRPr="00920420">
        <w:rPr>
          <w:rFonts w:asciiTheme="minorHAnsi" w:hAnsiTheme="minorHAnsi"/>
          <w:noProof/>
          <w:sz w:val="22"/>
          <w:szCs w:val="22"/>
        </w:rPr>
        <w:t>Zone I: Immature vascularization, no ROP</w:t>
      </w:r>
    </w:p>
    <w:p w:rsidR="00C47642" w:rsidRPr="00920420" w:rsidRDefault="00C47642" w:rsidP="00C47642">
      <w:pPr>
        <w:widowControl/>
        <w:numPr>
          <w:ilvl w:val="1"/>
          <w:numId w:val="9"/>
        </w:numPr>
        <w:autoSpaceDE/>
        <w:autoSpaceDN/>
        <w:adjustRightInd/>
        <w:contextualSpacing/>
        <w:rPr>
          <w:rFonts w:asciiTheme="minorHAnsi" w:hAnsiTheme="minorHAnsi"/>
          <w:noProof/>
          <w:sz w:val="22"/>
          <w:szCs w:val="22"/>
        </w:rPr>
      </w:pPr>
      <w:r w:rsidRPr="00920420">
        <w:rPr>
          <w:rFonts w:asciiTheme="minorHAnsi" w:hAnsiTheme="minorHAnsi"/>
          <w:noProof/>
          <w:sz w:val="22"/>
          <w:szCs w:val="22"/>
        </w:rPr>
        <w:t>Zone I: Stage 1 or 2 ROP</w:t>
      </w:r>
    </w:p>
    <w:p w:rsidR="00C47642" w:rsidRPr="00920420" w:rsidRDefault="00C47642" w:rsidP="00C47642">
      <w:pPr>
        <w:widowControl/>
        <w:numPr>
          <w:ilvl w:val="2"/>
          <w:numId w:val="9"/>
        </w:numPr>
        <w:autoSpaceDE/>
        <w:autoSpaceDN/>
        <w:adjustRightInd/>
        <w:contextualSpacing/>
        <w:rPr>
          <w:rFonts w:asciiTheme="minorHAnsi" w:hAnsiTheme="minorHAnsi"/>
          <w:noProof/>
          <w:sz w:val="22"/>
          <w:szCs w:val="22"/>
        </w:rPr>
      </w:pPr>
      <w:r w:rsidRPr="00920420">
        <w:rPr>
          <w:rFonts w:asciiTheme="minorHAnsi" w:hAnsiTheme="minorHAnsi"/>
          <w:b/>
          <w:noProof/>
          <w:sz w:val="22"/>
          <w:szCs w:val="22"/>
        </w:rPr>
        <w:t xml:space="preserve">NOTE IN PS: </w:t>
      </w:r>
      <w:r w:rsidRPr="00920420">
        <w:rPr>
          <w:rFonts w:asciiTheme="minorHAnsi" w:hAnsiTheme="minorHAnsi"/>
          <w:noProof/>
          <w:sz w:val="22"/>
          <w:szCs w:val="22"/>
        </w:rPr>
        <w:t>Zone I, Stage 3 requires treatment, not observation</w:t>
      </w:r>
    </w:p>
    <w:p w:rsidR="00C47642" w:rsidRPr="00920420" w:rsidRDefault="00C47642" w:rsidP="00C47642">
      <w:pPr>
        <w:widowControl/>
        <w:numPr>
          <w:ilvl w:val="1"/>
          <w:numId w:val="9"/>
        </w:numPr>
        <w:autoSpaceDE/>
        <w:autoSpaceDN/>
        <w:adjustRightInd/>
        <w:contextualSpacing/>
        <w:rPr>
          <w:rFonts w:asciiTheme="minorHAnsi" w:hAnsiTheme="minorHAnsi"/>
          <w:noProof/>
          <w:sz w:val="22"/>
          <w:szCs w:val="22"/>
        </w:rPr>
      </w:pPr>
      <w:r w:rsidRPr="00920420">
        <w:rPr>
          <w:rFonts w:asciiTheme="minorHAnsi" w:hAnsiTheme="minorHAnsi"/>
          <w:noProof/>
          <w:sz w:val="22"/>
          <w:szCs w:val="22"/>
        </w:rPr>
        <w:t>Immature retina extends into posterior zone I, near the boundary of zone</w:t>
      </w:r>
      <w:r w:rsidR="008E1257">
        <w:rPr>
          <w:rFonts w:asciiTheme="minorHAnsi" w:hAnsiTheme="minorHAnsi"/>
          <w:noProof/>
          <w:sz w:val="22"/>
          <w:szCs w:val="22"/>
        </w:rPr>
        <w:t xml:space="preserve"> </w:t>
      </w:r>
      <w:r w:rsidR="00F25B8A">
        <w:rPr>
          <w:rFonts w:asciiTheme="minorHAnsi" w:hAnsiTheme="minorHAnsi"/>
          <w:noProof/>
          <w:sz w:val="22"/>
          <w:szCs w:val="22"/>
        </w:rPr>
        <w:t>I</w:t>
      </w:r>
      <w:r w:rsidRPr="00920420">
        <w:rPr>
          <w:rFonts w:asciiTheme="minorHAnsi" w:hAnsiTheme="minorHAnsi"/>
          <w:noProof/>
          <w:sz w:val="22"/>
          <w:szCs w:val="22"/>
        </w:rPr>
        <w:t xml:space="preserve"> –zone II.</w:t>
      </w:r>
    </w:p>
    <w:p w:rsidR="00C47642" w:rsidRPr="00920420" w:rsidRDefault="00C47642" w:rsidP="00C47642">
      <w:pPr>
        <w:widowControl/>
        <w:numPr>
          <w:ilvl w:val="1"/>
          <w:numId w:val="9"/>
        </w:numPr>
        <w:autoSpaceDE/>
        <w:autoSpaceDN/>
        <w:adjustRightInd/>
        <w:contextualSpacing/>
        <w:rPr>
          <w:rFonts w:asciiTheme="minorHAnsi" w:hAnsiTheme="minorHAnsi"/>
          <w:noProof/>
          <w:sz w:val="22"/>
          <w:szCs w:val="22"/>
        </w:rPr>
      </w:pPr>
      <w:r w:rsidRPr="00920420">
        <w:rPr>
          <w:rFonts w:asciiTheme="minorHAnsi" w:hAnsiTheme="minorHAnsi"/>
          <w:noProof/>
          <w:sz w:val="22"/>
          <w:szCs w:val="22"/>
        </w:rPr>
        <w:t>Suspected presence of aggressive ROP</w:t>
      </w:r>
    </w:p>
    <w:p w:rsidR="00C47642" w:rsidRPr="00920420" w:rsidRDefault="00C47642" w:rsidP="00C47642">
      <w:pPr>
        <w:widowControl/>
        <w:numPr>
          <w:ilvl w:val="1"/>
          <w:numId w:val="9"/>
        </w:numPr>
        <w:autoSpaceDE/>
        <w:autoSpaceDN/>
        <w:adjustRightInd/>
        <w:rPr>
          <w:rFonts w:asciiTheme="minorHAnsi" w:hAnsiTheme="minorHAnsi"/>
          <w:noProof/>
          <w:sz w:val="22"/>
          <w:szCs w:val="22"/>
        </w:rPr>
      </w:pPr>
      <w:r w:rsidRPr="00920420">
        <w:rPr>
          <w:rFonts w:asciiTheme="minorHAnsi" w:hAnsiTheme="minorHAnsi"/>
          <w:noProof/>
          <w:sz w:val="22"/>
          <w:szCs w:val="22"/>
        </w:rPr>
        <w:t>After laser photocoagulation or anti-VEGF injection to ensure that there is no need for additional laser treatment in areas where ablative treatment was not complete or additional anti-VEGF injection.</w:t>
      </w:r>
    </w:p>
    <w:p w:rsidR="00C47642" w:rsidRPr="00920420" w:rsidRDefault="00C47642" w:rsidP="00C47642">
      <w:pPr>
        <w:widowControl/>
        <w:numPr>
          <w:ilvl w:val="0"/>
          <w:numId w:val="9"/>
        </w:numPr>
        <w:autoSpaceDE/>
        <w:autoSpaceDN/>
        <w:adjustRightInd/>
        <w:rPr>
          <w:rFonts w:asciiTheme="minorHAnsi" w:hAnsiTheme="minorHAnsi"/>
          <w:noProof/>
          <w:sz w:val="22"/>
          <w:szCs w:val="22"/>
          <w:u w:val="single"/>
        </w:rPr>
      </w:pPr>
      <w:r w:rsidRPr="00920420">
        <w:rPr>
          <w:rFonts w:asciiTheme="minorHAnsi" w:hAnsiTheme="minorHAnsi"/>
          <w:noProof/>
          <w:sz w:val="22"/>
          <w:szCs w:val="22"/>
          <w:u w:val="single"/>
        </w:rPr>
        <w:t>1 to 2 weeks</w:t>
      </w:r>
    </w:p>
    <w:p w:rsidR="00C47642" w:rsidRPr="00920420" w:rsidRDefault="00C47642" w:rsidP="00C47642">
      <w:pPr>
        <w:widowControl/>
        <w:numPr>
          <w:ilvl w:val="1"/>
          <w:numId w:val="9"/>
        </w:numPr>
        <w:autoSpaceDE/>
        <w:autoSpaceDN/>
        <w:adjustRightInd/>
        <w:rPr>
          <w:rFonts w:asciiTheme="minorHAnsi" w:hAnsiTheme="minorHAnsi"/>
          <w:noProof/>
          <w:sz w:val="22"/>
          <w:szCs w:val="22"/>
        </w:rPr>
      </w:pPr>
      <w:r w:rsidRPr="00920420">
        <w:rPr>
          <w:rFonts w:asciiTheme="minorHAnsi" w:hAnsiTheme="minorHAnsi"/>
          <w:noProof/>
          <w:sz w:val="22"/>
          <w:szCs w:val="22"/>
        </w:rPr>
        <w:t>Posterior zone II: Immature vascularization</w:t>
      </w:r>
    </w:p>
    <w:p w:rsidR="00C47642" w:rsidRPr="00920420" w:rsidRDefault="00C47642" w:rsidP="00C47642">
      <w:pPr>
        <w:widowControl/>
        <w:numPr>
          <w:ilvl w:val="1"/>
          <w:numId w:val="9"/>
        </w:numPr>
        <w:autoSpaceDE/>
        <w:autoSpaceDN/>
        <w:adjustRightInd/>
        <w:rPr>
          <w:rFonts w:asciiTheme="minorHAnsi" w:hAnsiTheme="minorHAnsi"/>
          <w:noProof/>
          <w:sz w:val="22"/>
          <w:szCs w:val="22"/>
        </w:rPr>
      </w:pPr>
      <w:r w:rsidRPr="00920420">
        <w:rPr>
          <w:rFonts w:asciiTheme="minorHAnsi" w:hAnsiTheme="minorHAnsi"/>
          <w:noProof/>
          <w:sz w:val="22"/>
          <w:szCs w:val="22"/>
        </w:rPr>
        <w:t xml:space="preserve">Zone II, Stage 2 ROP </w:t>
      </w:r>
    </w:p>
    <w:p w:rsidR="00C47642" w:rsidRPr="00920420" w:rsidRDefault="00C47642" w:rsidP="00C47642">
      <w:pPr>
        <w:widowControl/>
        <w:numPr>
          <w:ilvl w:val="1"/>
          <w:numId w:val="9"/>
        </w:numPr>
        <w:autoSpaceDE/>
        <w:autoSpaceDN/>
        <w:adjustRightInd/>
        <w:rPr>
          <w:rFonts w:asciiTheme="minorHAnsi" w:hAnsiTheme="minorHAnsi"/>
          <w:noProof/>
          <w:sz w:val="22"/>
          <w:szCs w:val="22"/>
        </w:rPr>
      </w:pPr>
      <w:r w:rsidRPr="00920420">
        <w:rPr>
          <w:rFonts w:asciiTheme="minorHAnsi" w:hAnsiTheme="minorHAnsi"/>
          <w:noProof/>
          <w:sz w:val="22"/>
          <w:szCs w:val="22"/>
        </w:rPr>
        <w:t>Zone I: Unequivocally regressing ROP</w:t>
      </w:r>
    </w:p>
    <w:p w:rsidR="00C47642" w:rsidRPr="00920420" w:rsidRDefault="00C47642" w:rsidP="00C47642">
      <w:pPr>
        <w:widowControl/>
        <w:numPr>
          <w:ilvl w:val="0"/>
          <w:numId w:val="9"/>
        </w:numPr>
        <w:autoSpaceDE/>
        <w:autoSpaceDN/>
        <w:adjustRightInd/>
        <w:rPr>
          <w:rFonts w:asciiTheme="minorHAnsi" w:hAnsiTheme="minorHAnsi"/>
          <w:noProof/>
          <w:sz w:val="22"/>
          <w:szCs w:val="22"/>
          <w:u w:val="single"/>
        </w:rPr>
      </w:pPr>
      <w:r w:rsidRPr="00920420">
        <w:rPr>
          <w:rFonts w:asciiTheme="minorHAnsi" w:hAnsiTheme="minorHAnsi"/>
          <w:noProof/>
          <w:sz w:val="22"/>
          <w:szCs w:val="22"/>
          <w:u w:val="single"/>
        </w:rPr>
        <w:t>2 weeks</w:t>
      </w:r>
    </w:p>
    <w:p w:rsidR="00C47642" w:rsidRPr="00920420" w:rsidRDefault="00C47642" w:rsidP="00C47642">
      <w:pPr>
        <w:widowControl/>
        <w:numPr>
          <w:ilvl w:val="1"/>
          <w:numId w:val="9"/>
        </w:numPr>
        <w:autoSpaceDE/>
        <w:autoSpaceDN/>
        <w:adjustRightInd/>
        <w:rPr>
          <w:rFonts w:asciiTheme="minorHAnsi" w:hAnsiTheme="minorHAnsi"/>
          <w:noProof/>
          <w:sz w:val="22"/>
          <w:szCs w:val="22"/>
        </w:rPr>
      </w:pPr>
      <w:r w:rsidRPr="00920420">
        <w:rPr>
          <w:rFonts w:asciiTheme="minorHAnsi" w:hAnsiTheme="minorHAnsi"/>
          <w:noProof/>
          <w:sz w:val="22"/>
          <w:szCs w:val="22"/>
        </w:rPr>
        <w:t xml:space="preserve">Zone II: Stage 1 ROP </w:t>
      </w:r>
    </w:p>
    <w:p w:rsidR="00C47642" w:rsidRPr="00920420" w:rsidRDefault="00C47642" w:rsidP="00C47642">
      <w:pPr>
        <w:widowControl/>
        <w:numPr>
          <w:ilvl w:val="1"/>
          <w:numId w:val="9"/>
        </w:numPr>
        <w:autoSpaceDE/>
        <w:autoSpaceDN/>
        <w:adjustRightInd/>
        <w:rPr>
          <w:rFonts w:asciiTheme="minorHAnsi" w:hAnsiTheme="minorHAnsi"/>
          <w:noProof/>
          <w:sz w:val="22"/>
          <w:szCs w:val="22"/>
        </w:rPr>
      </w:pPr>
      <w:r w:rsidRPr="00920420">
        <w:rPr>
          <w:rFonts w:asciiTheme="minorHAnsi" w:hAnsiTheme="minorHAnsi"/>
          <w:noProof/>
          <w:sz w:val="22"/>
          <w:szCs w:val="22"/>
        </w:rPr>
        <w:t>Zone II: no ROP, immature vascularization</w:t>
      </w:r>
    </w:p>
    <w:p w:rsidR="00C47642" w:rsidRPr="00920420" w:rsidRDefault="00C47642" w:rsidP="00C47642">
      <w:pPr>
        <w:widowControl/>
        <w:numPr>
          <w:ilvl w:val="1"/>
          <w:numId w:val="9"/>
        </w:numPr>
        <w:autoSpaceDE/>
        <w:autoSpaceDN/>
        <w:adjustRightInd/>
        <w:rPr>
          <w:rFonts w:asciiTheme="minorHAnsi" w:hAnsiTheme="minorHAnsi"/>
          <w:noProof/>
          <w:sz w:val="22"/>
          <w:szCs w:val="22"/>
        </w:rPr>
      </w:pPr>
      <w:r w:rsidRPr="00920420">
        <w:rPr>
          <w:rFonts w:asciiTheme="minorHAnsi" w:hAnsiTheme="minorHAnsi"/>
          <w:noProof/>
          <w:sz w:val="22"/>
          <w:szCs w:val="22"/>
        </w:rPr>
        <w:t xml:space="preserve">Zone II: Unequivocally regressing ROP </w:t>
      </w:r>
    </w:p>
    <w:p w:rsidR="00C47642" w:rsidRPr="00920420" w:rsidRDefault="00C47642" w:rsidP="00C47642">
      <w:pPr>
        <w:widowControl/>
        <w:numPr>
          <w:ilvl w:val="0"/>
          <w:numId w:val="9"/>
        </w:numPr>
        <w:autoSpaceDE/>
        <w:autoSpaceDN/>
        <w:adjustRightInd/>
        <w:rPr>
          <w:rFonts w:asciiTheme="minorHAnsi" w:hAnsiTheme="minorHAnsi"/>
          <w:noProof/>
          <w:sz w:val="22"/>
          <w:szCs w:val="22"/>
          <w:u w:val="single"/>
        </w:rPr>
      </w:pPr>
      <w:r w:rsidRPr="00920420">
        <w:rPr>
          <w:rFonts w:asciiTheme="minorHAnsi" w:hAnsiTheme="minorHAnsi"/>
          <w:noProof/>
          <w:sz w:val="22"/>
          <w:szCs w:val="22"/>
          <w:u w:val="single"/>
        </w:rPr>
        <w:t>2 to 3 weeks</w:t>
      </w:r>
    </w:p>
    <w:p w:rsidR="00C47642" w:rsidRPr="00920420" w:rsidRDefault="00C47642" w:rsidP="00C47642">
      <w:pPr>
        <w:widowControl/>
        <w:numPr>
          <w:ilvl w:val="1"/>
          <w:numId w:val="9"/>
        </w:numPr>
        <w:autoSpaceDE/>
        <w:autoSpaceDN/>
        <w:adjustRightInd/>
        <w:rPr>
          <w:rFonts w:asciiTheme="minorHAnsi" w:hAnsiTheme="minorHAnsi"/>
          <w:noProof/>
          <w:sz w:val="22"/>
          <w:szCs w:val="22"/>
        </w:rPr>
      </w:pPr>
      <w:r w:rsidRPr="00920420">
        <w:rPr>
          <w:rFonts w:asciiTheme="minorHAnsi" w:hAnsiTheme="minorHAnsi"/>
          <w:noProof/>
          <w:sz w:val="22"/>
          <w:szCs w:val="22"/>
        </w:rPr>
        <w:t xml:space="preserve">Zone III: Stage 1 or 2 ROP </w:t>
      </w:r>
    </w:p>
    <w:p w:rsidR="00C47642" w:rsidRPr="00920420" w:rsidRDefault="00C47642" w:rsidP="00C47642">
      <w:pPr>
        <w:widowControl/>
        <w:numPr>
          <w:ilvl w:val="1"/>
          <w:numId w:val="9"/>
        </w:numPr>
        <w:autoSpaceDE/>
        <w:autoSpaceDN/>
        <w:adjustRightInd/>
        <w:rPr>
          <w:rFonts w:asciiTheme="minorHAnsi" w:hAnsiTheme="minorHAnsi"/>
          <w:noProof/>
          <w:sz w:val="22"/>
          <w:szCs w:val="22"/>
        </w:rPr>
      </w:pPr>
      <w:r w:rsidRPr="00920420">
        <w:rPr>
          <w:rFonts w:asciiTheme="minorHAnsi" w:hAnsiTheme="minorHAnsi"/>
          <w:noProof/>
          <w:sz w:val="22"/>
          <w:szCs w:val="22"/>
        </w:rPr>
        <w:t xml:space="preserve">Zone III: Regressing ROP </w:t>
      </w:r>
    </w:p>
    <w:p w:rsidR="00C47642" w:rsidRPr="00920420" w:rsidRDefault="00C47642" w:rsidP="00C47642">
      <w:pPr>
        <w:rPr>
          <w:rFonts w:asciiTheme="minorHAnsi" w:hAnsiTheme="minorHAnsi"/>
          <w:b/>
          <w:bCs/>
          <w:noProof/>
          <w:sz w:val="22"/>
          <w:szCs w:val="22"/>
        </w:rPr>
      </w:pPr>
    </w:p>
    <w:p w:rsidR="00C47642" w:rsidRPr="00920420" w:rsidRDefault="00C47642" w:rsidP="00C47642">
      <w:pPr>
        <w:pStyle w:val="FootnoteText"/>
        <w:rPr>
          <w:rFonts w:asciiTheme="minorHAnsi" w:hAnsiTheme="minorHAnsi" w:cs="Arial"/>
        </w:rPr>
      </w:pPr>
    </w:p>
    <w:p w:rsidR="00C47642" w:rsidRPr="00920420" w:rsidRDefault="00C47642" w:rsidP="00C47642">
      <w:pPr>
        <w:pStyle w:val="FootnoteText"/>
        <w:rPr>
          <w:rFonts w:asciiTheme="minorHAnsi" w:hAnsiTheme="minorHAnsi" w:cs="Arial"/>
        </w:rPr>
      </w:pPr>
    </w:p>
    <w:p w:rsidR="00C47642" w:rsidRPr="00920420" w:rsidRDefault="00C47642" w:rsidP="00C47642">
      <w:pPr>
        <w:spacing w:after="160" w:line="259" w:lineRule="auto"/>
        <w:rPr>
          <w:rFonts w:asciiTheme="minorHAnsi" w:hAnsiTheme="minorHAnsi"/>
          <w:b/>
          <w:bCs/>
          <w:noProof/>
        </w:rPr>
      </w:pPr>
      <w:r w:rsidRPr="00920420">
        <w:rPr>
          <w:rFonts w:asciiTheme="minorHAnsi" w:hAnsiTheme="minorHAnsi"/>
          <w:b/>
          <w:bCs/>
          <w:noProof/>
        </w:rPr>
        <w:br w:type="page"/>
      </w:r>
    </w:p>
    <w:p w:rsidR="00C47642" w:rsidRPr="00920420" w:rsidRDefault="00C47642" w:rsidP="00C47642">
      <w:pPr>
        <w:pStyle w:val="Heading1"/>
        <w:rPr>
          <w:rFonts w:asciiTheme="minorHAnsi" w:hAnsiTheme="minorHAnsi"/>
          <w:b/>
          <w:noProof/>
          <w:sz w:val="28"/>
          <w:szCs w:val="28"/>
        </w:rPr>
      </w:pPr>
      <w:bookmarkStart w:id="38" w:name="_Table_4._"/>
      <w:bookmarkEnd w:id="38"/>
      <w:r w:rsidRPr="00920420">
        <w:rPr>
          <w:rFonts w:asciiTheme="minorHAnsi" w:hAnsiTheme="minorHAnsi"/>
          <w:b/>
          <w:noProof/>
          <w:sz w:val="28"/>
          <w:szCs w:val="28"/>
        </w:rPr>
        <w:lastRenderedPageBreak/>
        <w:t>Table 4.  When to treat ROP</w:t>
      </w:r>
      <w:r w:rsidR="00B50FFA">
        <w:rPr>
          <w:rStyle w:val="EndnoteReference"/>
          <w:rFonts w:asciiTheme="minorHAnsi" w:hAnsiTheme="minorHAnsi"/>
          <w:b/>
          <w:noProof/>
          <w:sz w:val="28"/>
          <w:szCs w:val="28"/>
        </w:rPr>
        <w:endnoteReference w:id="7"/>
      </w:r>
    </w:p>
    <w:p w:rsidR="00C47642" w:rsidRPr="00920420" w:rsidRDefault="00C47642" w:rsidP="00C47642">
      <w:pPr>
        <w:ind w:left="360"/>
        <w:contextualSpacing/>
        <w:rPr>
          <w:rFonts w:asciiTheme="minorHAnsi" w:hAnsiTheme="minorHAnsi"/>
          <w:sz w:val="22"/>
          <w:szCs w:val="22"/>
        </w:rPr>
      </w:pPr>
    </w:p>
    <w:p w:rsidR="00C47642" w:rsidRPr="00920420" w:rsidRDefault="00C47642" w:rsidP="00C47642">
      <w:pPr>
        <w:widowControl/>
        <w:numPr>
          <w:ilvl w:val="0"/>
          <w:numId w:val="12"/>
        </w:numPr>
        <w:autoSpaceDE/>
        <w:autoSpaceDN/>
        <w:adjustRightInd/>
        <w:spacing w:after="200"/>
        <w:contextualSpacing/>
        <w:rPr>
          <w:rFonts w:asciiTheme="minorHAnsi" w:hAnsiTheme="minorHAnsi"/>
          <w:sz w:val="22"/>
          <w:szCs w:val="22"/>
        </w:rPr>
      </w:pPr>
      <w:r w:rsidRPr="00920420">
        <w:rPr>
          <w:rFonts w:asciiTheme="minorHAnsi" w:hAnsiTheme="minorHAnsi"/>
          <w:sz w:val="22"/>
          <w:szCs w:val="22"/>
        </w:rPr>
        <w:t>The presence of plus disease in zones I or II suggests that peripheral ablation, rather th</w:t>
      </w:r>
      <w:r w:rsidR="00CB4522">
        <w:rPr>
          <w:rFonts w:asciiTheme="minorHAnsi" w:hAnsiTheme="minorHAnsi"/>
          <w:sz w:val="22"/>
          <w:szCs w:val="22"/>
        </w:rPr>
        <w:t>an observation, is appropriate.</w:t>
      </w:r>
    </w:p>
    <w:p w:rsidR="00D31D98" w:rsidRDefault="00BC3272" w:rsidP="0088485C">
      <w:pPr>
        <w:widowControl/>
        <w:numPr>
          <w:ilvl w:val="1"/>
          <w:numId w:val="11"/>
        </w:numPr>
        <w:autoSpaceDE/>
        <w:autoSpaceDN/>
        <w:adjustRightInd/>
        <w:spacing w:after="200"/>
        <w:contextualSpacing/>
        <w:rPr>
          <w:rFonts w:asciiTheme="minorHAnsi" w:hAnsiTheme="minorHAnsi"/>
          <w:sz w:val="22"/>
          <w:szCs w:val="22"/>
        </w:rPr>
      </w:pPr>
      <w:r w:rsidRPr="0088485C">
        <w:rPr>
          <w:rFonts w:asciiTheme="minorHAnsi" w:hAnsiTheme="minorHAnsi"/>
          <w:sz w:val="22"/>
          <w:szCs w:val="22"/>
        </w:rPr>
        <w:t>Plus,</w:t>
      </w:r>
      <w:r w:rsidR="00C47642" w:rsidRPr="0088485C">
        <w:rPr>
          <w:rFonts w:asciiTheme="minorHAnsi" w:hAnsiTheme="minorHAnsi"/>
          <w:sz w:val="22"/>
          <w:szCs w:val="22"/>
        </w:rPr>
        <w:t xml:space="preserve"> </w:t>
      </w:r>
      <w:r w:rsidR="000B7A0E">
        <w:rPr>
          <w:rFonts w:asciiTheme="minorHAnsi" w:hAnsiTheme="minorHAnsi"/>
          <w:sz w:val="22"/>
          <w:szCs w:val="22"/>
        </w:rPr>
        <w:t>and p</w:t>
      </w:r>
      <w:r w:rsidR="003E1285">
        <w:rPr>
          <w:rFonts w:asciiTheme="minorHAnsi" w:hAnsiTheme="minorHAnsi"/>
          <w:sz w:val="22"/>
          <w:szCs w:val="22"/>
        </w:rPr>
        <w:t xml:space="preserve">replus </w:t>
      </w:r>
      <w:r w:rsidR="00C47642" w:rsidRPr="0088485C">
        <w:rPr>
          <w:rFonts w:asciiTheme="minorHAnsi" w:hAnsiTheme="minorHAnsi"/>
          <w:sz w:val="22"/>
          <w:szCs w:val="22"/>
        </w:rPr>
        <w:t>disease</w:t>
      </w:r>
      <w:r w:rsidR="000B7A0E">
        <w:rPr>
          <w:rFonts w:asciiTheme="minorHAnsi" w:hAnsiTheme="minorHAnsi"/>
          <w:sz w:val="22"/>
          <w:szCs w:val="22"/>
          <w:vertAlign w:val="superscript"/>
        </w:rPr>
        <w:t xml:space="preserve"> </w:t>
      </w:r>
      <w:r w:rsidR="00D31D98">
        <w:rPr>
          <w:rFonts w:asciiTheme="minorHAnsi" w:hAnsiTheme="minorHAnsi"/>
          <w:sz w:val="22"/>
          <w:szCs w:val="22"/>
        </w:rPr>
        <w:t>“</w:t>
      </w:r>
      <w:r w:rsidR="003E1285">
        <w:rPr>
          <w:rFonts w:asciiTheme="minorHAnsi" w:hAnsiTheme="minorHAnsi"/>
          <w:sz w:val="22"/>
          <w:szCs w:val="22"/>
        </w:rPr>
        <w:t>is defined by the appearance of dilation a</w:t>
      </w:r>
      <w:r w:rsidR="00C47642" w:rsidRPr="0088485C">
        <w:rPr>
          <w:rFonts w:asciiTheme="minorHAnsi" w:hAnsiTheme="minorHAnsi"/>
          <w:sz w:val="22"/>
          <w:szCs w:val="22"/>
        </w:rPr>
        <w:t xml:space="preserve">nd tortuosity of </w:t>
      </w:r>
      <w:r w:rsidR="0088485C" w:rsidRPr="0088485C">
        <w:rPr>
          <w:rFonts w:asciiTheme="minorHAnsi" w:hAnsiTheme="minorHAnsi"/>
          <w:sz w:val="22"/>
          <w:szCs w:val="22"/>
        </w:rPr>
        <w:t xml:space="preserve">retinal </w:t>
      </w:r>
      <w:r w:rsidR="00C47642" w:rsidRPr="0088485C">
        <w:rPr>
          <w:rFonts w:asciiTheme="minorHAnsi" w:hAnsiTheme="minorHAnsi"/>
          <w:sz w:val="22"/>
          <w:szCs w:val="22"/>
        </w:rPr>
        <w:t>vessels</w:t>
      </w:r>
      <w:r w:rsidR="0088485C" w:rsidRPr="0088485C">
        <w:rPr>
          <w:rFonts w:asciiTheme="minorHAnsi" w:hAnsiTheme="minorHAnsi"/>
          <w:sz w:val="22"/>
          <w:szCs w:val="22"/>
        </w:rPr>
        <w:t>,</w:t>
      </w:r>
      <w:r w:rsidR="00C47642" w:rsidRPr="0088485C">
        <w:rPr>
          <w:rFonts w:asciiTheme="minorHAnsi" w:hAnsiTheme="minorHAnsi"/>
          <w:sz w:val="22"/>
          <w:szCs w:val="22"/>
        </w:rPr>
        <w:t xml:space="preserve"> </w:t>
      </w:r>
      <w:r w:rsidR="0088485C">
        <w:rPr>
          <w:rFonts w:asciiTheme="minorHAnsi" w:hAnsiTheme="minorHAnsi"/>
          <w:sz w:val="22"/>
          <w:szCs w:val="22"/>
        </w:rPr>
        <w:t>and preplus disease is defined by abnormal vascular dilation, tortuosity insufficient for plus disease or both.</w:t>
      </w:r>
      <w:r w:rsidR="00D31D98">
        <w:rPr>
          <w:rFonts w:asciiTheme="minorHAnsi" w:hAnsiTheme="minorHAnsi"/>
          <w:sz w:val="22"/>
          <w:szCs w:val="22"/>
        </w:rPr>
        <w:t>”</w:t>
      </w:r>
    </w:p>
    <w:p w:rsidR="00C47642" w:rsidRPr="0088485C" w:rsidRDefault="00D31D98" w:rsidP="0088485C">
      <w:pPr>
        <w:widowControl/>
        <w:numPr>
          <w:ilvl w:val="1"/>
          <w:numId w:val="11"/>
        </w:numPr>
        <w:autoSpaceDE/>
        <w:autoSpaceDN/>
        <w:adjustRightInd/>
        <w:spacing w:after="200"/>
        <w:contextualSpacing/>
        <w:rPr>
          <w:rFonts w:asciiTheme="minorHAnsi" w:hAnsiTheme="minorHAnsi"/>
          <w:sz w:val="22"/>
          <w:szCs w:val="22"/>
        </w:rPr>
      </w:pPr>
      <w:r>
        <w:rPr>
          <w:rFonts w:asciiTheme="minorHAnsi" w:hAnsiTheme="minorHAnsi"/>
          <w:sz w:val="22"/>
          <w:szCs w:val="22"/>
        </w:rPr>
        <w:t>“</w:t>
      </w:r>
      <w:r w:rsidR="0088485C">
        <w:rPr>
          <w:rFonts w:asciiTheme="minorHAnsi" w:hAnsiTheme="minorHAnsi"/>
          <w:sz w:val="22"/>
          <w:szCs w:val="22"/>
        </w:rPr>
        <w:t>These changes should be assessed by vessels within zone 1, rather than from only vessels within the field of narrow-angle photographs and rather than from the number of quadrants of abnormality.</w:t>
      </w:r>
      <w:r w:rsidR="009553B5">
        <w:rPr>
          <w:rFonts w:asciiTheme="minorHAnsi" w:hAnsiTheme="minorHAnsi"/>
          <w:sz w:val="22"/>
          <w:szCs w:val="22"/>
        </w:rPr>
        <w:t>”</w:t>
      </w:r>
      <w:r w:rsidR="00C47642" w:rsidRPr="0088485C">
        <w:rPr>
          <w:rFonts w:asciiTheme="minorHAnsi" w:hAnsiTheme="minorHAnsi"/>
          <w:noProof/>
          <w:sz w:val="22"/>
          <w:szCs w:val="22"/>
        </w:rPr>
        <w:t xml:space="preserve"> </w:t>
      </w:r>
    </w:p>
    <w:p w:rsidR="00C47642" w:rsidRPr="00920420" w:rsidRDefault="00C47642" w:rsidP="00C47642">
      <w:pPr>
        <w:widowControl/>
        <w:numPr>
          <w:ilvl w:val="0"/>
          <w:numId w:val="12"/>
        </w:numPr>
        <w:autoSpaceDE/>
        <w:autoSpaceDN/>
        <w:adjustRightInd/>
        <w:spacing w:after="200"/>
        <w:contextualSpacing/>
        <w:rPr>
          <w:rFonts w:asciiTheme="minorHAnsi" w:hAnsiTheme="minorHAnsi"/>
          <w:sz w:val="22"/>
          <w:szCs w:val="22"/>
        </w:rPr>
      </w:pPr>
      <w:r w:rsidRPr="00920420">
        <w:rPr>
          <w:rFonts w:asciiTheme="minorHAnsi" w:hAnsiTheme="minorHAnsi"/>
          <w:sz w:val="22"/>
          <w:szCs w:val="22"/>
        </w:rPr>
        <w:t>Treatment should be initiated for the following retinal findings that characterize Type 1 ROP:</w:t>
      </w:r>
    </w:p>
    <w:p w:rsidR="00C47642" w:rsidRPr="00920420" w:rsidRDefault="00C47642" w:rsidP="00C47642">
      <w:pPr>
        <w:widowControl/>
        <w:numPr>
          <w:ilvl w:val="1"/>
          <w:numId w:val="12"/>
        </w:numPr>
        <w:autoSpaceDE/>
        <w:autoSpaceDN/>
        <w:adjustRightInd/>
        <w:spacing w:after="200"/>
        <w:contextualSpacing/>
        <w:rPr>
          <w:rFonts w:asciiTheme="minorHAnsi" w:hAnsiTheme="minorHAnsi"/>
          <w:sz w:val="22"/>
          <w:szCs w:val="22"/>
        </w:rPr>
      </w:pPr>
      <w:r w:rsidRPr="00920420">
        <w:rPr>
          <w:rFonts w:asciiTheme="minorHAnsi" w:hAnsiTheme="minorHAnsi"/>
          <w:noProof/>
          <w:sz w:val="22"/>
          <w:szCs w:val="22"/>
        </w:rPr>
        <w:t>Zone I ROP:  any stage with plus disease</w:t>
      </w:r>
    </w:p>
    <w:p w:rsidR="00C47642" w:rsidRPr="00920420" w:rsidRDefault="00C47642" w:rsidP="00C47642">
      <w:pPr>
        <w:widowControl/>
        <w:numPr>
          <w:ilvl w:val="1"/>
          <w:numId w:val="12"/>
        </w:numPr>
        <w:autoSpaceDE/>
        <w:autoSpaceDN/>
        <w:adjustRightInd/>
        <w:spacing w:after="200"/>
        <w:contextualSpacing/>
        <w:rPr>
          <w:rFonts w:asciiTheme="minorHAnsi" w:hAnsiTheme="minorHAnsi"/>
          <w:sz w:val="22"/>
          <w:szCs w:val="22"/>
        </w:rPr>
      </w:pPr>
      <w:r w:rsidRPr="00920420">
        <w:rPr>
          <w:rFonts w:asciiTheme="minorHAnsi" w:hAnsiTheme="minorHAnsi"/>
          <w:noProof/>
          <w:sz w:val="22"/>
          <w:szCs w:val="22"/>
        </w:rPr>
        <w:t>Zone I ROP:  stage 3, no plus disease</w:t>
      </w:r>
    </w:p>
    <w:p w:rsidR="00C47642" w:rsidRPr="00920420" w:rsidRDefault="00C47642" w:rsidP="00C47642">
      <w:pPr>
        <w:widowControl/>
        <w:numPr>
          <w:ilvl w:val="1"/>
          <w:numId w:val="12"/>
        </w:numPr>
        <w:autoSpaceDE/>
        <w:autoSpaceDN/>
        <w:adjustRightInd/>
        <w:spacing w:after="200"/>
        <w:contextualSpacing/>
        <w:rPr>
          <w:rFonts w:asciiTheme="minorHAnsi" w:hAnsiTheme="minorHAnsi"/>
          <w:sz w:val="22"/>
          <w:szCs w:val="22"/>
        </w:rPr>
      </w:pPr>
      <w:r w:rsidRPr="00920420">
        <w:rPr>
          <w:rFonts w:asciiTheme="minorHAnsi" w:hAnsiTheme="minorHAnsi"/>
          <w:noProof/>
          <w:sz w:val="22"/>
          <w:szCs w:val="22"/>
        </w:rPr>
        <w:t>Zone II ROP:  stage 2 or 3 with plus disease</w:t>
      </w:r>
    </w:p>
    <w:p w:rsidR="00C47642" w:rsidRPr="00920420" w:rsidRDefault="00C47642" w:rsidP="00C47642">
      <w:pPr>
        <w:widowControl/>
        <w:numPr>
          <w:ilvl w:val="0"/>
          <w:numId w:val="12"/>
        </w:numPr>
        <w:autoSpaceDE/>
        <w:autoSpaceDN/>
        <w:adjustRightInd/>
        <w:rPr>
          <w:rFonts w:asciiTheme="minorHAnsi" w:hAnsiTheme="minorHAnsi"/>
          <w:noProof/>
          <w:sz w:val="22"/>
          <w:szCs w:val="22"/>
          <w:u w:val="single"/>
        </w:rPr>
      </w:pPr>
      <w:r w:rsidRPr="00920420">
        <w:rPr>
          <w:rFonts w:asciiTheme="minorHAnsi" w:hAnsiTheme="minorHAnsi"/>
          <w:noProof/>
          <w:sz w:val="22"/>
          <w:szCs w:val="22"/>
        </w:rPr>
        <w:t xml:space="preserve">Treatment should generally be accomplished, when possible, within 72 hours of determination of treatable disease to minimize the risk of retinal detachment.  </w:t>
      </w:r>
    </w:p>
    <w:p w:rsidR="00C47642" w:rsidRPr="00920420" w:rsidRDefault="00C47642" w:rsidP="00C47642">
      <w:pPr>
        <w:widowControl/>
        <w:numPr>
          <w:ilvl w:val="0"/>
          <w:numId w:val="12"/>
        </w:numPr>
        <w:autoSpaceDE/>
        <w:autoSpaceDN/>
        <w:adjustRightInd/>
        <w:spacing w:after="200"/>
        <w:contextualSpacing/>
        <w:rPr>
          <w:rFonts w:asciiTheme="minorHAnsi" w:hAnsiTheme="minorHAnsi"/>
          <w:sz w:val="22"/>
          <w:szCs w:val="22"/>
        </w:rPr>
      </w:pPr>
      <w:r w:rsidRPr="00920420">
        <w:rPr>
          <w:rFonts w:asciiTheme="minorHAnsi" w:hAnsiTheme="minorHAnsi"/>
          <w:sz w:val="22"/>
          <w:szCs w:val="22"/>
        </w:rPr>
        <w:t>Consideration may be given to treatment of infants with zone I stage 3+ ROP with intravitreal injection of bevacizumab.</w:t>
      </w:r>
    </w:p>
    <w:p w:rsidR="00C47642" w:rsidRPr="00920420" w:rsidRDefault="00C47642" w:rsidP="00C47642">
      <w:pPr>
        <w:widowControl/>
        <w:numPr>
          <w:ilvl w:val="1"/>
          <w:numId w:val="12"/>
        </w:numPr>
        <w:autoSpaceDE/>
        <w:autoSpaceDN/>
        <w:adjustRightInd/>
        <w:spacing w:after="200"/>
        <w:contextualSpacing/>
        <w:rPr>
          <w:rFonts w:asciiTheme="minorHAnsi" w:hAnsiTheme="minorHAnsi"/>
          <w:sz w:val="22"/>
          <w:szCs w:val="22"/>
        </w:rPr>
      </w:pPr>
      <w:r w:rsidRPr="00920420">
        <w:rPr>
          <w:rFonts w:asciiTheme="minorHAnsi" w:hAnsiTheme="minorHAnsi"/>
          <w:sz w:val="22"/>
          <w:szCs w:val="22"/>
        </w:rPr>
        <w:t>Bevacizumab and other anti-VEGF substances are not approved by the US Food and Drug Administration for the treatment of ROP.</w:t>
      </w:r>
    </w:p>
    <w:p w:rsidR="00C47642" w:rsidRPr="00920420" w:rsidRDefault="00C47642" w:rsidP="00C47642">
      <w:pPr>
        <w:widowControl/>
        <w:numPr>
          <w:ilvl w:val="1"/>
          <w:numId w:val="12"/>
        </w:numPr>
        <w:autoSpaceDE/>
        <w:autoSpaceDN/>
        <w:adjustRightInd/>
        <w:spacing w:after="200"/>
        <w:contextualSpacing/>
        <w:rPr>
          <w:rFonts w:asciiTheme="minorHAnsi" w:hAnsiTheme="minorHAnsi"/>
          <w:sz w:val="22"/>
          <w:szCs w:val="22"/>
        </w:rPr>
      </w:pPr>
      <w:r w:rsidRPr="00920420">
        <w:rPr>
          <w:rFonts w:asciiTheme="minorHAnsi" w:hAnsiTheme="minorHAnsi"/>
          <w:sz w:val="22"/>
          <w:szCs w:val="22"/>
        </w:rPr>
        <w:t>Treatment should only be administered after obtaining detailed informed consent, because there remain unanswered questions involving dosage, timing, safety, and visual and systemic outcomes. Studies have yielded contrary findings on the increased incidence of neurodevelopmental problems, including severe cerebral palsy, hearing loss, and bilateral blindness.</w:t>
      </w:r>
    </w:p>
    <w:p w:rsidR="00C47642" w:rsidRPr="00920420" w:rsidRDefault="00C47642" w:rsidP="00C47642">
      <w:pPr>
        <w:widowControl/>
        <w:numPr>
          <w:ilvl w:val="1"/>
          <w:numId w:val="12"/>
        </w:numPr>
        <w:contextualSpacing/>
        <w:rPr>
          <w:rFonts w:asciiTheme="minorHAnsi" w:eastAsiaTheme="minorHAnsi" w:hAnsiTheme="minorHAnsi" w:cs="AdvOTd877c31c"/>
          <w:sz w:val="22"/>
          <w:szCs w:val="22"/>
        </w:rPr>
      </w:pPr>
      <w:r w:rsidRPr="00920420">
        <w:rPr>
          <w:rFonts w:asciiTheme="minorHAnsi" w:hAnsiTheme="minorHAnsi"/>
          <w:sz w:val="22"/>
          <w:szCs w:val="22"/>
        </w:rPr>
        <w:t>Infants treated with bevacizumab should be monitored closely</w:t>
      </w:r>
      <w:r w:rsidRPr="00920420">
        <w:rPr>
          <w:rFonts w:asciiTheme="minorHAnsi" w:hAnsiTheme="minorHAnsi"/>
          <w:b/>
          <w:color w:val="FF0000"/>
          <w:sz w:val="22"/>
          <w:szCs w:val="22"/>
        </w:rPr>
        <w:t xml:space="preserve"> </w:t>
      </w:r>
      <w:r w:rsidRPr="00920420">
        <w:rPr>
          <w:rFonts w:asciiTheme="minorHAnsi" w:hAnsiTheme="minorHAnsi"/>
          <w:sz w:val="22"/>
          <w:szCs w:val="22"/>
        </w:rPr>
        <w:t xml:space="preserve">until at least 65 weeks postmenstrual age </w:t>
      </w:r>
    </w:p>
    <w:p w:rsidR="00C47642" w:rsidRPr="00920420" w:rsidRDefault="00C47642" w:rsidP="00C47642">
      <w:pPr>
        <w:widowControl/>
        <w:numPr>
          <w:ilvl w:val="1"/>
          <w:numId w:val="12"/>
        </w:numPr>
        <w:contextualSpacing/>
        <w:rPr>
          <w:rFonts w:asciiTheme="minorHAnsi" w:eastAsiaTheme="minorHAnsi" w:hAnsiTheme="minorHAnsi" w:cs="AdvOTd877c31c"/>
          <w:sz w:val="22"/>
          <w:szCs w:val="22"/>
        </w:rPr>
      </w:pPr>
      <w:r w:rsidRPr="00920420">
        <w:rPr>
          <w:rFonts w:asciiTheme="minorHAnsi" w:hAnsiTheme="minorHAnsi"/>
          <w:sz w:val="22"/>
          <w:szCs w:val="22"/>
        </w:rPr>
        <w:t>Longer follow-up is required because recurrence occurs considerably later (</w:t>
      </w:r>
      <w:r w:rsidRPr="00920420">
        <w:rPr>
          <w:rFonts w:asciiTheme="minorHAnsi" w:eastAsiaTheme="minorHAnsi" w:hAnsiTheme="minorHAnsi" w:cs="AdvOTf011d512"/>
          <w:sz w:val="22"/>
          <w:szCs w:val="22"/>
        </w:rPr>
        <w:t xml:space="preserve">16 </w:t>
      </w:r>
      <w:r w:rsidRPr="00920420">
        <w:rPr>
          <w:rFonts w:asciiTheme="minorHAnsi" w:eastAsiaTheme="minorHAnsi" w:hAnsiTheme="minorHAnsi" w:cs="AdvOTd877c31c"/>
          <w:sz w:val="22"/>
          <w:szCs w:val="22"/>
        </w:rPr>
        <w:t xml:space="preserve">± </w:t>
      </w:r>
      <w:r w:rsidRPr="00920420">
        <w:rPr>
          <w:rFonts w:asciiTheme="minorHAnsi" w:eastAsiaTheme="minorHAnsi" w:hAnsiTheme="minorHAnsi" w:cs="AdvOTf011d512"/>
          <w:sz w:val="22"/>
          <w:szCs w:val="22"/>
        </w:rPr>
        <w:t xml:space="preserve">4.6 weeks vs 6.2 </w:t>
      </w:r>
      <w:r w:rsidRPr="00920420">
        <w:rPr>
          <w:rFonts w:asciiTheme="minorHAnsi" w:eastAsiaTheme="minorHAnsi" w:hAnsiTheme="minorHAnsi" w:cs="AdvOTd877c31c"/>
          <w:sz w:val="22"/>
          <w:szCs w:val="22"/>
        </w:rPr>
        <w:t xml:space="preserve">± </w:t>
      </w:r>
      <w:r w:rsidRPr="00920420">
        <w:rPr>
          <w:rFonts w:asciiTheme="minorHAnsi" w:eastAsiaTheme="minorHAnsi" w:hAnsiTheme="minorHAnsi" w:cs="AdvOTf011d512"/>
          <w:sz w:val="22"/>
          <w:szCs w:val="22"/>
        </w:rPr>
        <w:t xml:space="preserve">5.7 weeks) </w:t>
      </w:r>
      <w:r w:rsidRPr="00920420">
        <w:rPr>
          <w:rFonts w:asciiTheme="minorHAnsi" w:hAnsiTheme="minorHAnsi"/>
          <w:sz w:val="22"/>
          <w:szCs w:val="22"/>
        </w:rPr>
        <w:t>than after laser therapy. There are reports of recurrence requiring retreatment as late as 65 to 70 weeks postmenstrual age.</w:t>
      </w:r>
    </w:p>
    <w:p w:rsidR="00C47642" w:rsidRPr="00920420" w:rsidRDefault="00C47642" w:rsidP="00C47642">
      <w:pPr>
        <w:widowControl/>
        <w:numPr>
          <w:ilvl w:val="1"/>
          <w:numId w:val="12"/>
        </w:numPr>
        <w:contextualSpacing/>
        <w:rPr>
          <w:rFonts w:asciiTheme="minorHAnsi" w:eastAsiaTheme="minorHAnsi" w:hAnsiTheme="minorHAnsi" w:cs="AdvOTd877c31c"/>
          <w:sz w:val="22"/>
          <w:szCs w:val="22"/>
        </w:rPr>
      </w:pPr>
      <w:r w:rsidRPr="00920420">
        <w:rPr>
          <w:rFonts w:asciiTheme="minorHAnsi" w:hAnsiTheme="minorHAnsi"/>
          <w:sz w:val="22"/>
          <w:szCs w:val="22"/>
        </w:rPr>
        <w:t>The timeframe of highest disease reactivation is between 45 and 55 weeks.</w:t>
      </w:r>
    </w:p>
    <w:p w:rsidR="00C47642" w:rsidRPr="00920420" w:rsidRDefault="00C47642" w:rsidP="00C47642">
      <w:pPr>
        <w:widowControl/>
        <w:numPr>
          <w:ilvl w:val="0"/>
          <w:numId w:val="10"/>
        </w:numPr>
        <w:autoSpaceDE/>
        <w:autoSpaceDN/>
        <w:adjustRightInd/>
        <w:rPr>
          <w:rFonts w:asciiTheme="minorHAnsi" w:hAnsiTheme="minorHAnsi"/>
          <w:noProof/>
          <w:sz w:val="22"/>
          <w:szCs w:val="22"/>
          <w:u w:val="single"/>
        </w:rPr>
      </w:pPr>
      <w:r w:rsidRPr="00920420">
        <w:rPr>
          <w:rFonts w:asciiTheme="minorHAnsi" w:hAnsiTheme="minorHAnsi"/>
          <w:noProof/>
          <w:sz w:val="22"/>
          <w:szCs w:val="22"/>
        </w:rPr>
        <w:t>Follow up is recommended in 3 to 7 days after laser photocoagulation or anti-VEGF injection to ensure that there is no need for additional laser treatment in areas where ablative treatment was not complete or for additional anti-VEGF injection.</w:t>
      </w:r>
    </w:p>
    <w:p w:rsidR="00C47642" w:rsidRPr="00920420" w:rsidRDefault="00C47642" w:rsidP="00C47642">
      <w:pPr>
        <w:pStyle w:val="Heading1"/>
        <w:rPr>
          <w:rFonts w:asciiTheme="minorHAnsi" w:hAnsiTheme="minorHAnsi"/>
          <w:noProof/>
          <w:sz w:val="28"/>
          <w:szCs w:val="28"/>
        </w:rPr>
      </w:pPr>
    </w:p>
    <w:p w:rsidR="00C47642" w:rsidRDefault="00C47642" w:rsidP="00C47642">
      <w:pPr>
        <w:spacing w:after="160" w:line="259" w:lineRule="auto"/>
        <w:rPr>
          <w:rFonts w:asciiTheme="minorHAnsi" w:eastAsiaTheme="majorEastAsia" w:hAnsiTheme="minorHAnsi" w:cstheme="majorBidi"/>
          <w:b/>
          <w:noProof/>
          <w:color w:val="2E74B5" w:themeColor="accent1" w:themeShade="BF"/>
          <w:sz w:val="28"/>
          <w:szCs w:val="28"/>
        </w:rPr>
      </w:pPr>
    </w:p>
    <w:p w:rsidR="00824B81" w:rsidRDefault="00824B81" w:rsidP="00C47642">
      <w:pPr>
        <w:spacing w:after="160" w:line="259" w:lineRule="auto"/>
        <w:rPr>
          <w:rFonts w:asciiTheme="minorHAnsi" w:eastAsiaTheme="majorEastAsia" w:hAnsiTheme="minorHAnsi" w:cstheme="majorBidi"/>
          <w:b/>
          <w:noProof/>
          <w:color w:val="2E74B5" w:themeColor="accent1" w:themeShade="BF"/>
          <w:sz w:val="28"/>
          <w:szCs w:val="28"/>
        </w:rPr>
      </w:pPr>
    </w:p>
    <w:p w:rsidR="00824B81" w:rsidRDefault="00824B81" w:rsidP="00C47642">
      <w:pPr>
        <w:spacing w:after="160" w:line="259" w:lineRule="auto"/>
        <w:rPr>
          <w:rFonts w:asciiTheme="minorHAnsi" w:eastAsiaTheme="majorEastAsia" w:hAnsiTheme="minorHAnsi" w:cstheme="majorBidi"/>
          <w:b/>
          <w:noProof/>
          <w:color w:val="2E74B5" w:themeColor="accent1" w:themeShade="BF"/>
          <w:sz w:val="28"/>
          <w:szCs w:val="28"/>
        </w:rPr>
      </w:pPr>
    </w:p>
    <w:p w:rsidR="00824B81" w:rsidRDefault="00824B81" w:rsidP="00C47642">
      <w:pPr>
        <w:spacing w:after="160" w:line="259" w:lineRule="auto"/>
        <w:rPr>
          <w:rFonts w:asciiTheme="minorHAnsi" w:eastAsiaTheme="majorEastAsia" w:hAnsiTheme="minorHAnsi" w:cstheme="majorBidi"/>
          <w:b/>
          <w:noProof/>
          <w:color w:val="2E74B5" w:themeColor="accent1" w:themeShade="BF"/>
          <w:sz w:val="28"/>
          <w:szCs w:val="28"/>
        </w:rPr>
      </w:pPr>
    </w:p>
    <w:p w:rsidR="00824B81" w:rsidRPr="00920420" w:rsidRDefault="00824B81" w:rsidP="00C47642">
      <w:pPr>
        <w:spacing w:after="160" w:line="259" w:lineRule="auto"/>
        <w:rPr>
          <w:rFonts w:asciiTheme="minorHAnsi" w:eastAsiaTheme="majorEastAsia" w:hAnsiTheme="minorHAnsi" w:cstheme="majorBidi"/>
          <w:b/>
          <w:noProof/>
          <w:color w:val="2E74B5" w:themeColor="accent1" w:themeShade="BF"/>
          <w:sz w:val="28"/>
          <w:szCs w:val="28"/>
        </w:rPr>
      </w:pPr>
    </w:p>
    <w:p w:rsidR="00C47642" w:rsidRPr="00920420" w:rsidRDefault="00C47642" w:rsidP="00C47642">
      <w:pPr>
        <w:pStyle w:val="Heading1"/>
        <w:rPr>
          <w:rFonts w:asciiTheme="minorHAnsi" w:hAnsiTheme="minorHAnsi"/>
          <w:b/>
          <w:noProof/>
          <w:sz w:val="28"/>
          <w:szCs w:val="28"/>
        </w:rPr>
      </w:pPr>
      <w:bookmarkStart w:id="39" w:name="_Table_5.__1"/>
      <w:bookmarkEnd w:id="39"/>
      <w:r w:rsidRPr="00920420">
        <w:rPr>
          <w:rFonts w:asciiTheme="minorHAnsi" w:hAnsiTheme="minorHAnsi"/>
          <w:b/>
          <w:noProof/>
          <w:sz w:val="28"/>
          <w:szCs w:val="28"/>
        </w:rPr>
        <w:lastRenderedPageBreak/>
        <w:t>Table 5.  When to stop ROP screening</w:t>
      </w:r>
      <w:r w:rsidR="00423247">
        <w:rPr>
          <w:rStyle w:val="EndnoteReference"/>
          <w:rFonts w:asciiTheme="minorHAnsi" w:hAnsiTheme="minorHAnsi"/>
          <w:b/>
          <w:noProof/>
          <w:sz w:val="28"/>
          <w:szCs w:val="28"/>
        </w:rPr>
        <w:endnoteReference w:id="8"/>
      </w:r>
    </w:p>
    <w:p w:rsidR="00C47642" w:rsidRPr="00920420" w:rsidRDefault="00C47642" w:rsidP="00C47642">
      <w:pPr>
        <w:contextualSpacing/>
        <w:rPr>
          <w:rFonts w:asciiTheme="minorHAnsi" w:hAnsiTheme="minorHAnsi"/>
          <w:noProof/>
          <w:sz w:val="22"/>
          <w:szCs w:val="22"/>
        </w:rPr>
      </w:pPr>
    </w:p>
    <w:p w:rsidR="00C47642" w:rsidRPr="00920420" w:rsidRDefault="00C47642" w:rsidP="00C47642">
      <w:pPr>
        <w:rPr>
          <w:rFonts w:asciiTheme="minorHAnsi" w:hAnsiTheme="minorHAnsi"/>
          <w:sz w:val="22"/>
          <w:szCs w:val="22"/>
        </w:rPr>
      </w:pPr>
      <w:r w:rsidRPr="00920420">
        <w:rPr>
          <w:rFonts w:asciiTheme="minorHAnsi" w:hAnsiTheme="minorHAnsi"/>
          <w:b/>
          <w:sz w:val="22"/>
          <w:szCs w:val="22"/>
        </w:rPr>
        <w:t>Per the Policy Statement, one exam is sufficient only if it unequivocally shows the retina to be fully vascularized in both eyes.</w:t>
      </w:r>
    </w:p>
    <w:p w:rsidR="00C47642" w:rsidRPr="00920420" w:rsidRDefault="00C47642" w:rsidP="00C47642">
      <w:pPr>
        <w:contextualSpacing/>
        <w:rPr>
          <w:rFonts w:asciiTheme="minorHAnsi" w:hAnsiTheme="minorHAnsi"/>
          <w:noProof/>
          <w:sz w:val="22"/>
          <w:szCs w:val="22"/>
        </w:rPr>
      </w:pPr>
    </w:p>
    <w:p w:rsidR="00C47642" w:rsidRPr="00920420" w:rsidRDefault="00C47642" w:rsidP="00C47642">
      <w:pPr>
        <w:contextualSpacing/>
        <w:rPr>
          <w:rFonts w:asciiTheme="minorHAnsi" w:hAnsiTheme="minorHAnsi"/>
          <w:noProof/>
          <w:sz w:val="22"/>
          <w:szCs w:val="22"/>
        </w:rPr>
      </w:pPr>
      <w:r w:rsidRPr="00920420">
        <w:rPr>
          <w:rFonts w:asciiTheme="minorHAnsi" w:hAnsiTheme="minorHAnsi"/>
          <w:noProof/>
          <w:sz w:val="22"/>
          <w:szCs w:val="22"/>
        </w:rPr>
        <w:t>The conclusion of acute-retinal-screening examinations should be based on age and retinal ophthalmoscopic findings. Findings that suggest that examinations can be terminated include:</w:t>
      </w:r>
    </w:p>
    <w:p w:rsidR="00C47642" w:rsidRPr="00920420" w:rsidRDefault="00C47642" w:rsidP="00C47642">
      <w:pPr>
        <w:contextualSpacing/>
        <w:rPr>
          <w:rFonts w:asciiTheme="minorHAnsi" w:hAnsiTheme="minorHAnsi"/>
          <w:noProof/>
          <w:sz w:val="22"/>
          <w:szCs w:val="22"/>
        </w:rPr>
      </w:pPr>
    </w:p>
    <w:p w:rsidR="00C47642" w:rsidRPr="00920420" w:rsidRDefault="00C47642" w:rsidP="00C47642">
      <w:pPr>
        <w:widowControl/>
        <w:numPr>
          <w:ilvl w:val="0"/>
          <w:numId w:val="13"/>
        </w:numPr>
        <w:autoSpaceDE/>
        <w:autoSpaceDN/>
        <w:adjustRightInd/>
        <w:rPr>
          <w:rFonts w:asciiTheme="minorHAnsi" w:hAnsiTheme="minorHAnsi"/>
          <w:noProof/>
          <w:sz w:val="22"/>
          <w:szCs w:val="22"/>
        </w:rPr>
      </w:pPr>
      <w:r w:rsidRPr="00920420">
        <w:rPr>
          <w:rFonts w:asciiTheme="minorHAnsi" w:hAnsiTheme="minorHAnsi"/>
          <w:noProof/>
          <w:sz w:val="22"/>
          <w:szCs w:val="22"/>
        </w:rPr>
        <w:t>Full retinal vascularization in close proximi</w:t>
      </w:r>
      <w:r w:rsidR="00F408CC">
        <w:rPr>
          <w:rFonts w:asciiTheme="minorHAnsi" w:hAnsiTheme="minorHAnsi"/>
          <w:noProof/>
          <w:sz w:val="22"/>
          <w:szCs w:val="22"/>
        </w:rPr>
        <w:t>ty to the ora serrata for 360°</w:t>
      </w:r>
      <w:r w:rsidR="00242FE0">
        <w:rPr>
          <w:rFonts w:asciiTheme="minorHAnsi" w:hAnsiTheme="minorHAnsi"/>
          <w:noProof/>
          <w:sz w:val="22"/>
          <w:szCs w:val="22"/>
        </w:rPr>
        <w:t xml:space="preserve"> </w:t>
      </w:r>
      <w:r w:rsidR="00F408CC">
        <w:rPr>
          <w:rFonts w:asciiTheme="minorHAnsi" w:hAnsiTheme="minorHAnsi"/>
          <w:noProof/>
          <w:sz w:val="22"/>
          <w:szCs w:val="22"/>
        </w:rPr>
        <w:t>i.e.,</w:t>
      </w:r>
      <w:r w:rsidR="00323DEE">
        <w:rPr>
          <w:rFonts w:asciiTheme="minorHAnsi" w:hAnsiTheme="minorHAnsi"/>
          <w:noProof/>
          <w:sz w:val="22"/>
          <w:szCs w:val="22"/>
        </w:rPr>
        <w:t xml:space="preserve"> </w:t>
      </w:r>
      <w:r w:rsidRPr="00920420">
        <w:rPr>
          <w:rFonts w:asciiTheme="minorHAnsi" w:hAnsiTheme="minorHAnsi"/>
          <w:noProof/>
          <w:sz w:val="22"/>
          <w:szCs w:val="22"/>
        </w:rPr>
        <w:t xml:space="preserve">the normal distance found in mature retina between the end of vascularization and the ora serrata. </w:t>
      </w:r>
    </w:p>
    <w:p w:rsidR="00C47642" w:rsidRPr="00920420" w:rsidRDefault="00C47642" w:rsidP="00C47642">
      <w:pPr>
        <w:widowControl/>
        <w:numPr>
          <w:ilvl w:val="0"/>
          <w:numId w:val="13"/>
        </w:numPr>
        <w:autoSpaceDE/>
        <w:autoSpaceDN/>
        <w:adjustRightInd/>
        <w:contextualSpacing/>
        <w:rPr>
          <w:rFonts w:asciiTheme="minorHAnsi" w:hAnsiTheme="minorHAnsi"/>
          <w:noProof/>
          <w:sz w:val="22"/>
          <w:szCs w:val="22"/>
        </w:rPr>
      </w:pPr>
      <w:r w:rsidRPr="00920420">
        <w:rPr>
          <w:rFonts w:asciiTheme="minorHAnsi" w:hAnsiTheme="minorHAnsi"/>
          <w:noProof/>
          <w:sz w:val="22"/>
          <w:szCs w:val="22"/>
        </w:rPr>
        <w:t xml:space="preserve">Zone III retinal vascularization attained without previous zone I or II ROP </w:t>
      </w:r>
    </w:p>
    <w:p w:rsidR="00C47642" w:rsidRPr="00920420" w:rsidRDefault="00C47642" w:rsidP="00C47642">
      <w:pPr>
        <w:widowControl/>
        <w:numPr>
          <w:ilvl w:val="1"/>
          <w:numId w:val="13"/>
        </w:numPr>
        <w:autoSpaceDE/>
        <w:autoSpaceDN/>
        <w:adjustRightInd/>
        <w:contextualSpacing/>
        <w:rPr>
          <w:rFonts w:asciiTheme="minorHAnsi" w:hAnsiTheme="minorHAnsi"/>
          <w:noProof/>
          <w:sz w:val="22"/>
          <w:szCs w:val="22"/>
        </w:rPr>
      </w:pPr>
      <w:r w:rsidRPr="00920420">
        <w:rPr>
          <w:rFonts w:asciiTheme="minorHAnsi" w:hAnsiTheme="minorHAnsi"/>
          <w:noProof/>
          <w:sz w:val="22"/>
          <w:szCs w:val="22"/>
        </w:rPr>
        <w:t>If there is examiner doubt about the zone or if the postmenstrual age is less than 35 weeks, confirmatory examinations may be warranted.</w:t>
      </w:r>
    </w:p>
    <w:p w:rsidR="00C47642" w:rsidRPr="00920420" w:rsidRDefault="00C47642" w:rsidP="00C47642">
      <w:pPr>
        <w:widowControl/>
        <w:numPr>
          <w:ilvl w:val="0"/>
          <w:numId w:val="13"/>
        </w:numPr>
        <w:autoSpaceDE/>
        <w:autoSpaceDN/>
        <w:adjustRightInd/>
        <w:rPr>
          <w:rFonts w:asciiTheme="minorHAnsi" w:hAnsiTheme="minorHAnsi"/>
          <w:noProof/>
          <w:sz w:val="22"/>
          <w:szCs w:val="22"/>
        </w:rPr>
      </w:pPr>
      <w:r w:rsidRPr="00920420">
        <w:rPr>
          <w:rFonts w:asciiTheme="minorHAnsi" w:hAnsiTheme="minorHAnsi"/>
          <w:noProof/>
          <w:sz w:val="22"/>
          <w:szCs w:val="22"/>
        </w:rPr>
        <w:t>Postmenstrual age of 45 weeks: No type 1 ROP or worse is present, and no anti-VEGF treatment</w:t>
      </w:r>
    </w:p>
    <w:p w:rsidR="00C47642" w:rsidRPr="00920420" w:rsidRDefault="00C47642" w:rsidP="00C47642">
      <w:pPr>
        <w:widowControl/>
        <w:numPr>
          <w:ilvl w:val="1"/>
          <w:numId w:val="13"/>
        </w:numPr>
        <w:autoSpaceDE/>
        <w:autoSpaceDN/>
        <w:adjustRightInd/>
        <w:rPr>
          <w:rFonts w:asciiTheme="minorHAnsi" w:hAnsiTheme="minorHAnsi"/>
          <w:noProof/>
          <w:sz w:val="22"/>
          <w:szCs w:val="22"/>
        </w:rPr>
      </w:pPr>
      <w:r w:rsidRPr="00920420">
        <w:rPr>
          <w:rFonts w:asciiTheme="minorHAnsi" w:hAnsiTheme="minorHAnsi"/>
          <w:noProof/>
          <w:sz w:val="22"/>
          <w:szCs w:val="22"/>
        </w:rPr>
        <w:t xml:space="preserve">Type 1 ROP disease (previously called “pretheshold”) defined as:  </w:t>
      </w:r>
    </w:p>
    <w:p w:rsidR="00C47642" w:rsidRPr="00920420" w:rsidRDefault="00C47642" w:rsidP="00C47642">
      <w:pPr>
        <w:widowControl/>
        <w:numPr>
          <w:ilvl w:val="2"/>
          <w:numId w:val="13"/>
        </w:numPr>
        <w:autoSpaceDE/>
        <w:autoSpaceDN/>
        <w:adjustRightInd/>
        <w:rPr>
          <w:rFonts w:asciiTheme="minorHAnsi" w:hAnsiTheme="minorHAnsi"/>
          <w:noProof/>
          <w:sz w:val="22"/>
          <w:szCs w:val="22"/>
        </w:rPr>
      </w:pPr>
      <w:r w:rsidRPr="00920420">
        <w:rPr>
          <w:rFonts w:asciiTheme="minorHAnsi" w:hAnsiTheme="minorHAnsi"/>
          <w:noProof/>
          <w:sz w:val="22"/>
          <w:szCs w:val="22"/>
        </w:rPr>
        <w:t>Stage 3 ROP in zone II</w:t>
      </w:r>
    </w:p>
    <w:p w:rsidR="00C47642" w:rsidRPr="00920420" w:rsidRDefault="00C47642" w:rsidP="00C47642">
      <w:pPr>
        <w:widowControl/>
        <w:numPr>
          <w:ilvl w:val="2"/>
          <w:numId w:val="13"/>
        </w:numPr>
        <w:autoSpaceDE/>
        <w:autoSpaceDN/>
        <w:adjustRightInd/>
        <w:rPr>
          <w:rFonts w:asciiTheme="minorHAnsi" w:hAnsiTheme="minorHAnsi"/>
          <w:noProof/>
          <w:sz w:val="22"/>
          <w:szCs w:val="22"/>
        </w:rPr>
      </w:pPr>
      <w:r w:rsidRPr="00920420">
        <w:rPr>
          <w:rFonts w:asciiTheme="minorHAnsi" w:hAnsiTheme="minorHAnsi"/>
          <w:noProof/>
          <w:sz w:val="22"/>
          <w:szCs w:val="22"/>
        </w:rPr>
        <w:t>Any ROP in zone I</w:t>
      </w:r>
    </w:p>
    <w:p w:rsidR="00C47642" w:rsidRPr="00920420" w:rsidRDefault="00C47642" w:rsidP="00C47642">
      <w:pPr>
        <w:widowControl/>
        <w:numPr>
          <w:ilvl w:val="0"/>
          <w:numId w:val="13"/>
        </w:numPr>
        <w:autoSpaceDE/>
        <w:autoSpaceDN/>
        <w:adjustRightInd/>
        <w:rPr>
          <w:rFonts w:asciiTheme="minorHAnsi" w:hAnsiTheme="minorHAnsi"/>
          <w:noProof/>
          <w:sz w:val="22"/>
          <w:szCs w:val="22"/>
        </w:rPr>
      </w:pPr>
      <w:r w:rsidRPr="00920420">
        <w:rPr>
          <w:rFonts w:asciiTheme="minorHAnsi" w:hAnsiTheme="minorHAnsi"/>
          <w:noProof/>
          <w:sz w:val="22"/>
          <w:szCs w:val="22"/>
        </w:rPr>
        <w:t>Postmenstrual age of 65 weeks: Infants treated with anti-VEGF</w:t>
      </w:r>
    </w:p>
    <w:p w:rsidR="00C47642" w:rsidRPr="00920420" w:rsidRDefault="00C47642" w:rsidP="00C47642">
      <w:pPr>
        <w:widowControl/>
        <w:numPr>
          <w:ilvl w:val="1"/>
          <w:numId w:val="13"/>
        </w:numPr>
        <w:autoSpaceDE/>
        <w:autoSpaceDN/>
        <w:adjustRightInd/>
        <w:rPr>
          <w:rFonts w:asciiTheme="minorHAnsi" w:hAnsiTheme="minorHAnsi"/>
          <w:noProof/>
          <w:sz w:val="22"/>
          <w:szCs w:val="22"/>
        </w:rPr>
      </w:pPr>
      <w:r w:rsidRPr="00920420">
        <w:rPr>
          <w:rFonts w:asciiTheme="minorHAnsi" w:hAnsiTheme="minorHAnsi"/>
          <w:noProof/>
          <w:sz w:val="22"/>
          <w:szCs w:val="22"/>
        </w:rPr>
        <w:t xml:space="preserve">Follow closely until at least 65 weeks postmenstrual age </w:t>
      </w:r>
    </w:p>
    <w:p w:rsidR="00C47642" w:rsidRPr="00920420" w:rsidRDefault="00C47642" w:rsidP="00C47642">
      <w:pPr>
        <w:widowControl/>
        <w:numPr>
          <w:ilvl w:val="1"/>
          <w:numId w:val="13"/>
        </w:numPr>
        <w:autoSpaceDE/>
        <w:autoSpaceDN/>
        <w:adjustRightInd/>
        <w:rPr>
          <w:rFonts w:asciiTheme="minorHAnsi" w:hAnsiTheme="minorHAnsi"/>
          <w:noProof/>
          <w:sz w:val="22"/>
          <w:szCs w:val="22"/>
        </w:rPr>
      </w:pPr>
      <w:r w:rsidRPr="00920420">
        <w:rPr>
          <w:rFonts w:asciiTheme="minorHAnsi" w:hAnsiTheme="minorHAnsi"/>
          <w:noProof/>
          <w:sz w:val="22"/>
          <w:szCs w:val="22"/>
        </w:rPr>
        <w:t xml:space="preserve">Particularly close follow-up is needed during the time of highest risk for disease reactivation (45 to 55 weeks PMA) </w:t>
      </w:r>
    </w:p>
    <w:p w:rsidR="00C47642" w:rsidRPr="00920420" w:rsidRDefault="00C47642" w:rsidP="00C47642">
      <w:pPr>
        <w:widowControl/>
        <w:numPr>
          <w:ilvl w:val="1"/>
          <w:numId w:val="13"/>
        </w:numPr>
        <w:autoSpaceDE/>
        <w:autoSpaceDN/>
        <w:adjustRightInd/>
        <w:rPr>
          <w:rFonts w:asciiTheme="minorHAnsi" w:hAnsiTheme="minorHAnsi"/>
          <w:noProof/>
          <w:sz w:val="22"/>
          <w:szCs w:val="22"/>
        </w:rPr>
      </w:pPr>
      <w:r w:rsidRPr="00920420">
        <w:rPr>
          <w:rFonts w:asciiTheme="minorHAnsi" w:hAnsiTheme="minorHAnsi"/>
          <w:sz w:val="22"/>
          <w:szCs w:val="22"/>
        </w:rPr>
        <w:t>Care must be taken to be sure that there is no abnormal vascular tissue present that is capable of reactivation and progression in Zone II or III</w:t>
      </w:r>
    </w:p>
    <w:p w:rsidR="00C47642" w:rsidRPr="00920420" w:rsidRDefault="00C47642" w:rsidP="00C47642">
      <w:pPr>
        <w:widowControl/>
        <w:numPr>
          <w:ilvl w:val="1"/>
          <w:numId w:val="13"/>
        </w:numPr>
        <w:autoSpaceDE/>
        <w:autoSpaceDN/>
        <w:adjustRightInd/>
        <w:rPr>
          <w:rFonts w:asciiTheme="minorHAnsi" w:hAnsiTheme="minorHAnsi"/>
          <w:noProof/>
          <w:sz w:val="22"/>
          <w:szCs w:val="22"/>
        </w:rPr>
      </w:pPr>
      <w:r w:rsidRPr="00920420">
        <w:rPr>
          <w:rFonts w:asciiTheme="minorHAnsi" w:hAnsiTheme="minorHAnsi"/>
          <w:noProof/>
          <w:sz w:val="22"/>
          <w:szCs w:val="22"/>
        </w:rPr>
        <w:t>Full retinal vascularization should be the criterion for all infants treated solely with anti-VEGF medication.</w:t>
      </w:r>
    </w:p>
    <w:p w:rsidR="00C47642" w:rsidRPr="00920420" w:rsidRDefault="00C47642" w:rsidP="00C47642">
      <w:pPr>
        <w:widowControl/>
        <w:numPr>
          <w:ilvl w:val="1"/>
          <w:numId w:val="13"/>
        </w:numPr>
        <w:autoSpaceDE/>
        <w:autoSpaceDN/>
        <w:adjustRightInd/>
        <w:rPr>
          <w:rFonts w:asciiTheme="minorHAnsi" w:hAnsiTheme="minorHAnsi"/>
          <w:noProof/>
          <w:sz w:val="22"/>
          <w:szCs w:val="22"/>
        </w:rPr>
      </w:pPr>
      <w:r w:rsidRPr="00920420">
        <w:rPr>
          <w:rFonts w:asciiTheme="minorHAnsi" w:hAnsiTheme="minorHAnsi"/>
          <w:noProof/>
          <w:sz w:val="22"/>
          <w:szCs w:val="22"/>
        </w:rPr>
        <w:t>Full retinal vascularization is not always achieved in infants treated with anti-VEGF alone.</w:t>
      </w:r>
    </w:p>
    <w:p w:rsidR="00C47642" w:rsidRPr="00920420" w:rsidRDefault="00C47642" w:rsidP="00C47642">
      <w:pPr>
        <w:widowControl/>
        <w:numPr>
          <w:ilvl w:val="1"/>
          <w:numId w:val="13"/>
        </w:numPr>
        <w:autoSpaceDE/>
        <w:autoSpaceDN/>
        <w:adjustRightInd/>
        <w:rPr>
          <w:rFonts w:asciiTheme="minorHAnsi" w:hAnsiTheme="minorHAnsi"/>
          <w:noProof/>
          <w:sz w:val="22"/>
          <w:szCs w:val="22"/>
        </w:rPr>
      </w:pPr>
      <w:r w:rsidRPr="00920420">
        <w:rPr>
          <w:rFonts w:asciiTheme="minorHAnsi" w:hAnsiTheme="minorHAnsi"/>
          <w:noProof/>
          <w:sz w:val="22"/>
          <w:szCs w:val="22"/>
        </w:rPr>
        <w:t xml:space="preserve">If there is not full retinal vascularization at 65 weeks PMA, rely </w:t>
      </w:r>
      <w:r w:rsidRPr="00920420">
        <w:rPr>
          <w:rFonts w:asciiTheme="minorHAnsi" w:hAnsiTheme="minorHAnsi" w:cs="Segoe UI"/>
          <w:sz w:val="22"/>
          <w:szCs w:val="22"/>
        </w:rPr>
        <w:t>upon prolonged observation, clinical judgment, and evolving criteria for termination of exams or a need for further treatment.</w:t>
      </w:r>
    </w:p>
    <w:p w:rsidR="00AD0E75" w:rsidRPr="00757380" w:rsidRDefault="005634DD" w:rsidP="00AD0E75">
      <w:pPr>
        <w:widowControl/>
        <w:numPr>
          <w:ilvl w:val="0"/>
          <w:numId w:val="13"/>
        </w:numPr>
        <w:autoSpaceDE/>
        <w:autoSpaceDN/>
        <w:adjustRightInd/>
        <w:rPr>
          <w:sz w:val="22"/>
          <w:szCs w:val="22"/>
        </w:rPr>
      </w:pPr>
      <w:r>
        <w:rPr>
          <w:rFonts w:asciiTheme="minorHAnsi" w:hAnsiTheme="minorHAnsi"/>
          <w:noProof/>
          <w:sz w:val="22"/>
          <w:szCs w:val="22"/>
        </w:rPr>
        <w:t>Regression of ROP (</w:t>
      </w:r>
      <w:r w:rsidR="00C47642" w:rsidRPr="00287B71">
        <w:rPr>
          <w:rFonts w:asciiTheme="minorHAnsi" w:hAnsiTheme="minorHAnsi"/>
          <w:bCs/>
          <w:noProof/>
          <w:sz w:val="22"/>
          <w:szCs w:val="22"/>
        </w:rPr>
        <w:t>ICROP</w:t>
      </w:r>
      <w:r w:rsidR="00862D45">
        <w:rPr>
          <w:rFonts w:asciiTheme="minorHAnsi" w:hAnsiTheme="minorHAnsi"/>
          <w:bCs/>
          <w:noProof/>
          <w:sz w:val="22"/>
          <w:szCs w:val="22"/>
        </w:rPr>
        <w:t>3</w:t>
      </w:r>
      <w:r w:rsidR="00C47642" w:rsidRPr="00920420">
        <w:rPr>
          <w:rFonts w:asciiTheme="minorHAnsi" w:hAnsiTheme="minorHAnsi"/>
          <w:bCs/>
          <w:noProof/>
          <w:sz w:val="22"/>
          <w:szCs w:val="22"/>
        </w:rPr>
        <w:t>)</w:t>
      </w:r>
    </w:p>
    <w:p w:rsidR="00757380" w:rsidRDefault="00757380" w:rsidP="00757380">
      <w:pPr>
        <w:widowControl/>
        <w:numPr>
          <w:ilvl w:val="1"/>
          <w:numId w:val="13"/>
        </w:numPr>
        <w:autoSpaceDE/>
        <w:autoSpaceDN/>
        <w:adjustRightInd/>
        <w:rPr>
          <w:rFonts w:asciiTheme="minorHAnsi" w:hAnsiTheme="minorHAnsi" w:cstheme="minorHAnsi"/>
          <w:sz w:val="22"/>
          <w:szCs w:val="22"/>
        </w:rPr>
      </w:pPr>
      <w:r w:rsidRPr="00757380">
        <w:rPr>
          <w:rFonts w:asciiTheme="minorHAnsi" w:hAnsiTheme="minorHAnsi" w:cstheme="minorHAnsi"/>
          <w:sz w:val="22"/>
          <w:szCs w:val="22"/>
        </w:rPr>
        <w:t xml:space="preserve">Care must be taken to be sure that there is no abnormal vascular tissue present that is capable of reactivation and progression in zone II or III. </w:t>
      </w:r>
    </w:p>
    <w:p w:rsidR="00757380" w:rsidRPr="00862D45" w:rsidRDefault="005370DC" w:rsidP="00757380">
      <w:pPr>
        <w:pStyle w:val="ListParagraph"/>
        <w:numPr>
          <w:ilvl w:val="1"/>
          <w:numId w:val="13"/>
        </w:numPr>
        <w:rPr>
          <w:sz w:val="22"/>
          <w:szCs w:val="22"/>
        </w:rPr>
      </w:pPr>
      <w:r w:rsidRPr="00757380">
        <w:rPr>
          <w:rFonts w:asciiTheme="minorHAnsi" w:hAnsiTheme="minorHAnsi" w:cstheme="minorHAnsi"/>
          <w:noProof/>
          <w:sz w:val="22"/>
          <w:szCs w:val="22"/>
        </w:rPr>
        <w:t xml:space="preserve"> </w:t>
      </w:r>
      <w:r w:rsidR="00C11D66" w:rsidRPr="00757380">
        <w:rPr>
          <w:rFonts w:asciiTheme="minorHAnsi" w:hAnsiTheme="minorHAnsi" w:cstheme="minorHAnsi"/>
          <w:noProof/>
          <w:sz w:val="22"/>
          <w:szCs w:val="22"/>
        </w:rPr>
        <w:t>“</w:t>
      </w:r>
      <w:r w:rsidR="00F41DA0" w:rsidRPr="00757380">
        <w:rPr>
          <w:rFonts w:asciiTheme="minorHAnsi" w:hAnsiTheme="minorHAnsi" w:cstheme="minorHAnsi"/>
          <w:sz w:val="22"/>
          <w:szCs w:val="22"/>
        </w:rPr>
        <w:t>Regression can be complete or incomplete. Location</w:t>
      </w:r>
      <w:r w:rsidR="00F41DA0" w:rsidRPr="00F41DA0">
        <w:rPr>
          <w:rFonts w:asciiTheme="minorHAnsi" w:hAnsiTheme="minorHAnsi" w:cstheme="minorHAnsi"/>
          <w:sz w:val="22"/>
          <w:szCs w:val="22"/>
        </w:rPr>
        <w:t xml:space="preserve"> and extent of peripheral avascular retina (PAR) should be documented.</w:t>
      </w:r>
      <w:r w:rsidR="00C11D66">
        <w:rPr>
          <w:rFonts w:asciiTheme="minorHAnsi" w:hAnsiTheme="minorHAnsi" w:cstheme="minorHAnsi"/>
          <w:sz w:val="22"/>
          <w:szCs w:val="22"/>
        </w:rPr>
        <w:t>”</w:t>
      </w:r>
    </w:p>
    <w:p w:rsidR="00862D45" w:rsidRPr="00862D45" w:rsidRDefault="00862D45" w:rsidP="00862D45">
      <w:pPr>
        <w:rPr>
          <w:sz w:val="22"/>
          <w:szCs w:val="22"/>
        </w:rPr>
      </w:pPr>
    </w:p>
    <w:p w:rsidR="00AD0E75" w:rsidRDefault="00AD0E75" w:rsidP="00C47642">
      <w:pPr>
        <w:pStyle w:val="FootnoteText"/>
        <w:rPr>
          <w:rFonts w:asciiTheme="minorHAnsi" w:hAnsiTheme="minorHAnsi"/>
          <w:b/>
          <w:bCs/>
        </w:rPr>
      </w:pPr>
    </w:p>
    <w:p w:rsidR="005B7F7F" w:rsidRDefault="005B7F7F" w:rsidP="001D3A28">
      <w:pPr>
        <w:pStyle w:val="FootnoteText"/>
        <w:rPr>
          <w:rFonts w:eastAsiaTheme="majorEastAsia"/>
        </w:rPr>
      </w:pPr>
      <w:bookmarkStart w:id="40" w:name="_Table_5._"/>
      <w:bookmarkStart w:id="41" w:name="_Tracking_list"/>
      <w:bookmarkStart w:id="42" w:name="_ROP_Tracking_List"/>
      <w:bookmarkEnd w:id="40"/>
      <w:bookmarkEnd w:id="41"/>
      <w:bookmarkEnd w:id="42"/>
    </w:p>
    <w:p w:rsidR="00042225" w:rsidRDefault="00042225" w:rsidP="001D3A28">
      <w:pPr>
        <w:pStyle w:val="FootnoteText"/>
        <w:rPr>
          <w:rFonts w:eastAsiaTheme="majorEastAsia"/>
        </w:rPr>
      </w:pPr>
    </w:p>
    <w:p w:rsidR="00042225" w:rsidRDefault="00042225" w:rsidP="001D3A28">
      <w:pPr>
        <w:pStyle w:val="FootnoteText"/>
        <w:rPr>
          <w:rFonts w:eastAsiaTheme="majorEastAsia"/>
        </w:rPr>
      </w:pPr>
    </w:p>
    <w:p w:rsidR="00042225" w:rsidRPr="004B720D" w:rsidRDefault="00042225" w:rsidP="00042225">
      <w:pPr>
        <w:pStyle w:val="FootnoteText"/>
        <w:rPr>
          <w:rFonts w:asciiTheme="minorHAnsi" w:hAnsiTheme="minorHAnsi" w:cs="Arial"/>
          <w:b/>
          <w:sz w:val="24"/>
          <w:szCs w:val="24"/>
        </w:rPr>
      </w:pPr>
      <w:r w:rsidRPr="004B720D">
        <w:rPr>
          <w:rFonts w:asciiTheme="minorHAnsi" w:hAnsiTheme="minorHAnsi" w:cs="Arial"/>
          <w:b/>
          <w:sz w:val="24"/>
          <w:szCs w:val="24"/>
        </w:rPr>
        <w:t>References</w:t>
      </w:r>
    </w:p>
    <w:p w:rsidR="00042225" w:rsidRPr="007731CC" w:rsidRDefault="00042225" w:rsidP="001D3A28">
      <w:pPr>
        <w:pStyle w:val="FootnoteText"/>
        <w:rPr>
          <w:rFonts w:eastAsiaTheme="majorEastAsia"/>
        </w:rPr>
      </w:pPr>
    </w:p>
    <w:sectPr w:rsidR="00042225" w:rsidRPr="007731CC" w:rsidSect="005B0850">
      <w:footerReference w:type="default" r:id="rId11"/>
      <w:footerReference w:type="first" r:id="rId12"/>
      <w:footnotePr>
        <w:numFmt w:val="chicago"/>
      </w:footnotePr>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FAD" w:rsidRDefault="00753FAD" w:rsidP="005B7F7F">
      <w:r>
        <w:separator/>
      </w:r>
    </w:p>
  </w:endnote>
  <w:endnote w:type="continuationSeparator" w:id="0">
    <w:p w:rsidR="00753FAD" w:rsidRDefault="00753FAD" w:rsidP="005B7F7F">
      <w:r>
        <w:continuationSeparator/>
      </w:r>
    </w:p>
  </w:endnote>
  <w:endnote w:id="1">
    <w:p w:rsidR="00E804E5" w:rsidRDefault="00E804E5">
      <w:pPr>
        <w:pStyle w:val="EndnoteText"/>
      </w:pPr>
      <w:r>
        <w:rPr>
          <w:rStyle w:val="EndnoteReference"/>
        </w:rPr>
        <w:endnoteRef/>
      </w:r>
      <w:r>
        <w:t xml:space="preserve"> </w:t>
      </w:r>
      <w:r w:rsidRPr="00EE5F76">
        <w:rPr>
          <w:rFonts w:asciiTheme="minorHAnsi" w:hAnsiTheme="minorHAnsi" w:cstheme="minorHAnsi"/>
          <w:sz w:val="22"/>
          <w:szCs w:val="22"/>
        </w:rPr>
        <w:t xml:space="preserve">Fierson WM, American Academy of Pediatrics (AAP) Section on Ophthalmology, American Academy of Ophthalmology, American Association for Pediatric Ophthalmology and Strabismus, American Association of Certified Orthoptists. Screening Examination of Premature Infants for Retinopathy of Prematurity. [Policy Statement.] </w:t>
      </w:r>
      <w:r w:rsidRPr="00EE5F76">
        <w:rPr>
          <w:rFonts w:asciiTheme="minorHAnsi" w:hAnsiTheme="minorHAnsi" w:cstheme="minorHAnsi"/>
          <w:i/>
          <w:sz w:val="22"/>
          <w:szCs w:val="22"/>
        </w:rPr>
        <w:t>Pediatrics</w:t>
      </w:r>
      <w:r w:rsidRPr="00EE5F76">
        <w:rPr>
          <w:rFonts w:asciiTheme="minorHAnsi" w:hAnsiTheme="minorHAnsi" w:cstheme="minorHAnsi"/>
          <w:sz w:val="22"/>
          <w:szCs w:val="22"/>
        </w:rPr>
        <w:t xml:space="preserve">. 2018;142(6):e20183061. Available at:  </w:t>
      </w:r>
      <w:hyperlink r:id="rId1" w:history="1">
        <w:r w:rsidRPr="00EE5F76">
          <w:rPr>
            <w:rStyle w:val="Hyperlink"/>
            <w:rFonts w:asciiTheme="minorHAnsi" w:hAnsiTheme="minorHAnsi" w:cstheme="minorHAnsi"/>
            <w:sz w:val="22"/>
            <w:szCs w:val="22"/>
          </w:rPr>
          <w:t>http://pediatrics.aappublications.org/content/142/6/e20183061</w:t>
        </w:r>
      </w:hyperlink>
      <w:r w:rsidRPr="00EE5F76">
        <w:rPr>
          <w:rFonts w:asciiTheme="minorHAnsi" w:hAnsiTheme="minorHAnsi" w:cstheme="minorHAnsi"/>
          <w:sz w:val="22"/>
          <w:szCs w:val="22"/>
        </w:rPr>
        <w:t xml:space="preserve"> (Accessed: 3/16/22)</w:t>
      </w:r>
    </w:p>
  </w:endnote>
  <w:endnote w:id="2">
    <w:p w:rsidR="00E804E5" w:rsidRDefault="00E804E5">
      <w:pPr>
        <w:pStyle w:val="EndnoteText"/>
      </w:pPr>
      <w:r>
        <w:rPr>
          <w:rStyle w:val="EndnoteReference"/>
        </w:rPr>
        <w:endnoteRef/>
      </w:r>
      <w:r>
        <w:t xml:space="preserve"> </w:t>
      </w:r>
      <w:r w:rsidRPr="00D057F9">
        <w:rPr>
          <w:rFonts w:asciiTheme="minorHAnsi" w:hAnsiTheme="minorHAnsi" w:cstheme="minorHAnsi"/>
          <w:sz w:val="22"/>
          <w:szCs w:val="22"/>
        </w:rPr>
        <w:t>The clinical table</w:t>
      </w:r>
      <w:r>
        <w:rPr>
          <w:rFonts w:asciiTheme="minorHAnsi" w:hAnsiTheme="minorHAnsi" w:cstheme="minorHAnsi"/>
          <w:sz w:val="22"/>
          <w:szCs w:val="22"/>
        </w:rPr>
        <w:t>s</w:t>
      </w:r>
      <w:r w:rsidRPr="00D057F9">
        <w:rPr>
          <w:rFonts w:asciiTheme="minorHAnsi" w:hAnsiTheme="minorHAnsi" w:cstheme="minorHAnsi"/>
          <w:sz w:val="22"/>
          <w:szCs w:val="22"/>
        </w:rPr>
        <w:t xml:space="preserve"> in this OMIC toolkit refer to numbered recommendations from the ROP Position Statement.</w:t>
      </w:r>
      <w:r>
        <w:t xml:space="preserve"> </w:t>
      </w:r>
    </w:p>
  </w:endnote>
  <w:endnote w:id="3">
    <w:p w:rsidR="00E804E5" w:rsidRDefault="00E804E5">
      <w:pPr>
        <w:pStyle w:val="EndnoteText"/>
      </w:pPr>
      <w:r>
        <w:rPr>
          <w:rStyle w:val="EndnoteReference"/>
        </w:rPr>
        <w:endnoteRef/>
      </w:r>
      <w:r>
        <w:t xml:space="preserve"> </w:t>
      </w:r>
      <w:r w:rsidRPr="00D6762C">
        <w:rPr>
          <w:rFonts w:asciiTheme="minorHAnsi" w:hAnsiTheme="minorHAnsi" w:cstheme="minorHAnsi"/>
          <w:sz w:val="22"/>
          <w:szCs w:val="22"/>
        </w:rPr>
        <w:t>Chang MF, Quinn GE, Fielder AR, Wu WC, Zhao P, Zin A, </w:t>
      </w:r>
      <w:r w:rsidRPr="00D6762C">
        <w:rPr>
          <w:rFonts w:asciiTheme="minorHAnsi" w:hAnsiTheme="minorHAnsi" w:cstheme="minorHAnsi"/>
          <w:i/>
          <w:iCs/>
          <w:sz w:val="22"/>
          <w:szCs w:val="22"/>
        </w:rPr>
        <w:t>et al</w:t>
      </w:r>
      <w:r w:rsidRPr="00D6762C">
        <w:rPr>
          <w:rFonts w:asciiTheme="minorHAnsi" w:hAnsiTheme="minorHAnsi" w:cstheme="minorHAnsi"/>
          <w:sz w:val="22"/>
          <w:szCs w:val="22"/>
        </w:rPr>
        <w:t>. International Classification of Retinopathy of Prematurity, Third Edition. </w:t>
      </w:r>
      <w:r w:rsidRPr="00D6762C">
        <w:rPr>
          <w:rFonts w:asciiTheme="minorHAnsi" w:hAnsiTheme="minorHAnsi" w:cstheme="minorHAnsi"/>
          <w:i/>
          <w:iCs/>
          <w:sz w:val="22"/>
          <w:szCs w:val="22"/>
        </w:rPr>
        <w:t>Ophthalmology</w:t>
      </w:r>
      <w:r w:rsidRPr="00D6762C">
        <w:rPr>
          <w:rFonts w:asciiTheme="minorHAnsi" w:hAnsiTheme="minorHAnsi" w:cstheme="minorHAnsi"/>
          <w:sz w:val="22"/>
          <w:szCs w:val="22"/>
        </w:rPr>
        <w:t>. 2021;128(10):E51-E68. Available at: </w:t>
      </w:r>
      <w:hyperlink r:id="rId2" w:history="1">
        <w:r w:rsidRPr="00D6762C">
          <w:rPr>
            <w:rStyle w:val="Hyperlink"/>
            <w:rFonts w:asciiTheme="minorHAnsi" w:hAnsiTheme="minorHAnsi" w:cstheme="minorHAnsi"/>
            <w:sz w:val="22"/>
            <w:szCs w:val="22"/>
          </w:rPr>
          <w:t>https://doi.org/10.1016/j.ophtha.2021.05.031</w:t>
        </w:r>
      </w:hyperlink>
      <w:r w:rsidRPr="00D6762C">
        <w:rPr>
          <w:rFonts w:asciiTheme="minorHAnsi" w:hAnsiTheme="minorHAnsi" w:cstheme="minorHAnsi"/>
          <w:sz w:val="22"/>
          <w:szCs w:val="22"/>
        </w:rPr>
        <w:t> (Accessed: 3/10/22)</w:t>
      </w:r>
    </w:p>
  </w:endnote>
  <w:endnote w:id="4">
    <w:p w:rsidR="00E804E5" w:rsidRDefault="00E804E5">
      <w:pPr>
        <w:pStyle w:val="EndnoteText"/>
      </w:pPr>
      <w:r>
        <w:rPr>
          <w:rStyle w:val="EndnoteReference"/>
        </w:rPr>
        <w:endnoteRef/>
      </w:r>
      <w:r>
        <w:t xml:space="preserve"> </w:t>
      </w:r>
      <w:r w:rsidRPr="00D227DD">
        <w:rPr>
          <w:rFonts w:asciiTheme="minorHAnsi" w:eastAsia="Calibri" w:hAnsiTheme="minorHAnsi" w:cstheme="minorHAnsi"/>
          <w:sz w:val="22"/>
          <w:szCs w:val="22"/>
        </w:rPr>
        <w:t>Source: ROP Policy Statement, Recommendation #1.</w:t>
      </w:r>
    </w:p>
  </w:endnote>
  <w:endnote w:id="5">
    <w:p w:rsidR="00E804E5" w:rsidRDefault="00E804E5">
      <w:pPr>
        <w:pStyle w:val="EndnoteText"/>
      </w:pPr>
      <w:r>
        <w:rPr>
          <w:rStyle w:val="EndnoteReference"/>
        </w:rPr>
        <w:endnoteRef/>
      </w:r>
      <w:r>
        <w:t xml:space="preserve"> </w:t>
      </w:r>
      <w:r w:rsidRPr="00C24960">
        <w:rPr>
          <w:rFonts w:asciiTheme="minorHAnsi" w:eastAsia="Calibri" w:hAnsiTheme="minorHAnsi" w:cstheme="minorHAnsi"/>
          <w:sz w:val="22"/>
          <w:szCs w:val="22"/>
        </w:rPr>
        <w:t>Source: ROP Policy Statement, Recommendation #2.</w:t>
      </w:r>
    </w:p>
  </w:endnote>
  <w:endnote w:id="6">
    <w:p w:rsidR="00E804E5" w:rsidRDefault="00E804E5">
      <w:pPr>
        <w:pStyle w:val="EndnoteText"/>
      </w:pPr>
      <w:r>
        <w:rPr>
          <w:rStyle w:val="EndnoteReference"/>
        </w:rPr>
        <w:endnoteRef/>
      </w:r>
      <w:r>
        <w:t xml:space="preserve"> </w:t>
      </w:r>
      <w:r w:rsidRPr="007E3A0A">
        <w:rPr>
          <w:rFonts w:asciiTheme="minorHAnsi" w:hAnsiTheme="minorHAnsi" w:cstheme="minorHAnsi"/>
          <w:sz w:val="22"/>
          <w:szCs w:val="22"/>
        </w:rPr>
        <w:t>Source: ROP Policy Statement, Recommendation #4.</w:t>
      </w:r>
    </w:p>
  </w:endnote>
  <w:endnote w:id="7">
    <w:p w:rsidR="00E804E5" w:rsidRDefault="00E804E5">
      <w:pPr>
        <w:pStyle w:val="EndnoteText"/>
      </w:pPr>
      <w:r>
        <w:rPr>
          <w:rStyle w:val="EndnoteReference"/>
        </w:rPr>
        <w:endnoteRef/>
      </w:r>
      <w:r>
        <w:t xml:space="preserve"> </w:t>
      </w:r>
      <w:r w:rsidRPr="00B50FFA">
        <w:rPr>
          <w:rFonts w:asciiTheme="minorHAnsi" w:hAnsiTheme="minorHAnsi" w:cstheme="minorHAnsi"/>
          <w:sz w:val="22"/>
          <w:szCs w:val="22"/>
        </w:rPr>
        <w:t>Source: ROP Policy Statement, Treatment Section.</w:t>
      </w:r>
    </w:p>
  </w:endnote>
  <w:endnote w:id="8">
    <w:p w:rsidR="00E804E5" w:rsidRDefault="00E804E5">
      <w:pPr>
        <w:pStyle w:val="EndnoteText"/>
      </w:pPr>
      <w:r>
        <w:rPr>
          <w:rStyle w:val="EndnoteReference"/>
        </w:rPr>
        <w:endnoteRef/>
      </w:r>
      <w:r>
        <w:t xml:space="preserve"> </w:t>
      </w:r>
      <w:r w:rsidRPr="00423247">
        <w:rPr>
          <w:rFonts w:asciiTheme="minorHAnsi" w:hAnsiTheme="minorHAnsi"/>
          <w:sz w:val="22"/>
          <w:szCs w:val="22"/>
        </w:rPr>
        <w:t>Source: ROP Policy Statement, Recommendation #4.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LTStd-Bold">
    <w:panose1 w:val="00000000000000000000"/>
    <w:charset w:val="00"/>
    <w:family w:val="swiss"/>
    <w:notTrueType/>
    <w:pitch w:val="default"/>
    <w:sig w:usb0="00000003" w:usb1="00000000" w:usb2="00000000" w:usb3="00000000" w:csb0="00000001" w:csb1="00000000"/>
  </w:font>
  <w:font w:name="FrutigerLTStd-Light">
    <w:panose1 w:val="00000000000000000000"/>
    <w:charset w:val="00"/>
    <w:family w:val="swiss"/>
    <w:notTrueType/>
    <w:pitch w:val="default"/>
    <w:sig w:usb0="00000003" w:usb1="00000000" w:usb2="00000000" w:usb3="00000000" w:csb0="00000001" w:csb1="00000000"/>
  </w:font>
  <w:font w:name="AdvOTd877c31c">
    <w:panose1 w:val="00000000000000000000"/>
    <w:charset w:val="00"/>
    <w:family w:val="swiss"/>
    <w:notTrueType/>
    <w:pitch w:val="default"/>
    <w:sig w:usb0="00000003" w:usb1="00000000" w:usb2="00000000" w:usb3="00000000" w:csb0="00000001" w:csb1="00000000"/>
  </w:font>
  <w:font w:name="AdvOTf011d512">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4793183"/>
      <w:docPartObj>
        <w:docPartGallery w:val="Page Numbers (Bottom of Page)"/>
        <w:docPartUnique/>
      </w:docPartObj>
    </w:sdtPr>
    <w:sdtEndPr>
      <w:rPr>
        <w:noProof/>
      </w:rPr>
    </w:sdtEndPr>
    <w:sdtContent>
      <w:p w:rsidR="00E804E5" w:rsidRDefault="00E804E5" w:rsidP="005B0850">
        <w:pPr>
          <w:pStyle w:val="Footer"/>
          <w:jc w:val="center"/>
        </w:pPr>
        <w:r>
          <w:fldChar w:fldCharType="begin"/>
        </w:r>
        <w:r>
          <w:instrText xml:space="preserve"> PAGE   \* MERGEFORMAT </w:instrText>
        </w:r>
        <w:r>
          <w:fldChar w:fldCharType="separate"/>
        </w:r>
        <w:r w:rsidR="004D7FA6">
          <w:rPr>
            <w:noProof/>
          </w:rPr>
          <w:t>17</w:t>
        </w:r>
        <w:r>
          <w:rPr>
            <w:noProof/>
          </w:rPr>
          <w:fldChar w:fldCharType="end"/>
        </w:r>
      </w:p>
    </w:sdtContent>
  </w:sdt>
  <w:p w:rsidR="00E804E5" w:rsidRDefault="00E804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4E5" w:rsidRDefault="00E804E5" w:rsidP="005B085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FAD" w:rsidRDefault="00753FAD" w:rsidP="005B7F7F">
      <w:r>
        <w:separator/>
      </w:r>
    </w:p>
  </w:footnote>
  <w:footnote w:type="continuationSeparator" w:id="0">
    <w:p w:rsidR="00753FAD" w:rsidRDefault="00753FAD" w:rsidP="005B7F7F">
      <w:r>
        <w:continuationSeparator/>
      </w:r>
    </w:p>
  </w:footnote>
  <w:footnote w:id="1">
    <w:p w:rsidR="00E804E5" w:rsidRDefault="00E804E5">
      <w:pPr>
        <w:pStyle w:val="FootnoteText"/>
      </w:pPr>
      <w:r>
        <w:rPr>
          <w:rStyle w:val="FootnoteReference"/>
        </w:rPr>
        <w:footnoteRef/>
      </w:r>
      <w:r>
        <w:t xml:space="preserve"> </w:t>
      </w:r>
      <w:r w:rsidRPr="00920420">
        <w:rPr>
          <w:rFonts w:asciiTheme="minorHAnsi" w:hAnsiTheme="minorHAnsi"/>
          <w:sz w:val="22"/>
          <w:szCs w:val="22"/>
        </w:rPr>
        <w:t>This guideline should be considered tentative rather than evidence-based for 22-to-23-week infants owing to the small number of survivors in these gestational age categories.</w:t>
      </w:r>
    </w:p>
  </w:footnote>
  <w:footnote w:id="2">
    <w:p w:rsidR="00E804E5" w:rsidRPr="00920420" w:rsidRDefault="00E804E5" w:rsidP="00704D34">
      <w:pPr>
        <w:pStyle w:val="FootnoteText"/>
        <w:rPr>
          <w:rFonts w:asciiTheme="minorHAnsi" w:hAnsiTheme="minorHAnsi" w:cs="Arial"/>
          <w:sz w:val="22"/>
          <w:szCs w:val="22"/>
        </w:rPr>
      </w:pPr>
      <w:r>
        <w:rPr>
          <w:rStyle w:val="FootnoteReference"/>
        </w:rPr>
        <w:footnoteRef/>
      </w:r>
      <w:r>
        <w:t xml:space="preserve"> </w:t>
      </w:r>
      <w:r w:rsidRPr="00920420">
        <w:rPr>
          <w:rFonts w:asciiTheme="minorHAnsi" w:hAnsiTheme="minorHAnsi" w:cs="Arial"/>
          <w:sz w:val="22"/>
          <w:szCs w:val="22"/>
        </w:rPr>
        <w:t>Some practitioners have advocated for earlier screening on the basis of speculation that treatable aggressive ROP (A-ROP)</w:t>
      </w:r>
      <w:r w:rsidRPr="00530E7F">
        <w:rPr>
          <w:rFonts w:asciiTheme="minorHAnsi" w:hAnsiTheme="minorHAnsi" w:cs="Arial"/>
          <w:vertAlign w:val="superscript"/>
        </w:rPr>
        <w:t xml:space="preserve"> </w:t>
      </w:r>
      <w:r w:rsidRPr="004B720D">
        <w:rPr>
          <w:rFonts w:asciiTheme="minorHAnsi" w:hAnsiTheme="minorHAnsi" w:cs="Arial"/>
          <w:vertAlign w:val="superscript"/>
        </w:rPr>
        <w:t>2</w:t>
      </w:r>
      <w:r w:rsidRPr="00920420">
        <w:rPr>
          <w:rFonts w:asciiTheme="minorHAnsi" w:hAnsiTheme="minorHAnsi" w:cs="Arial"/>
          <w:sz w:val="22"/>
          <w:szCs w:val="22"/>
        </w:rPr>
        <w:t xml:space="preserve"> could occur before 31 weeks postmenstrual age. A</w:t>
      </w:r>
      <w:r>
        <w:rPr>
          <w:rFonts w:asciiTheme="minorHAnsi" w:hAnsiTheme="minorHAnsi" w:cs="Arial"/>
          <w:sz w:val="22"/>
          <w:szCs w:val="22"/>
        </w:rPr>
        <w:t>-</w:t>
      </w:r>
      <w:r w:rsidRPr="00920420">
        <w:rPr>
          <w:rFonts w:asciiTheme="minorHAnsi" w:hAnsiTheme="minorHAnsi" w:cs="Arial"/>
          <w:sz w:val="22"/>
          <w:szCs w:val="22"/>
        </w:rPr>
        <w:t xml:space="preserve">ROP is a severe form of ROP that is characterized by </w:t>
      </w:r>
      <w:r>
        <w:rPr>
          <w:rFonts w:asciiTheme="minorHAnsi" w:hAnsiTheme="minorHAnsi" w:cs="Arial"/>
          <w:sz w:val="22"/>
          <w:szCs w:val="22"/>
        </w:rPr>
        <w:t xml:space="preserve">rapid </w:t>
      </w:r>
      <w:r w:rsidRPr="00920420">
        <w:rPr>
          <w:rFonts w:asciiTheme="minorHAnsi" w:hAnsiTheme="minorHAnsi" w:cs="Arial"/>
          <w:sz w:val="22"/>
          <w:szCs w:val="22"/>
        </w:rPr>
        <w:t xml:space="preserve">progression </w:t>
      </w:r>
      <w:r>
        <w:rPr>
          <w:rFonts w:asciiTheme="minorHAnsi" w:hAnsiTheme="minorHAnsi" w:cs="Arial"/>
          <w:sz w:val="22"/>
          <w:szCs w:val="22"/>
        </w:rPr>
        <w:t xml:space="preserve">in whichever retinal location it is found. </w:t>
      </w:r>
    </w:p>
    <w:p w:rsidR="00E804E5" w:rsidRDefault="00E804E5" w:rsidP="00704D34">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37AE4"/>
    <w:multiLevelType w:val="hybridMultilevel"/>
    <w:tmpl w:val="C352A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0C138D"/>
    <w:multiLevelType w:val="hybridMultilevel"/>
    <w:tmpl w:val="5C245E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02554F"/>
    <w:multiLevelType w:val="hybridMultilevel"/>
    <w:tmpl w:val="D944C43C"/>
    <w:lvl w:ilvl="0" w:tplc="09984D0A">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6A552E"/>
    <w:multiLevelType w:val="hybridMultilevel"/>
    <w:tmpl w:val="DDD6DD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F141603"/>
    <w:multiLevelType w:val="hybridMultilevel"/>
    <w:tmpl w:val="85AECE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651AC0"/>
    <w:multiLevelType w:val="hybridMultilevel"/>
    <w:tmpl w:val="DC30CB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4C20F34"/>
    <w:multiLevelType w:val="hybridMultilevel"/>
    <w:tmpl w:val="C3901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10642A"/>
    <w:multiLevelType w:val="hybridMultilevel"/>
    <w:tmpl w:val="EB9AF3CE"/>
    <w:lvl w:ilvl="0" w:tplc="542A3F6E">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AEB6A4D"/>
    <w:multiLevelType w:val="hybridMultilevel"/>
    <w:tmpl w:val="99F25F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555FEF"/>
    <w:multiLevelType w:val="hybridMultilevel"/>
    <w:tmpl w:val="51BAB9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455029C"/>
    <w:multiLevelType w:val="hybridMultilevel"/>
    <w:tmpl w:val="CDB41AB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4756228"/>
    <w:multiLevelType w:val="hybridMultilevel"/>
    <w:tmpl w:val="D7EADE80"/>
    <w:lvl w:ilvl="0" w:tplc="31ACEF70">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240534"/>
    <w:multiLevelType w:val="hybridMultilevel"/>
    <w:tmpl w:val="354C127A"/>
    <w:lvl w:ilvl="0" w:tplc="FA04FBD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5B0CB2"/>
    <w:multiLevelType w:val="hybridMultilevel"/>
    <w:tmpl w:val="0D667846"/>
    <w:lvl w:ilvl="0" w:tplc="ED183F7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D7F29A0"/>
    <w:multiLevelType w:val="hybridMultilevel"/>
    <w:tmpl w:val="55C6F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4D6AD6"/>
    <w:multiLevelType w:val="hybridMultilevel"/>
    <w:tmpl w:val="7772BB9E"/>
    <w:lvl w:ilvl="0" w:tplc="8B2A437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915783"/>
    <w:multiLevelType w:val="hybridMultilevel"/>
    <w:tmpl w:val="E61C6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E9257A"/>
    <w:multiLevelType w:val="hybridMultilevel"/>
    <w:tmpl w:val="BFD60A76"/>
    <w:lvl w:ilvl="0" w:tplc="06E25B06">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270294"/>
    <w:multiLevelType w:val="hybridMultilevel"/>
    <w:tmpl w:val="0ED0A102"/>
    <w:lvl w:ilvl="0" w:tplc="A3D83386">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29014F"/>
    <w:multiLevelType w:val="hybridMultilevel"/>
    <w:tmpl w:val="CC3EEA5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6E0517E"/>
    <w:multiLevelType w:val="hybridMultilevel"/>
    <w:tmpl w:val="3FA64C0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D8237F9"/>
    <w:multiLevelType w:val="hybridMultilevel"/>
    <w:tmpl w:val="22268738"/>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2" w15:restartNumberingAfterBreak="0">
    <w:nsid w:val="538B3AC0"/>
    <w:multiLevelType w:val="hybridMultilevel"/>
    <w:tmpl w:val="4D007CC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6D608C5"/>
    <w:multiLevelType w:val="hybridMultilevel"/>
    <w:tmpl w:val="4814BAA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4" w15:restartNumberingAfterBreak="0">
    <w:nsid w:val="5A8F65A9"/>
    <w:multiLevelType w:val="hybridMultilevel"/>
    <w:tmpl w:val="F03270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AB35C69"/>
    <w:multiLevelType w:val="hybridMultilevel"/>
    <w:tmpl w:val="18E8FC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DB12800"/>
    <w:multiLevelType w:val="hybridMultilevel"/>
    <w:tmpl w:val="9C9EF9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EB040BD"/>
    <w:multiLevelType w:val="hybridMultilevel"/>
    <w:tmpl w:val="C39CF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B370DB"/>
    <w:multiLevelType w:val="hybridMultilevel"/>
    <w:tmpl w:val="8DA69E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5B97D96"/>
    <w:multiLevelType w:val="hybridMultilevel"/>
    <w:tmpl w:val="87D67E4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5BC761C"/>
    <w:multiLevelType w:val="hybridMultilevel"/>
    <w:tmpl w:val="BF5839B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E9E4215"/>
    <w:multiLevelType w:val="hybridMultilevel"/>
    <w:tmpl w:val="DDA6A730"/>
    <w:lvl w:ilvl="0" w:tplc="E108872A">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6"/>
  </w:num>
  <w:num w:numId="3">
    <w:abstractNumId w:val="28"/>
  </w:num>
  <w:num w:numId="4">
    <w:abstractNumId w:val="21"/>
  </w:num>
  <w:num w:numId="5">
    <w:abstractNumId w:val="31"/>
  </w:num>
  <w:num w:numId="6">
    <w:abstractNumId w:val="17"/>
  </w:num>
  <w:num w:numId="7">
    <w:abstractNumId w:val="20"/>
  </w:num>
  <w:num w:numId="8">
    <w:abstractNumId w:val="29"/>
  </w:num>
  <w:num w:numId="9">
    <w:abstractNumId w:val="19"/>
  </w:num>
  <w:num w:numId="10">
    <w:abstractNumId w:val="10"/>
  </w:num>
  <w:num w:numId="11">
    <w:abstractNumId w:val="9"/>
  </w:num>
  <w:num w:numId="12">
    <w:abstractNumId w:val="4"/>
  </w:num>
  <w:num w:numId="13">
    <w:abstractNumId w:val="3"/>
  </w:num>
  <w:num w:numId="14">
    <w:abstractNumId w:val="30"/>
  </w:num>
  <w:num w:numId="15">
    <w:abstractNumId w:val="5"/>
  </w:num>
  <w:num w:numId="16">
    <w:abstractNumId w:val="0"/>
  </w:num>
  <w:num w:numId="17">
    <w:abstractNumId w:val="18"/>
  </w:num>
  <w:num w:numId="18">
    <w:abstractNumId w:val="13"/>
  </w:num>
  <w:num w:numId="19">
    <w:abstractNumId w:val="12"/>
  </w:num>
  <w:num w:numId="20">
    <w:abstractNumId w:val="22"/>
  </w:num>
  <w:num w:numId="21">
    <w:abstractNumId w:val="24"/>
  </w:num>
  <w:num w:numId="22">
    <w:abstractNumId w:val="8"/>
  </w:num>
  <w:num w:numId="23">
    <w:abstractNumId w:val="23"/>
  </w:num>
  <w:num w:numId="24">
    <w:abstractNumId w:val="7"/>
  </w:num>
  <w:num w:numId="25">
    <w:abstractNumId w:val="2"/>
  </w:num>
  <w:num w:numId="26">
    <w:abstractNumId w:val="15"/>
  </w:num>
  <w:num w:numId="27">
    <w:abstractNumId w:val="25"/>
  </w:num>
  <w:num w:numId="28">
    <w:abstractNumId w:val="1"/>
  </w:num>
  <w:num w:numId="29">
    <w:abstractNumId w:val="11"/>
  </w:num>
  <w:num w:numId="30">
    <w:abstractNumId w:val="26"/>
  </w:num>
  <w:num w:numId="31">
    <w:abstractNumId w:val="6"/>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49"/>
  </w:hdrShapeDefaults>
  <w:footnotePr>
    <w:numFmt w:val="chicago"/>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8DE"/>
    <w:rsid w:val="000016BB"/>
    <w:rsid w:val="00024DBD"/>
    <w:rsid w:val="00030324"/>
    <w:rsid w:val="00042225"/>
    <w:rsid w:val="00042312"/>
    <w:rsid w:val="00063C2C"/>
    <w:rsid w:val="00064ECA"/>
    <w:rsid w:val="00072DCD"/>
    <w:rsid w:val="000736DD"/>
    <w:rsid w:val="00081A32"/>
    <w:rsid w:val="00084BFF"/>
    <w:rsid w:val="0009699C"/>
    <w:rsid w:val="000A12CD"/>
    <w:rsid w:val="000A40E0"/>
    <w:rsid w:val="000A7907"/>
    <w:rsid w:val="000B6853"/>
    <w:rsid w:val="000B7A0E"/>
    <w:rsid w:val="000C75CA"/>
    <w:rsid w:val="000D48ED"/>
    <w:rsid w:val="000D5154"/>
    <w:rsid w:val="000E4EFE"/>
    <w:rsid w:val="000F1DC0"/>
    <w:rsid w:val="001031FF"/>
    <w:rsid w:val="00117D78"/>
    <w:rsid w:val="00121538"/>
    <w:rsid w:val="00126E09"/>
    <w:rsid w:val="001303F6"/>
    <w:rsid w:val="00133778"/>
    <w:rsid w:val="00134D9F"/>
    <w:rsid w:val="00134F17"/>
    <w:rsid w:val="0013508E"/>
    <w:rsid w:val="00135928"/>
    <w:rsid w:val="001408CC"/>
    <w:rsid w:val="0014337C"/>
    <w:rsid w:val="00153DA9"/>
    <w:rsid w:val="001549E4"/>
    <w:rsid w:val="001642CD"/>
    <w:rsid w:val="001644A1"/>
    <w:rsid w:val="00177C2E"/>
    <w:rsid w:val="001803ED"/>
    <w:rsid w:val="001846E6"/>
    <w:rsid w:val="00192EF4"/>
    <w:rsid w:val="001A16A0"/>
    <w:rsid w:val="001A19F2"/>
    <w:rsid w:val="001A32C2"/>
    <w:rsid w:val="001B069A"/>
    <w:rsid w:val="001B2EA4"/>
    <w:rsid w:val="001B3A8E"/>
    <w:rsid w:val="001C1D0C"/>
    <w:rsid w:val="001C5A79"/>
    <w:rsid w:val="001C6389"/>
    <w:rsid w:val="001C68E1"/>
    <w:rsid w:val="001C6FFE"/>
    <w:rsid w:val="001D009C"/>
    <w:rsid w:val="001D0B59"/>
    <w:rsid w:val="001D115B"/>
    <w:rsid w:val="001D124F"/>
    <w:rsid w:val="001D3A28"/>
    <w:rsid w:val="001E160E"/>
    <w:rsid w:val="001E5153"/>
    <w:rsid w:val="001F619C"/>
    <w:rsid w:val="00200B12"/>
    <w:rsid w:val="0021102B"/>
    <w:rsid w:val="00223722"/>
    <w:rsid w:val="00242FE0"/>
    <w:rsid w:val="00244A89"/>
    <w:rsid w:val="002450DE"/>
    <w:rsid w:val="002461CD"/>
    <w:rsid w:val="00247965"/>
    <w:rsid w:val="00253702"/>
    <w:rsid w:val="00256C04"/>
    <w:rsid w:val="00256CDF"/>
    <w:rsid w:val="002607B3"/>
    <w:rsid w:val="00263E17"/>
    <w:rsid w:val="0028778E"/>
    <w:rsid w:val="00287B71"/>
    <w:rsid w:val="00294407"/>
    <w:rsid w:val="002A1819"/>
    <w:rsid w:val="002B17E7"/>
    <w:rsid w:val="002B1CFF"/>
    <w:rsid w:val="002B3A30"/>
    <w:rsid w:val="002B6623"/>
    <w:rsid w:val="002C03AD"/>
    <w:rsid w:val="002C2EE3"/>
    <w:rsid w:val="002D22BC"/>
    <w:rsid w:val="002E6457"/>
    <w:rsid w:val="002E7A34"/>
    <w:rsid w:val="002F26E2"/>
    <w:rsid w:val="0030442C"/>
    <w:rsid w:val="0031033C"/>
    <w:rsid w:val="00312712"/>
    <w:rsid w:val="0032109F"/>
    <w:rsid w:val="00323DEE"/>
    <w:rsid w:val="00330764"/>
    <w:rsid w:val="0033575C"/>
    <w:rsid w:val="0035413B"/>
    <w:rsid w:val="0036607D"/>
    <w:rsid w:val="003673DC"/>
    <w:rsid w:val="0037510B"/>
    <w:rsid w:val="0037647D"/>
    <w:rsid w:val="00381620"/>
    <w:rsid w:val="003873BA"/>
    <w:rsid w:val="00393633"/>
    <w:rsid w:val="003B42DA"/>
    <w:rsid w:val="003C02F8"/>
    <w:rsid w:val="003C109A"/>
    <w:rsid w:val="003C12E4"/>
    <w:rsid w:val="003C24F7"/>
    <w:rsid w:val="003C3E0B"/>
    <w:rsid w:val="003D0783"/>
    <w:rsid w:val="003D4E41"/>
    <w:rsid w:val="003D5E42"/>
    <w:rsid w:val="003E1285"/>
    <w:rsid w:val="003E4464"/>
    <w:rsid w:val="003E7F63"/>
    <w:rsid w:val="003F55B5"/>
    <w:rsid w:val="003F7F1D"/>
    <w:rsid w:val="0040154F"/>
    <w:rsid w:val="0040693B"/>
    <w:rsid w:val="00407930"/>
    <w:rsid w:val="00421577"/>
    <w:rsid w:val="004218CC"/>
    <w:rsid w:val="00423247"/>
    <w:rsid w:val="00424615"/>
    <w:rsid w:val="00431789"/>
    <w:rsid w:val="0044014C"/>
    <w:rsid w:val="00460153"/>
    <w:rsid w:val="00461138"/>
    <w:rsid w:val="0046593E"/>
    <w:rsid w:val="00471106"/>
    <w:rsid w:val="00471EFB"/>
    <w:rsid w:val="004727DE"/>
    <w:rsid w:val="0047381E"/>
    <w:rsid w:val="004755B6"/>
    <w:rsid w:val="00476001"/>
    <w:rsid w:val="00491A03"/>
    <w:rsid w:val="004928DD"/>
    <w:rsid w:val="004A4301"/>
    <w:rsid w:val="004C044E"/>
    <w:rsid w:val="004D1CE1"/>
    <w:rsid w:val="004D1D43"/>
    <w:rsid w:val="004D44D2"/>
    <w:rsid w:val="004D7FA6"/>
    <w:rsid w:val="004E720D"/>
    <w:rsid w:val="004F1AB1"/>
    <w:rsid w:val="004F3B3A"/>
    <w:rsid w:val="00500688"/>
    <w:rsid w:val="00513E50"/>
    <w:rsid w:val="00517606"/>
    <w:rsid w:val="005228D5"/>
    <w:rsid w:val="00530E7F"/>
    <w:rsid w:val="005370DC"/>
    <w:rsid w:val="00542BD2"/>
    <w:rsid w:val="00543A7A"/>
    <w:rsid w:val="005525A3"/>
    <w:rsid w:val="005548DC"/>
    <w:rsid w:val="005627FB"/>
    <w:rsid w:val="005634DD"/>
    <w:rsid w:val="00566A36"/>
    <w:rsid w:val="00575BF0"/>
    <w:rsid w:val="00583C40"/>
    <w:rsid w:val="00590531"/>
    <w:rsid w:val="00591590"/>
    <w:rsid w:val="00595871"/>
    <w:rsid w:val="00595F3D"/>
    <w:rsid w:val="005A0C52"/>
    <w:rsid w:val="005A7FF7"/>
    <w:rsid w:val="005B0032"/>
    <w:rsid w:val="005B0850"/>
    <w:rsid w:val="005B4B26"/>
    <w:rsid w:val="005B7F7F"/>
    <w:rsid w:val="005C0B0A"/>
    <w:rsid w:val="005C1A92"/>
    <w:rsid w:val="005C5512"/>
    <w:rsid w:val="005D172E"/>
    <w:rsid w:val="005D2EA5"/>
    <w:rsid w:val="005D650F"/>
    <w:rsid w:val="005D75F2"/>
    <w:rsid w:val="005E14FB"/>
    <w:rsid w:val="005E37CB"/>
    <w:rsid w:val="005E5E68"/>
    <w:rsid w:val="0060020B"/>
    <w:rsid w:val="00603B87"/>
    <w:rsid w:val="00604184"/>
    <w:rsid w:val="006259D0"/>
    <w:rsid w:val="0063111D"/>
    <w:rsid w:val="0063330A"/>
    <w:rsid w:val="006434F8"/>
    <w:rsid w:val="006463F2"/>
    <w:rsid w:val="00646BA7"/>
    <w:rsid w:val="00646F9D"/>
    <w:rsid w:val="0065044E"/>
    <w:rsid w:val="00651529"/>
    <w:rsid w:val="00656C9E"/>
    <w:rsid w:val="006574FE"/>
    <w:rsid w:val="00660ABF"/>
    <w:rsid w:val="006611FB"/>
    <w:rsid w:val="0066164C"/>
    <w:rsid w:val="00662B2E"/>
    <w:rsid w:val="0066554B"/>
    <w:rsid w:val="00673A69"/>
    <w:rsid w:val="00677489"/>
    <w:rsid w:val="0068172C"/>
    <w:rsid w:val="00681C6E"/>
    <w:rsid w:val="006825D8"/>
    <w:rsid w:val="00683023"/>
    <w:rsid w:val="006869AD"/>
    <w:rsid w:val="00691560"/>
    <w:rsid w:val="00691A3B"/>
    <w:rsid w:val="00697CE2"/>
    <w:rsid w:val="006A115E"/>
    <w:rsid w:val="006A1187"/>
    <w:rsid w:val="006A751D"/>
    <w:rsid w:val="006A7A98"/>
    <w:rsid w:val="006B243B"/>
    <w:rsid w:val="006B40E5"/>
    <w:rsid w:val="006B55E4"/>
    <w:rsid w:val="006B6874"/>
    <w:rsid w:val="006C2E81"/>
    <w:rsid w:val="006D56E6"/>
    <w:rsid w:val="006F1169"/>
    <w:rsid w:val="006F2B3B"/>
    <w:rsid w:val="006F3ACA"/>
    <w:rsid w:val="006F51A6"/>
    <w:rsid w:val="00704108"/>
    <w:rsid w:val="0070437B"/>
    <w:rsid w:val="00704D34"/>
    <w:rsid w:val="00712748"/>
    <w:rsid w:val="007152F0"/>
    <w:rsid w:val="007227F7"/>
    <w:rsid w:val="007238F3"/>
    <w:rsid w:val="00726B96"/>
    <w:rsid w:val="00730EC5"/>
    <w:rsid w:val="0073204A"/>
    <w:rsid w:val="0073246E"/>
    <w:rsid w:val="007358C3"/>
    <w:rsid w:val="007365B3"/>
    <w:rsid w:val="007372D6"/>
    <w:rsid w:val="00742973"/>
    <w:rsid w:val="007473CB"/>
    <w:rsid w:val="00747E83"/>
    <w:rsid w:val="00753FAD"/>
    <w:rsid w:val="00757380"/>
    <w:rsid w:val="007610DA"/>
    <w:rsid w:val="00761EAA"/>
    <w:rsid w:val="007648DA"/>
    <w:rsid w:val="007731CC"/>
    <w:rsid w:val="00774E72"/>
    <w:rsid w:val="00775887"/>
    <w:rsid w:val="00776517"/>
    <w:rsid w:val="0077678E"/>
    <w:rsid w:val="00783A06"/>
    <w:rsid w:val="007858CC"/>
    <w:rsid w:val="0078673B"/>
    <w:rsid w:val="007A3E5E"/>
    <w:rsid w:val="007A6524"/>
    <w:rsid w:val="007B165E"/>
    <w:rsid w:val="007B2605"/>
    <w:rsid w:val="007B4F87"/>
    <w:rsid w:val="007B5B07"/>
    <w:rsid w:val="007B6096"/>
    <w:rsid w:val="007B71D4"/>
    <w:rsid w:val="007C1051"/>
    <w:rsid w:val="007C5581"/>
    <w:rsid w:val="007C59E5"/>
    <w:rsid w:val="007D1EE1"/>
    <w:rsid w:val="007E074A"/>
    <w:rsid w:val="007E35F7"/>
    <w:rsid w:val="007E3A0A"/>
    <w:rsid w:val="007E7813"/>
    <w:rsid w:val="007F2A7B"/>
    <w:rsid w:val="007F4F52"/>
    <w:rsid w:val="00807BCB"/>
    <w:rsid w:val="00816648"/>
    <w:rsid w:val="00824077"/>
    <w:rsid w:val="00824B81"/>
    <w:rsid w:val="00832F20"/>
    <w:rsid w:val="00854C99"/>
    <w:rsid w:val="00860459"/>
    <w:rsid w:val="00862D45"/>
    <w:rsid w:val="00864F54"/>
    <w:rsid w:val="00866D34"/>
    <w:rsid w:val="00880094"/>
    <w:rsid w:val="00881341"/>
    <w:rsid w:val="00883EC9"/>
    <w:rsid w:val="0088485C"/>
    <w:rsid w:val="008874C4"/>
    <w:rsid w:val="008A054C"/>
    <w:rsid w:val="008B1E07"/>
    <w:rsid w:val="008C0C60"/>
    <w:rsid w:val="008C15B9"/>
    <w:rsid w:val="008C3D8B"/>
    <w:rsid w:val="008C6A38"/>
    <w:rsid w:val="008C7E85"/>
    <w:rsid w:val="008D1842"/>
    <w:rsid w:val="008E1257"/>
    <w:rsid w:val="008F081A"/>
    <w:rsid w:val="008F181E"/>
    <w:rsid w:val="009002F1"/>
    <w:rsid w:val="009114A6"/>
    <w:rsid w:val="009119A9"/>
    <w:rsid w:val="00915955"/>
    <w:rsid w:val="00940B3F"/>
    <w:rsid w:val="00954025"/>
    <w:rsid w:val="009553B5"/>
    <w:rsid w:val="009568EB"/>
    <w:rsid w:val="00957043"/>
    <w:rsid w:val="009604EC"/>
    <w:rsid w:val="009636DF"/>
    <w:rsid w:val="00966BB1"/>
    <w:rsid w:val="00967260"/>
    <w:rsid w:val="00976219"/>
    <w:rsid w:val="0098101C"/>
    <w:rsid w:val="009A577C"/>
    <w:rsid w:val="009B3DB0"/>
    <w:rsid w:val="009C5231"/>
    <w:rsid w:val="009C646F"/>
    <w:rsid w:val="009D7ED8"/>
    <w:rsid w:val="009E5B24"/>
    <w:rsid w:val="009F12BE"/>
    <w:rsid w:val="00A03933"/>
    <w:rsid w:val="00A061F6"/>
    <w:rsid w:val="00A06501"/>
    <w:rsid w:val="00A06E0A"/>
    <w:rsid w:val="00A11179"/>
    <w:rsid w:val="00A14765"/>
    <w:rsid w:val="00A31B3D"/>
    <w:rsid w:val="00A32CFE"/>
    <w:rsid w:val="00A33641"/>
    <w:rsid w:val="00A33D43"/>
    <w:rsid w:val="00A3570A"/>
    <w:rsid w:val="00A357FC"/>
    <w:rsid w:val="00A35984"/>
    <w:rsid w:val="00A41A97"/>
    <w:rsid w:val="00A43C8B"/>
    <w:rsid w:val="00A55888"/>
    <w:rsid w:val="00A65C23"/>
    <w:rsid w:val="00A73E20"/>
    <w:rsid w:val="00A73ECF"/>
    <w:rsid w:val="00A75A94"/>
    <w:rsid w:val="00A77B77"/>
    <w:rsid w:val="00A822C8"/>
    <w:rsid w:val="00A95F7E"/>
    <w:rsid w:val="00AD0E75"/>
    <w:rsid w:val="00AD1D75"/>
    <w:rsid w:val="00AD4FF7"/>
    <w:rsid w:val="00AD5678"/>
    <w:rsid w:val="00AE4BA8"/>
    <w:rsid w:val="00AE7AC3"/>
    <w:rsid w:val="00AF5A66"/>
    <w:rsid w:val="00B15AB7"/>
    <w:rsid w:val="00B240E1"/>
    <w:rsid w:val="00B24449"/>
    <w:rsid w:val="00B253BE"/>
    <w:rsid w:val="00B3441E"/>
    <w:rsid w:val="00B35040"/>
    <w:rsid w:val="00B50FFA"/>
    <w:rsid w:val="00B56E3E"/>
    <w:rsid w:val="00B57646"/>
    <w:rsid w:val="00B642E2"/>
    <w:rsid w:val="00B716B6"/>
    <w:rsid w:val="00B7430A"/>
    <w:rsid w:val="00B80A1E"/>
    <w:rsid w:val="00B942CD"/>
    <w:rsid w:val="00BA0A89"/>
    <w:rsid w:val="00BA124B"/>
    <w:rsid w:val="00BA18CA"/>
    <w:rsid w:val="00BA356D"/>
    <w:rsid w:val="00BA45F3"/>
    <w:rsid w:val="00BC1EC7"/>
    <w:rsid w:val="00BC3272"/>
    <w:rsid w:val="00BC34AF"/>
    <w:rsid w:val="00BC4D74"/>
    <w:rsid w:val="00BD58B7"/>
    <w:rsid w:val="00BE5279"/>
    <w:rsid w:val="00BE5CC4"/>
    <w:rsid w:val="00BF5A1C"/>
    <w:rsid w:val="00C0565D"/>
    <w:rsid w:val="00C068FB"/>
    <w:rsid w:val="00C07519"/>
    <w:rsid w:val="00C11D66"/>
    <w:rsid w:val="00C138C0"/>
    <w:rsid w:val="00C140B1"/>
    <w:rsid w:val="00C14375"/>
    <w:rsid w:val="00C143A1"/>
    <w:rsid w:val="00C236B4"/>
    <w:rsid w:val="00C23EC2"/>
    <w:rsid w:val="00C24854"/>
    <w:rsid w:val="00C24960"/>
    <w:rsid w:val="00C30BA4"/>
    <w:rsid w:val="00C30FDF"/>
    <w:rsid w:val="00C344AB"/>
    <w:rsid w:val="00C3789D"/>
    <w:rsid w:val="00C400CE"/>
    <w:rsid w:val="00C47642"/>
    <w:rsid w:val="00C476DF"/>
    <w:rsid w:val="00C5435E"/>
    <w:rsid w:val="00C63E80"/>
    <w:rsid w:val="00C75FAC"/>
    <w:rsid w:val="00C81124"/>
    <w:rsid w:val="00C81258"/>
    <w:rsid w:val="00C83092"/>
    <w:rsid w:val="00C861D3"/>
    <w:rsid w:val="00C91CC0"/>
    <w:rsid w:val="00C92EEC"/>
    <w:rsid w:val="00CA3789"/>
    <w:rsid w:val="00CA51B2"/>
    <w:rsid w:val="00CB0745"/>
    <w:rsid w:val="00CB4522"/>
    <w:rsid w:val="00CB6894"/>
    <w:rsid w:val="00CC1F2A"/>
    <w:rsid w:val="00CC631B"/>
    <w:rsid w:val="00CC6DAB"/>
    <w:rsid w:val="00CD0C6B"/>
    <w:rsid w:val="00CD555F"/>
    <w:rsid w:val="00CD57A5"/>
    <w:rsid w:val="00CE1367"/>
    <w:rsid w:val="00CF31F6"/>
    <w:rsid w:val="00D002DA"/>
    <w:rsid w:val="00D057F9"/>
    <w:rsid w:val="00D05BDC"/>
    <w:rsid w:val="00D1519C"/>
    <w:rsid w:val="00D20635"/>
    <w:rsid w:val="00D22558"/>
    <w:rsid w:val="00D227DD"/>
    <w:rsid w:val="00D22F46"/>
    <w:rsid w:val="00D23A07"/>
    <w:rsid w:val="00D31D98"/>
    <w:rsid w:val="00D33765"/>
    <w:rsid w:val="00D34F0C"/>
    <w:rsid w:val="00D40232"/>
    <w:rsid w:val="00D426A2"/>
    <w:rsid w:val="00D47A6D"/>
    <w:rsid w:val="00D569E1"/>
    <w:rsid w:val="00D6547F"/>
    <w:rsid w:val="00D665A9"/>
    <w:rsid w:val="00D6762C"/>
    <w:rsid w:val="00D721A9"/>
    <w:rsid w:val="00D72CE9"/>
    <w:rsid w:val="00D72F1D"/>
    <w:rsid w:val="00D901A2"/>
    <w:rsid w:val="00D91259"/>
    <w:rsid w:val="00D94F74"/>
    <w:rsid w:val="00DA053F"/>
    <w:rsid w:val="00DA4E59"/>
    <w:rsid w:val="00DA591D"/>
    <w:rsid w:val="00DC1350"/>
    <w:rsid w:val="00DD397C"/>
    <w:rsid w:val="00DD4A1E"/>
    <w:rsid w:val="00DD775C"/>
    <w:rsid w:val="00DE585F"/>
    <w:rsid w:val="00DF0BFB"/>
    <w:rsid w:val="00DF38E1"/>
    <w:rsid w:val="00DF75BE"/>
    <w:rsid w:val="00E11523"/>
    <w:rsid w:val="00E27D11"/>
    <w:rsid w:val="00E315AC"/>
    <w:rsid w:val="00E3407C"/>
    <w:rsid w:val="00E40457"/>
    <w:rsid w:val="00E407E9"/>
    <w:rsid w:val="00E422A5"/>
    <w:rsid w:val="00E446CE"/>
    <w:rsid w:val="00E506B8"/>
    <w:rsid w:val="00E5249F"/>
    <w:rsid w:val="00E54B27"/>
    <w:rsid w:val="00E55648"/>
    <w:rsid w:val="00E56F90"/>
    <w:rsid w:val="00E648DE"/>
    <w:rsid w:val="00E64D01"/>
    <w:rsid w:val="00E74E26"/>
    <w:rsid w:val="00E75C44"/>
    <w:rsid w:val="00E804E5"/>
    <w:rsid w:val="00E80C26"/>
    <w:rsid w:val="00E865C5"/>
    <w:rsid w:val="00E93A66"/>
    <w:rsid w:val="00E976B4"/>
    <w:rsid w:val="00EA416C"/>
    <w:rsid w:val="00EA537A"/>
    <w:rsid w:val="00EA7452"/>
    <w:rsid w:val="00EB154B"/>
    <w:rsid w:val="00EB31FF"/>
    <w:rsid w:val="00EB59A7"/>
    <w:rsid w:val="00EB65B2"/>
    <w:rsid w:val="00EC3754"/>
    <w:rsid w:val="00EC7EEA"/>
    <w:rsid w:val="00ED56E0"/>
    <w:rsid w:val="00EE0616"/>
    <w:rsid w:val="00EE5F76"/>
    <w:rsid w:val="00EF6D0A"/>
    <w:rsid w:val="00F00710"/>
    <w:rsid w:val="00F01033"/>
    <w:rsid w:val="00F04B99"/>
    <w:rsid w:val="00F1059C"/>
    <w:rsid w:val="00F12491"/>
    <w:rsid w:val="00F138AF"/>
    <w:rsid w:val="00F13CF3"/>
    <w:rsid w:val="00F213D8"/>
    <w:rsid w:val="00F2505E"/>
    <w:rsid w:val="00F25B8A"/>
    <w:rsid w:val="00F35865"/>
    <w:rsid w:val="00F3733F"/>
    <w:rsid w:val="00F408CC"/>
    <w:rsid w:val="00F41DA0"/>
    <w:rsid w:val="00F51981"/>
    <w:rsid w:val="00F57BB6"/>
    <w:rsid w:val="00F67045"/>
    <w:rsid w:val="00F672D1"/>
    <w:rsid w:val="00F709E8"/>
    <w:rsid w:val="00F71ABA"/>
    <w:rsid w:val="00F7509C"/>
    <w:rsid w:val="00F76744"/>
    <w:rsid w:val="00F83849"/>
    <w:rsid w:val="00F86084"/>
    <w:rsid w:val="00FA1AD3"/>
    <w:rsid w:val="00FA50D8"/>
    <w:rsid w:val="00FB2C67"/>
    <w:rsid w:val="00FB6FCA"/>
    <w:rsid w:val="00FC3472"/>
    <w:rsid w:val="00FC374B"/>
    <w:rsid w:val="00FD26E4"/>
    <w:rsid w:val="00FD2AA5"/>
    <w:rsid w:val="00FD681D"/>
    <w:rsid w:val="00FE15EC"/>
    <w:rsid w:val="00FE1D52"/>
    <w:rsid w:val="00FF2AB9"/>
    <w:rsid w:val="00FF4BAC"/>
    <w:rsid w:val="00FF7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C6F59D"/>
  <w15:docId w15:val="{636CB16E-7A58-4E13-8729-C01EFA09B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8D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Heading1">
    <w:name w:val="heading 1"/>
    <w:basedOn w:val="Normal"/>
    <w:next w:val="Normal"/>
    <w:link w:val="Heading1Char"/>
    <w:uiPriority w:val="9"/>
    <w:qFormat/>
    <w:rsid w:val="0088009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648DE"/>
    <w:pPr>
      <w:widowControl/>
      <w:autoSpaceDE/>
      <w:autoSpaceDN/>
      <w:adjustRightInd/>
      <w:spacing w:after="120"/>
    </w:pPr>
    <w:rPr>
      <w:rFonts w:ascii="Times" w:eastAsia="Times" w:hAnsi="Times" w:cs="Times New Roman"/>
      <w:sz w:val="24"/>
    </w:rPr>
  </w:style>
  <w:style w:type="character" w:customStyle="1" w:styleId="BodyTextChar">
    <w:name w:val="Body Text Char"/>
    <w:basedOn w:val="DefaultParagraphFont"/>
    <w:link w:val="BodyText"/>
    <w:rsid w:val="00E648DE"/>
    <w:rPr>
      <w:rFonts w:ascii="Times" w:eastAsia="Times" w:hAnsi="Times" w:cs="Times New Roman"/>
      <w:sz w:val="24"/>
      <w:szCs w:val="20"/>
    </w:rPr>
  </w:style>
  <w:style w:type="paragraph" w:styleId="FootnoteText">
    <w:name w:val="footnote text"/>
    <w:basedOn w:val="Normal"/>
    <w:link w:val="FootnoteTextChar"/>
    <w:uiPriority w:val="99"/>
    <w:unhideWhenUsed/>
    <w:rsid w:val="005B7F7F"/>
  </w:style>
  <w:style w:type="character" w:customStyle="1" w:styleId="FootnoteTextChar">
    <w:name w:val="Footnote Text Char"/>
    <w:basedOn w:val="DefaultParagraphFont"/>
    <w:link w:val="FootnoteText"/>
    <w:uiPriority w:val="99"/>
    <w:rsid w:val="005B7F7F"/>
    <w:rPr>
      <w:rFonts w:ascii="Courier New" w:eastAsia="Times New Roman" w:hAnsi="Courier New" w:cs="Courier New"/>
      <w:sz w:val="20"/>
      <w:szCs w:val="20"/>
    </w:rPr>
  </w:style>
  <w:style w:type="character" w:styleId="FootnoteReference">
    <w:name w:val="footnote reference"/>
    <w:basedOn w:val="DefaultParagraphFont"/>
    <w:uiPriority w:val="99"/>
    <w:unhideWhenUsed/>
    <w:rsid w:val="005B7F7F"/>
    <w:rPr>
      <w:vertAlign w:val="superscript"/>
    </w:rPr>
  </w:style>
  <w:style w:type="paragraph" w:styleId="ListParagraph">
    <w:name w:val="List Paragraph"/>
    <w:basedOn w:val="Normal"/>
    <w:uiPriority w:val="34"/>
    <w:qFormat/>
    <w:rsid w:val="006F51A6"/>
    <w:pPr>
      <w:ind w:left="720"/>
      <w:contextualSpacing/>
    </w:pPr>
  </w:style>
  <w:style w:type="character" w:styleId="CommentReference">
    <w:name w:val="annotation reference"/>
    <w:basedOn w:val="DefaultParagraphFont"/>
    <w:uiPriority w:val="99"/>
    <w:semiHidden/>
    <w:unhideWhenUsed/>
    <w:rsid w:val="003F7F1D"/>
    <w:rPr>
      <w:sz w:val="16"/>
      <w:szCs w:val="16"/>
    </w:rPr>
  </w:style>
  <w:style w:type="paragraph" w:styleId="CommentText">
    <w:name w:val="annotation text"/>
    <w:basedOn w:val="Normal"/>
    <w:link w:val="CommentTextChar"/>
    <w:uiPriority w:val="99"/>
    <w:semiHidden/>
    <w:unhideWhenUsed/>
    <w:rsid w:val="003F7F1D"/>
  </w:style>
  <w:style w:type="character" w:customStyle="1" w:styleId="CommentTextChar">
    <w:name w:val="Comment Text Char"/>
    <w:basedOn w:val="DefaultParagraphFont"/>
    <w:link w:val="CommentText"/>
    <w:uiPriority w:val="99"/>
    <w:semiHidden/>
    <w:rsid w:val="003F7F1D"/>
    <w:rPr>
      <w:rFonts w:ascii="Courier New" w:eastAsia="Times New Roman" w:hAnsi="Courier New" w:cs="Courier New"/>
      <w:sz w:val="20"/>
      <w:szCs w:val="20"/>
    </w:rPr>
  </w:style>
  <w:style w:type="paragraph" w:styleId="CommentSubject">
    <w:name w:val="annotation subject"/>
    <w:basedOn w:val="CommentText"/>
    <w:next w:val="CommentText"/>
    <w:link w:val="CommentSubjectChar"/>
    <w:uiPriority w:val="99"/>
    <w:semiHidden/>
    <w:unhideWhenUsed/>
    <w:rsid w:val="003F7F1D"/>
    <w:rPr>
      <w:b/>
      <w:bCs/>
    </w:rPr>
  </w:style>
  <w:style w:type="character" w:customStyle="1" w:styleId="CommentSubjectChar">
    <w:name w:val="Comment Subject Char"/>
    <w:basedOn w:val="CommentTextChar"/>
    <w:link w:val="CommentSubject"/>
    <w:uiPriority w:val="99"/>
    <w:semiHidden/>
    <w:rsid w:val="003F7F1D"/>
    <w:rPr>
      <w:rFonts w:ascii="Courier New" w:eastAsia="Times New Roman" w:hAnsi="Courier New" w:cs="Courier New"/>
      <w:b/>
      <w:bCs/>
      <w:sz w:val="20"/>
      <w:szCs w:val="20"/>
    </w:rPr>
  </w:style>
  <w:style w:type="paragraph" w:styleId="BalloonText">
    <w:name w:val="Balloon Text"/>
    <w:basedOn w:val="Normal"/>
    <w:link w:val="BalloonTextChar"/>
    <w:uiPriority w:val="99"/>
    <w:semiHidden/>
    <w:unhideWhenUsed/>
    <w:rsid w:val="003F7F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F1D"/>
    <w:rPr>
      <w:rFonts w:ascii="Segoe UI" w:eastAsia="Times New Roman" w:hAnsi="Segoe UI" w:cs="Segoe UI"/>
      <w:sz w:val="18"/>
      <w:szCs w:val="18"/>
    </w:rPr>
  </w:style>
  <w:style w:type="paragraph" w:styleId="Header">
    <w:name w:val="header"/>
    <w:basedOn w:val="Normal"/>
    <w:link w:val="HeaderChar"/>
    <w:uiPriority w:val="99"/>
    <w:unhideWhenUsed/>
    <w:rsid w:val="00C23EC2"/>
    <w:pPr>
      <w:tabs>
        <w:tab w:val="center" w:pos="4680"/>
        <w:tab w:val="right" w:pos="9360"/>
      </w:tabs>
    </w:pPr>
  </w:style>
  <w:style w:type="character" w:customStyle="1" w:styleId="HeaderChar">
    <w:name w:val="Header Char"/>
    <w:basedOn w:val="DefaultParagraphFont"/>
    <w:link w:val="Header"/>
    <w:uiPriority w:val="99"/>
    <w:rsid w:val="00C23EC2"/>
    <w:rPr>
      <w:rFonts w:ascii="Courier New" w:eastAsia="Times New Roman" w:hAnsi="Courier New" w:cs="Courier New"/>
      <w:sz w:val="20"/>
      <w:szCs w:val="20"/>
    </w:rPr>
  </w:style>
  <w:style w:type="paragraph" w:styleId="Footer">
    <w:name w:val="footer"/>
    <w:basedOn w:val="Normal"/>
    <w:link w:val="FooterChar"/>
    <w:uiPriority w:val="99"/>
    <w:unhideWhenUsed/>
    <w:rsid w:val="00C23EC2"/>
    <w:pPr>
      <w:tabs>
        <w:tab w:val="center" w:pos="4680"/>
        <w:tab w:val="right" w:pos="9360"/>
      </w:tabs>
    </w:pPr>
  </w:style>
  <w:style w:type="character" w:customStyle="1" w:styleId="FooterChar">
    <w:name w:val="Footer Char"/>
    <w:basedOn w:val="DefaultParagraphFont"/>
    <w:link w:val="Footer"/>
    <w:uiPriority w:val="99"/>
    <w:rsid w:val="00C23EC2"/>
    <w:rPr>
      <w:rFonts w:ascii="Courier New" w:eastAsia="Times New Roman" w:hAnsi="Courier New" w:cs="Courier New"/>
      <w:sz w:val="20"/>
      <w:szCs w:val="20"/>
    </w:rPr>
  </w:style>
  <w:style w:type="character" w:styleId="Hyperlink">
    <w:name w:val="Hyperlink"/>
    <w:rsid w:val="00C23EC2"/>
    <w:rPr>
      <w:color w:val="0000FF"/>
      <w:u w:val="single"/>
    </w:rPr>
  </w:style>
  <w:style w:type="character" w:customStyle="1" w:styleId="Heading1Char">
    <w:name w:val="Heading 1 Char"/>
    <w:basedOn w:val="DefaultParagraphFont"/>
    <w:link w:val="Heading1"/>
    <w:uiPriority w:val="9"/>
    <w:rsid w:val="00880094"/>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880094"/>
    <w:rPr>
      <w:color w:val="954F72" w:themeColor="followedHyperlink"/>
      <w:u w:val="single"/>
    </w:rPr>
  </w:style>
  <w:style w:type="paragraph" w:customStyle="1" w:styleId="listparagraph0">
    <w:name w:val="listparagraph"/>
    <w:basedOn w:val="Normal"/>
    <w:rsid w:val="00D94F74"/>
    <w:pPr>
      <w:widowControl/>
      <w:autoSpaceDE/>
      <w:autoSpaceDN/>
      <w:adjustRightInd/>
      <w:spacing w:before="100" w:beforeAutospacing="1" w:after="100" w:afterAutospacing="1"/>
    </w:pPr>
    <w:rPr>
      <w:rFonts w:ascii="Times New Roman" w:hAnsi="Times New Roman" w:cs="Times New Roman"/>
      <w:sz w:val="24"/>
      <w:szCs w:val="24"/>
    </w:rPr>
  </w:style>
  <w:style w:type="paragraph" w:styleId="NormalWeb">
    <w:name w:val="Normal (Web)"/>
    <w:basedOn w:val="Normal"/>
    <w:uiPriority w:val="99"/>
    <w:rsid w:val="000B6853"/>
    <w:pPr>
      <w:widowControl/>
      <w:autoSpaceDE/>
      <w:autoSpaceDN/>
      <w:adjustRightInd/>
      <w:spacing w:before="100" w:beforeAutospacing="1" w:after="100" w:afterAutospacing="1"/>
    </w:pPr>
    <w:rPr>
      <w:rFonts w:ascii="Arial" w:hAnsi="Arial" w:cs="Times New Roman"/>
      <w:sz w:val="24"/>
      <w:szCs w:val="24"/>
    </w:rPr>
  </w:style>
  <w:style w:type="paragraph" w:styleId="Subtitle">
    <w:name w:val="Subtitle"/>
    <w:basedOn w:val="Normal"/>
    <w:link w:val="SubtitleChar"/>
    <w:qFormat/>
    <w:rsid w:val="000B6853"/>
    <w:pPr>
      <w:widowControl/>
      <w:autoSpaceDE/>
      <w:autoSpaceDN/>
      <w:adjustRightInd/>
      <w:jc w:val="center"/>
    </w:pPr>
    <w:rPr>
      <w:rFonts w:ascii="Times New Roman" w:hAnsi="Times New Roman" w:cs="Times New Roman"/>
      <w:b/>
      <w:bCs/>
      <w:sz w:val="28"/>
      <w:szCs w:val="28"/>
    </w:rPr>
  </w:style>
  <w:style w:type="character" w:customStyle="1" w:styleId="SubtitleChar">
    <w:name w:val="Subtitle Char"/>
    <w:basedOn w:val="DefaultParagraphFont"/>
    <w:link w:val="Subtitle"/>
    <w:rsid w:val="000B6853"/>
    <w:rPr>
      <w:rFonts w:ascii="Times New Roman" w:eastAsia="Times New Roman" w:hAnsi="Times New Roman" w:cs="Times New Roman"/>
      <w:b/>
      <w:bCs/>
      <w:sz w:val="28"/>
      <w:szCs w:val="28"/>
    </w:rPr>
  </w:style>
  <w:style w:type="character" w:customStyle="1" w:styleId="UnresolvedMention1">
    <w:name w:val="Unresolved Mention1"/>
    <w:basedOn w:val="DefaultParagraphFont"/>
    <w:uiPriority w:val="99"/>
    <w:semiHidden/>
    <w:unhideWhenUsed/>
    <w:rsid w:val="00742973"/>
    <w:rPr>
      <w:color w:val="605E5C"/>
      <w:shd w:val="clear" w:color="auto" w:fill="E1DFDD"/>
    </w:rPr>
  </w:style>
  <w:style w:type="paragraph" w:styleId="Revision">
    <w:name w:val="Revision"/>
    <w:hidden/>
    <w:uiPriority w:val="99"/>
    <w:semiHidden/>
    <w:rsid w:val="002B17E7"/>
    <w:pPr>
      <w:spacing w:after="0" w:line="240" w:lineRule="auto"/>
    </w:pPr>
    <w:rPr>
      <w:rFonts w:ascii="Courier New" w:eastAsia="Times New Roman" w:hAnsi="Courier New" w:cs="Courier New"/>
      <w:sz w:val="20"/>
      <w:szCs w:val="20"/>
    </w:rPr>
  </w:style>
  <w:style w:type="character" w:customStyle="1" w:styleId="apple-converted-space">
    <w:name w:val="apple-converted-space"/>
    <w:basedOn w:val="DefaultParagraphFont"/>
    <w:rsid w:val="006611FB"/>
  </w:style>
  <w:style w:type="paragraph" w:styleId="EndnoteText">
    <w:name w:val="endnote text"/>
    <w:basedOn w:val="Normal"/>
    <w:link w:val="EndnoteTextChar"/>
    <w:uiPriority w:val="99"/>
    <w:unhideWhenUsed/>
    <w:rsid w:val="00C344AB"/>
  </w:style>
  <w:style w:type="character" w:customStyle="1" w:styleId="EndnoteTextChar">
    <w:name w:val="Endnote Text Char"/>
    <w:basedOn w:val="DefaultParagraphFont"/>
    <w:link w:val="EndnoteText"/>
    <w:uiPriority w:val="99"/>
    <w:rsid w:val="00C344AB"/>
    <w:rPr>
      <w:rFonts w:ascii="Courier New" w:eastAsia="Times New Roman" w:hAnsi="Courier New" w:cs="Courier New"/>
      <w:sz w:val="20"/>
      <w:szCs w:val="20"/>
    </w:rPr>
  </w:style>
  <w:style w:type="character" w:styleId="EndnoteReference">
    <w:name w:val="endnote reference"/>
    <w:basedOn w:val="DefaultParagraphFont"/>
    <w:uiPriority w:val="99"/>
    <w:semiHidden/>
    <w:unhideWhenUsed/>
    <w:rsid w:val="00C344AB"/>
    <w:rPr>
      <w:vertAlign w:val="superscript"/>
    </w:rPr>
  </w:style>
  <w:style w:type="table" w:styleId="TableGrid">
    <w:name w:val="Table Grid"/>
    <w:basedOn w:val="TableNormal"/>
    <w:uiPriority w:val="39"/>
    <w:rsid w:val="003C24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4159">
      <w:bodyDiv w:val="1"/>
      <w:marLeft w:val="0"/>
      <w:marRight w:val="0"/>
      <w:marTop w:val="0"/>
      <w:marBottom w:val="0"/>
      <w:divBdr>
        <w:top w:val="none" w:sz="0" w:space="0" w:color="auto"/>
        <w:left w:val="none" w:sz="0" w:space="0" w:color="auto"/>
        <w:bottom w:val="none" w:sz="0" w:space="0" w:color="auto"/>
        <w:right w:val="none" w:sz="0" w:space="0" w:color="auto"/>
      </w:divBdr>
    </w:div>
    <w:div w:id="1103770351">
      <w:bodyDiv w:val="1"/>
      <w:marLeft w:val="0"/>
      <w:marRight w:val="0"/>
      <w:marTop w:val="0"/>
      <w:marBottom w:val="0"/>
      <w:divBdr>
        <w:top w:val="none" w:sz="0" w:space="0" w:color="auto"/>
        <w:left w:val="none" w:sz="0" w:space="0" w:color="auto"/>
        <w:bottom w:val="none" w:sz="0" w:space="0" w:color="auto"/>
        <w:right w:val="none" w:sz="0" w:space="0" w:color="auto"/>
      </w:divBdr>
    </w:div>
    <w:div w:id="1222591998">
      <w:bodyDiv w:val="1"/>
      <w:marLeft w:val="0"/>
      <w:marRight w:val="0"/>
      <w:marTop w:val="0"/>
      <w:marBottom w:val="0"/>
      <w:divBdr>
        <w:top w:val="none" w:sz="0" w:space="0" w:color="auto"/>
        <w:left w:val="none" w:sz="0" w:space="0" w:color="auto"/>
        <w:bottom w:val="none" w:sz="0" w:space="0" w:color="auto"/>
        <w:right w:val="none" w:sz="0" w:space="0" w:color="auto"/>
      </w:divBdr>
    </w:div>
    <w:div w:id="212731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package" Target="embeddings/Microsoft_Excel_Worksheet.xls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s://doi.org/10.1016/j.ophtha.2021.05.031" TargetMode="External"/><Relationship Id="rId1" Type="http://schemas.openxmlformats.org/officeDocument/2006/relationships/hyperlink" Target="http://pediatrics.aappublications.org/content/142/6/e201830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0345F-764B-490B-8D98-F85AF524F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6721</Words>
  <Characters>38313</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OMIC</Company>
  <LinksUpToDate>false</LinksUpToDate>
  <CharactersWithSpaces>44945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OMIC Risk Management</dc:creator>
  <cp:lastModifiedBy>Michelle Pineda</cp:lastModifiedBy>
  <cp:revision>2</cp:revision>
  <dcterms:created xsi:type="dcterms:W3CDTF">2022-04-12T17:17:00Z</dcterms:created>
  <dcterms:modified xsi:type="dcterms:W3CDTF">2022-04-12T17:17:00Z</dcterms:modified>
</cp:coreProperties>
</file>